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ECB" w:rsidRPr="009A0996" w:rsidRDefault="004A576E" w:rsidP="005E2E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996">
        <w:rPr>
          <w:rFonts w:ascii="Times New Roman" w:hAnsi="Times New Roman" w:cs="Times New Roman"/>
          <w:b/>
          <w:sz w:val="28"/>
          <w:szCs w:val="28"/>
        </w:rPr>
        <w:t>ПРОТИВОПЕХОТНЫЕ МИНЫ</w:t>
      </w:r>
    </w:p>
    <w:p w:rsidR="00D96A32" w:rsidRPr="009A0996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A0996">
        <w:rPr>
          <w:bCs/>
          <w:sz w:val="28"/>
          <w:szCs w:val="28"/>
        </w:rPr>
        <w:t>Чаще всего противопехотные мины не убивают, а калечат солдат, мирных граждан</w:t>
      </w:r>
      <w:r w:rsidR="00D60CE0" w:rsidRPr="009A0996">
        <w:rPr>
          <w:bCs/>
          <w:sz w:val="28"/>
          <w:szCs w:val="28"/>
        </w:rPr>
        <w:t>.</w:t>
      </w:r>
    </w:p>
    <w:p w:rsidR="00285BF7" w:rsidRPr="009A0996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9A0996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 w:rsidRPr="009A0996">
        <w:rPr>
          <w:sz w:val="28"/>
          <w:szCs w:val="28"/>
        </w:rPr>
        <w:t>, игрушки, предметы обихода и быта, в том числе под тару (упаковку)</w:t>
      </w:r>
      <w:r w:rsidRPr="009A0996">
        <w:rPr>
          <w:sz w:val="28"/>
          <w:szCs w:val="28"/>
        </w:rPr>
        <w:t xml:space="preserve"> – </w:t>
      </w:r>
      <w:r w:rsidRPr="009A0996">
        <w:rPr>
          <w:b/>
          <w:sz w:val="28"/>
          <w:szCs w:val="28"/>
        </w:rPr>
        <w:t xml:space="preserve">такими смертоносными предметами </w:t>
      </w:r>
      <w:r w:rsidR="00D96A32" w:rsidRPr="009A0996">
        <w:rPr>
          <w:b/>
          <w:sz w:val="28"/>
          <w:szCs w:val="28"/>
        </w:rPr>
        <w:t>активно</w:t>
      </w:r>
      <w:r w:rsidRPr="009A0996">
        <w:rPr>
          <w:b/>
          <w:sz w:val="28"/>
          <w:szCs w:val="28"/>
        </w:rPr>
        <w:t xml:space="preserve"> интересуются любопытные дети</w:t>
      </w:r>
      <w:r w:rsidR="00D96A32" w:rsidRPr="009A0996">
        <w:rPr>
          <w:b/>
          <w:sz w:val="28"/>
          <w:szCs w:val="28"/>
        </w:rPr>
        <w:t>!!!</w:t>
      </w:r>
    </w:p>
    <w:p w:rsidR="00AE34D0" w:rsidRPr="009A0996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На участках местности могут находит</w:t>
      </w:r>
      <w:r w:rsidR="00D60CE0" w:rsidRPr="009A0996">
        <w:rPr>
          <w:sz w:val="28"/>
          <w:szCs w:val="28"/>
        </w:rPr>
        <w:t>ь</w:t>
      </w:r>
      <w:r w:rsidRPr="009A0996">
        <w:rPr>
          <w:sz w:val="28"/>
          <w:szCs w:val="28"/>
        </w:rPr>
        <w:t xml:space="preserve">ся десятки, сотни подобных мин, </w:t>
      </w:r>
      <w:r w:rsidR="00D60CE0" w:rsidRPr="009A0996">
        <w:rPr>
          <w:sz w:val="28"/>
          <w:szCs w:val="28"/>
        </w:rPr>
        <w:br/>
      </w:r>
      <w:r w:rsidRPr="009A0996">
        <w:rPr>
          <w:sz w:val="28"/>
          <w:szCs w:val="28"/>
        </w:rPr>
        <w:t xml:space="preserve">не сработавших по тем или иным причинам, </w:t>
      </w:r>
      <w:r w:rsidR="00AF1F82" w:rsidRPr="009A0996">
        <w:rPr>
          <w:sz w:val="28"/>
          <w:szCs w:val="28"/>
        </w:rPr>
        <w:t xml:space="preserve">которые </w:t>
      </w:r>
      <w:r w:rsidRPr="009A0996">
        <w:rPr>
          <w:sz w:val="28"/>
          <w:szCs w:val="28"/>
        </w:rPr>
        <w:t>все еще жд</w:t>
      </w:r>
      <w:r w:rsidR="00AF1F82" w:rsidRPr="009A0996">
        <w:rPr>
          <w:sz w:val="28"/>
          <w:szCs w:val="28"/>
        </w:rPr>
        <w:t>у</w:t>
      </w:r>
      <w:r w:rsidRPr="009A0996">
        <w:rPr>
          <w:sz w:val="28"/>
          <w:szCs w:val="28"/>
        </w:rPr>
        <w:t xml:space="preserve">т своих жертв </w:t>
      </w:r>
      <w:r w:rsidR="00AF1F82" w:rsidRPr="009A0996">
        <w:rPr>
          <w:sz w:val="28"/>
          <w:szCs w:val="28"/>
        </w:rPr>
        <w:br/>
      </w:r>
      <w:r w:rsidRPr="009A0996">
        <w:rPr>
          <w:sz w:val="28"/>
          <w:szCs w:val="28"/>
        </w:rPr>
        <w:t>в местах, где война давно прошла.</w:t>
      </w:r>
    </w:p>
    <w:p w:rsidR="00935037" w:rsidRPr="009A0996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Pr="009A0996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28"/>
          <w:szCs w:val="28"/>
          <w:u w:val="single"/>
        </w:rPr>
      </w:pPr>
      <w:r w:rsidRPr="009A0996">
        <w:rPr>
          <w:b/>
          <w:color w:val="FF0000"/>
          <w:sz w:val="28"/>
          <w:szCs w:val="28"/>
          <w:u w:val="single"/>
        </w:rPr>
        <w:t>Правила поведения при обнаружении взрывоопасных предметов!</w:t>
      </w:r>
    </w:p>
    <w:p w:rsidR="00F54470" w:rsidRPr="009A0996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28"/>
          <w:szCs w:val="28"/>
          <w:u w:val="single"/>
        </w:rPr>
      </w:pPr>
    </w:p>
    <w:p w:rsidR="00935037" w:rsidRPr="009A0996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A0996">
        <w:rPr>
          <w:b/>
          <w:sz w:val="28"/>
          <w:szCs w:val="28"/>
        </w:rPr>
        <w:t>При обнаружении</w:t>
      </w:r>
      <w:r w:rsidR="00441688" w:rsidRPr="009A0996">
        <w:rPr>
          <w:b/>
          <w:sz w:val="28"/>
          <w:szCs w:val="28"/>
        </w:rPr>
        <w:t xml:space="preserve"> мин</w:t>
      </w:r>
      <w:r w:rsidRPr="009A0996">
        <w:rPr>
          <w:b/>
          <w:sz w:val="28"/>
          <w:szCs w:val="28"/>
        </w:rPr>
        <w:t>ы</w:t>
      </w:r>
      <w:r w:rsidR="00441688" w:rsidRPr="009A0996">
        <w:rPr>
          <w:b/>
          <w:sz w:val="28"/>
          <w:szCs w:val="28"/>
        </w:rPr>
        <w:t>, друго</w:t>
      </w:r>
      <w:r w:rsidRPr="009A0996">
        <w:rPr>
          <w:b/>
          <w:sz w:val="28"/>
          <w:szCs w:val="28"/>
        </w:rPr>
        <w:t>го</w:t>
      </w:r>
      <w:r w:rsidR="00441688" w:rsidRPr="009A0996">
        <w:rPr>
          <w:b/>
          <w:sz w:val="28"/>
          <w:szCs w:val="28"/>
        </w:rPr>
        <w:t xml:space="preserve"> взрывоопасн</w:t>
      </w:r>
      <w:r w:rsidRPr="009A0996">
        <w:rPr>
          <w:b/>
          <w:sz w:val="28"/>
          <w:szCs w:val="28"/>
        </w:rPr>
        <w:t>ого</w:t>
      </w:r>
      <w:r w:rsidRPr="009A0996">
        <w:rPr>
          <w:b/>
          <w:sz w:val="28"/>
          <w:szCs w:val="28"/>
        </w:rPr>
        <w:br/>
      </w:r>
      <w:r w:rsidR="00441688" w:rsidRPr="009A0996">
        <w:rPr>
          <w:b/>
          <w:sz w:val="28"/>
          <w:szCs w:val="28"/>
        </w:rPr>
        <w:t>или подозрительн</w:t>
      </w:r>
      <w:r w:rsidRPr="009A0996">
        <w:rPr>
          <w:b/>
          <w:sz w:val="28"/>
          <w:szCs w:val="28"/>
        </w:rPr>
        <w:t>ого</w:t>
      </w:r>
      <w:r w:rsidR="00441688" w:rsidRPr="009A0996">
        <w:rPr>
          <w:b/>
          <w:sz w:val="28"/>
          <w:szCs w:val="28"/>
        </w:rPr>
        <w:t xml:space="preserve"> предмет</w:t>
      </w:r>
      <w:r w:rsidRPr="009A0996">
        <w:rPr>
          <w:b/>
          <w:sz w:val="28"/>
          <w:szCs w:val="28"/>
        </w:rPr>
        <w:t>а</w:t>
      </w:r>
      <w:r w:rsidR="000B30EE" w:rsidRPr="009A0996">
        <w:rPr>
          <w:b/>
          <w:sz w:val="28"/>
          <w:szCs w:val="28"/>
        </w:rPr>
        <w:t xml:space="preserve"> </w:t>
      </w:r>
      <w:r w:rsidR="006110F1" w:rsidRPr="009A0996">
        <w:rPr>
          <w:b/>
          <w:color w:val="FF0000"/>
          <w:sz w:val="28"/>
          <w:szCs w:val="28"/>
          <w:u w:val="single"/>
        </w:rPr>
        <w:t>КАТЕГОРИЧЕСКИ</w:t>
      </w:r>
      <w:r w:rsidR="000B30EE" w:rsidRPr="009A0996">
        <w:rPr>
          <w:b/>
          <w:color w:val="FF0000"/>
          <w:sz w:val="28"/>
          <w:szCs w:val="28"/>
          <w:u w:val="single"/>
        </w:rPr>
        <w:t xml:space="preserve"> </w:t>
      </w:r>
      <w:r w:rsidR="006110F1" w:rsidRPr="009A0996">
        <w:rPr>
          <w:b/>
          <w:color w:val="FF0000"/>
          <w:sz w:val="28"/>
          <w:szCs w:val="28"/>
          <w:u w:val="single"/>
        </w:rPr>
        <w:t>ЗАПРЕЩАЕТСЯ</w:t>
      </w:r>
      <w:r w:rsidR="00441688" w:rsidRPr="009A0996">
        <w:rPr>
          <w:b/>
          <w:sz w:val="28"/>
          <w:szCs w:val="28"/>
        </w:rPr>
        <w:t xml:space="preserve"> трогать, передвигать, </w:t>
      </w:r>
      <w:r w:rsidR="006110F1" w:rsidRPr="009A0996">
        <w:rPr>
          <w:b/>
          <w:sz w:val="28"/>
          <w:szCs w:val="28"/>
        </w:rPr>
        <w:t>вскрывать</w:t>
      </w:r>
      <w:r w:rsidRPr="009A0996">
        <w:rPr>
          <w:b/>
          <w:sz w:val="28"/>
          <w:szCs w:val="28"/>
        </w:rPr>
        <w:t xml:space="preserve"> их</w:t>
      </w:r>
      <w:r w:rsidR="006110F1" w:rsidRPr="009A0996">
        <w:rPr>
          <w:b/>
          <w:sz w:val="28"/>
          <w:szCs w:val="28"/>
        </w:rPr>
        <w:t xml:space="preserve">, </w:t>
      </w:r>
      <w:r w:rsidR="00441688" w:rsidRPr="009A0996">
        <w:rPr>
          <w:b/>
          <w:sz w:val="28"/>
          <w:szCs w:val="28"/>
        </w:rPr>
        <w:t xml:space="preserve">бросать </w:t>
      </w:r>
      <w:r w:rsidRPr="009A0996">
        <w:rPr>
          <w:b/>
          <w:sz w:val="28"/>
          <w:szCs w:val="28"/>
        </w:rPr>
        <w:br/>
      </w:r>
      <w:r w:rsidR="00441688" w:rsidRPr="009A0996">
        <w:rPr>
          <w:b/>
          <w:sz w:val="28"/>
          <w:szCs w:val="28"/>
        </w:rPr>
        <w:t>в них камни или другие предметы</w:t>
      </w:r>
      <w:r w:rsidR="009A6B0D" w:rsidRPr="009A0996">
        <w:rPr>
          <w:b/>
          <w:sz w:val="28"/>
          <w:szCs w:val="28"/>
        </w:rPr>
        <w:t>, закрывать чем-либо</w:t>
      </w:r>
      <w:r w:rsidR="00A248A5" w:rsidRPr="009A0996">
        <w:rPr>
          <w:b/>
          <w:sz w:val="28"/>
          <w:szCs w:val="28"/>
        </w:rPr>
        <w:t xml:space="preserve">, бросать </w:t>
      </w:r>
      <w:r w:rsidRPr="009A0996">
        <w:rPr>
          <w:b/>
          <w:sz w:val="28"/>
          <w:szCs w:val="28"/>
        </w:rPr>
        <w:br/>
      </w:r>
      <w:r w:rsidR="00A248A5" w:rsidRPr="009A0996">
        <w:rPr>
          <w:b/>
          <w:sz w:val="28"/>
          <w:szCs w:val="28"/>
        </w:rPr>
        <w:t>в костер или разводить огонь вблизи них</w:t>
      </w:r>
      <w:r w:rsidR="009A6B0D" w:rsidRPr="009A0996">
        <w:rPr>
          <w:b/>
          <w:sz w:val="28"/>
          <w:szCs w:val="28"/>
        </w:rPr>
        <w:t>!!!</w:t>
      </w:r>
      <w:r w:rsidR="00774D1A" w:rsidRPr="009A0996">
        <w:rPr>
          <w:b/>
          <w:sz w:val="28"/>
          <w:szCs w:val="28"/>
        </w:rPr>
        <w:t xml:space="preserve"> </w:t>
      </w:r>
      <w:r w:rsidR="009A6B0D" w:rsidRPr="009A0996">
        <w:rPr>
          <w:b/>
          <w:sz w:val="28"/>
          <w:szCs w:val="28"/>
        </w:rPr>
        <w:t>Все эти действия могут привести к несанкционированному взрыву.</w:t>
      </w:r>
    </w:p>
    <w:p w:rsidR="006110F1" w:rsidRPr="009A0996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</w:rPr>
      </w:pPr>
      <w:r w:rsidRPr="009A0996">
        <w:rPr>
          <w:b/>
          <w:color w:val="FF0000"/>
          <w:sz w:val="28"/>
          <w:szCs w:val="28"/>
          <w:u w:val="single"/>
        </w:rPr>
        <w:t>НЕ ПАНИКУЙТЕ</w:t>
      </w:r>
      <w:r w:rsidR="00FF5D41" w:rsidRPr="009A0996">
        <w:rPr>
          <w:b/>
          <w:color w:val="FF0000"/>
          <w:sz w:val="28"/>
          <w:szCs w:val="28"/>
        </w:rPr>
        <w:t>,</w:t>
      </w:r>
      <w:r w:rsidR="00FF5D41" w:rsidRPr="009A0996">
        <w:rPr>
          <w:b/>
          <w:sz w:val="28"/>
          <w:szCs w:val="28"/>
        </w:rPr>
        <w:t xml:space="preserve"> соблюдайте осторожность и меры безопасности!!!</w:t>
      </w:r>
    </w:p>
    <w:p w:rsidR="006110F1" w:rsidRPr="009A0996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A0996">
        <w:rPr>
          <w:b/>
          <w:sz w:val="28"/>
          <w:szCs w:val="28"/>
        </w:rPr>
        <w:t xml:space="preserve">Не рекомендуется использовать мобильные телефоны </w:t>
      </w:r>
      <w:r w:rsidR="00F54470" w:rsidRPr="009A0996">
        <w:rPr>
          <w:b/>
          <w:sz w:val="28"/>
          <w:szCs w:val="28"/>
        </w:rPr>
        <w:br/>
      </w:r>
      <w:r w:rsidRPr="009A0996">
        <w:rPr>
          <w:b/>
          <w:sz w:val="28"/>
          <w:szCs w:val="28"/>
        </w:rPr>
        <w:t xml:space="preserve">и другие средства радиосвязи вблизи </w:t>
      </w:r>
      <w:r w:rsidR="00F54470" w:rsidRPr="009A0996">
        <w:rPr>
          <w:b/>
          <w:sz w:val="28"/>
          <w:szCs w:val="28"/>
        </w:rPr>
        <w:t>подобного предмета.</w:t>
      </w:r>
    </w:p>
    <w:p w:rsidR="00935037" w:rsidRPr="009A0996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A0996">
        <w:rPr>
          <w:b/>
          <w:color w:val="FF0000"/>
          <w:sz w:val="28"/>
          <w:szCs w:val="28"/>
          <w:u w:val="single"/>
        </w:rPr>
        <w:t>ПОМНИТ</w:t>
      </w:r>
      <w:r w:rsidR="006110F1" w:rsidRPr="009A0996">
        <w:rPr>
          <w:b/>
          <w:color w:val="FF0000"/>
          <w:sz w:val="28"/>
          <w:szCs w:val="28"/>
          <w:u w:val="single"/>
        </w:rPr>
        <w:t>Е</w:t>
      </w:r>
      <w:r w:rsidRPr="009A0996">
        <w:rPr>
          <w:b/>
          <w:color w:val="FF0000"/>
          <w:sz w:val="28"/>
          <w:szCs w:val="28"/>
          <w:u w:val="single"/>
        </w:rPr>
        <w:t>!!</w:t>
      </w:r>
      <w:proofErr w:type="gramStart"/>
      <w:r w:rsidRPr="009A0996">
        <w:rPr>
          <w:b/>
          <w:color w:val="FF0000"/>
          <w:sz w:val="28"/>
          <w:szCs w:val="28"/>
          <w:u w:val="single"/>
        </w:rPr>
        <w:t>!</w:t>
      </w:r>
      <w:r w:rsidR="00D60CE0" w:rsidRPr="009A0996">
        <w:rPr>
          <w:b/>
          <w:sz w:val="28"/>
          <w:szCs w:val="28"/>
        </w:rPr>
        <w:t>Р</w:t>
      </w:r>
      <w:proofErr w:type="gramEnd"/>
      <w:r w:rsidR="00D60CE0" w:rsidRPr="009A0996">
        <w:rPr>
          <w:b/>
          <w:sz w:val="28"/>
          <w:szCs w:val="28"/>
        </w:rPr>
        <w:t>я</w:t>
      </w:r>
      <w:r w:rsidRPr="009A0996">
        <w:rPr>
          <w:b/>
          <w:sz w:val="28"/>
          <w:szCs w:val="28"/>
        </w:rPr>
        <w:t xml:space="preserve">дом с этими предметами могут находиться </w:t>
      </w:r>
      <w:r w:rsidR="00F54470" w:rsidRPr="009A0996">
        <w:rPr>
          <w:b/>
          <w:sz w:val="28"/>
          <w:szCs w:val="28"/>
        </w:rPr>
        <w:t>иные</w:t>
      </w:r>
      <w:r w:rsidRPr="009A0996">
        <w:rPr>
          <w:b/>
          <w:sz w:val="28"/>
          <w:szCs w:val="28"/>
        </w:rPr>
        <w:t xml:space="preserve"> взрывоопасные предметы. Наличие </w:t>
      </w:r>
      <w:r w:rsidR="00A248A5" w:rsidRPr="009A0996">
        <w:rPr>
          <w:b/>
          <w:sz w:val="28"/>
          <w:szCs w:val="28"/>
        </w:rPr>
        <w:t xml:space="preserve">связей предмета </w:t>
      </w:r>
      <w:r w:rsidR="00D60CE0" w:rsidRPr="009A0996">
        <w:rPr>
          <w:b/>
          <w:sz w:val="28"/>
          <w:szCs w:val="28"/>
        </w:rPr>
        <w:br/>
      </w:r>
      <w:r w:rsidR="00A248A5" w:rsidRPr="009A0996">
        <w:rPr>
          <w:b/>
          <w:sz w:val="28"/>
          <w:szCs w:val="28"/>
        </w:rPr>
        <w:t>с объектами окружающей обстановки в виде растяжек</w:t>
      </w:r>
      <w:r w:rsidR="006110F1" w:rsidRPr="009A0996">
        <w:rPr>
          <w:b/>
          <w:sz w:val="28"/>
          <w:szCs w:val="28"/>
        </w:rPr>
        <w:t xml:space="preserve"> (</w:t>
      </w:r>
      <w:r w:rsidRPr="009A0996">
        <w:rPr>
          <w:b/>
          <w:sz w:val="28"/>
          <w:szCs w:val="28"/>
        </w:rPr>
        <w:t>провод</w:t>
      </w:r>
      <w:r w:rsidR="006110F1" w:rsidRPr="009A0996">
        <w:rPr>
          <w:b/>
          <w:sz w:val="28"/>
          <w:szCs w:val="28"/>
        </w:rPr>
        <w:t>а</w:t>
      </w:r>
      <w:r w:rsidRPr="009A0996">
        <w:rPr>
          <w:b/>
          <w:sz w:val="28"/>
          <w:szCs w:val="28"/>
        </w:rPr>
        <w:t>, проволок</w:t>
      </w:r>
      <w:r w:rsidR="006110F1" w:rsidRPr="009A0996">
        <w:rPr>
          <w:b/>
          <w:sz w:val="28"/>
          <w:szCs w:val="28"/>
        </w:rPr>
        <w:t>а</w:t>
      </w:r>
      <w:r w:rsidRPr="009A0996">
        <w:rPr>
          <w:b/>
          <w:sz w:val="28"/>
          <w:szCs w:val="28"/>
        </w:rPr>
        <w:t>, леск</w:t>
      </w:r>
      <w:r w:rsidR="006110F1" w:rsidRPr="009A0996">
        <w:rPr>
          <w:b/>
          <w:sz w:val="28"/>
          <w:szCs w:val="28"/>
        </w:rPr>
        <w:t>а</w:t>
      </w:r>
      <w:r w:rsidRPr="009A0996">
        <w:rPr>
          <w:b/>
          <w:sz w:val="28"/>
          <w:szCs w:val="28"/>
        </w:rPr>
        <w:t>, веревк</w:t>
      </w:r>
      <w:r w:rsidR="006110F1" w:rsidRPr="009A0996">
        <w:rPr>
          <w:b/>
          <w:sz w:val="28"/>
          <w:szCs w:val="28"/>
        </w:rPr>
        <w:t>а</w:t>
      </w:r>
      <w:r w:rsidRPr="009A0996">
        <w:rPr>
          <w:b/>
          <w:sz w:val="28"/>
          <w:szCs w:val="28"/>
        </w:rPr>
        <w:t xml:space="preserve"> или ины</w:t>
      </w:r>
      <w:r w:rsidR="006110F1" w:rsidRPr="009A0996">
        <w:rPr>
          <w:b/>
          <w:sz w:val="28"/>
          <w:szCs w:val="28"/>
        </w:rPr>
        <w:t>е</w:t>
      </w:r>
      <w:r w:rsidRPr="009A0996">
        <w:rPr>
          <w:b/>
          <w:sz w:val="28"/>
          <w:szCs w:val="28"/>
        </w:rPr>
        <w:t xml:space="preserve"> средств натяжения</w:t>
      </w:r>
      <w:r w:rsidR="006110F1" w:rsidRPr="009A0996">
        <w:rPr>
          <w:b/>
          <w:sz w:val="28"/>
          <w:szCs w:val="28"/>
        </w:rPr>
        <w:t>)</w:t>
      </w:r>
      <w:r w:rsidRPr="009A0996">
        <w:rPr>
          <w:b/>
          <w:sz w:val="28"/>
          <w:szCs w:val="28"/>
        </w:rPr>
        <w:t xml:space="preserve"> также свидетельству</w:t>
      </w:r>
      <w:r w:rsidR="00A248A5" w:rsidRPr="009A0996">
        <w:rPr>
          <w:b/>
          <w:sz w:val="28"/>
          <w:szCs w:val="28"/>
        </w:rPr>
        <w:t>е</w:t>
      </w:r>
      <w:r w:rsidRPr="009A0996">
        <w:rPr>
          <w:b/>
          <w:sz w:val="28"/>
          <w:szCs w:val="28"/>
        </w:rPr>
        <w:t>т о том, что взрывоопасный предмет может взорватьс</w:t>
      </w:r>
      <w:r w:rsidR="00D60CE0" w:rsidRPr="009A0996">
        <w:rPr>
          <w:b/>
          <w:sz w:val="28"/>
          <w:szCs w:val="28"/>
        </w:rPr>
        <w:t>я при их разрыве или натяжении.</w:t>
      </w:r>
    </w:p>
    <w:p w:rsidR="006110F1" w:rsidRPr="009A0996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A0996">
        <w:rPr>
          <w:b/>
          <w:sz w:val="28"/>
          <w:szCs w:val="28"/>
        </w:rPr>
        <w:t xml:space="preserve">Необходимо немедленно сообщить </w:t>
      </w:r>
      <w:r w:rsidR="00441688" w:rsidRPr="009A0996">
        <w:rPr>
          <w:b/>
          <w:sz w:val="28"/>
          <w:szCs w:val="28"/>
        </w:rPr>
        <w:t xml:space="preserve">о «находке» взрослым, </w:t>
      </w:r>
      <w:r w:rsidR="00D60CE0" w:rsidRPr="009A0996">
        <w:rPr>
          <w:b/>
          <w:sz w:val="28"/>
          <w:szCs w:val="28"/>
        </w:rPr>
        <w:br/>
      </w:r>
      <w:r w:rsidR="00441688" w:rsidRPr="009A0996">
        <w:rPr>
          <w:b/>
          <w:sz w:val="28"/>
          <w:szCs w:val="28"/>
        </w:rPr>
        <w:t>в ЕДДС и полицию</w:t>
      </w:r>
      <w:r w:rsidR="00774D1A" w:rsidRPr="009A0996">
        <w:rPr>
          <w:b/>
          <w:sz w:val="28"/>
          <w:szCs w:val="28"/>
        </w:rPr>
        <w:t xml:space="preserve"> </w:t>
      </w:r>
      <w:r w:rsidRPr="009A0996">
        <w:rPr>
          <w:b/>
          <w:sz w:val="28"/>
          <w:szCs w:val="28"/>
        </w:rPr>
        <w:t>или иные компетентные органы</w:t>
      </w:r>
      <w:r w:rsidR="00D60CE0" w:rsidRPr="009A0996">
        <w:rPr>
          <w:b/>
          <w:sz w:val="28"/>
          <w:szCs w:val="28"/>
        </w:rPr>
        <w:t>!</w:t>
      </w:r>
    </w:p>
    <w:p w:rsidR="00A248A5" w:rsidRPr="009A0996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proofErr w:type="gramStart"/>
      <w:r w:rsidRPr="009A0996">
        <w:rPr>
          <w:b/>
          <w:sz w:val="28"/>
          <w:szCs w:val="28"/>
        </w:rPr>
        <w:t>Место обнаружения обозначить ясно видимым ориентиром</w:t>
      </w:r>
      <w:r w:rsidR="00935037" w:rsidRPr="009A0996">
        <w:rPr>
          <w:b/>
          <w:sz w:val="28"/>
          <w:szCs w:val="28"/>
        </w:rPr>
        <w:t>,</w:t>
      </w:r>
      <w:r w:rsidR="00774D1A" w:rsidRPr="009A0996">
        <w:rPr>
          <w:b/>
          <w:sz w:val="28"/>
          <w:szCs w:val="28"/>
        </w:rPr>
        <w:t xml:space="preserve"> </w:t>
      </w:r>
      <w:r w:rsidR="00A248A5" w:rsidRPr="009A0996">
        <w:rPr>
          <w:b/>
          <w:sz w:val="28"/>
          <w:szCs w:val="28"/>
        </w:rPr>
        <w:t xml:space="preserve">хорошо </w:t>
      </w:r>
      <w:r w:rsidRPr="009A0996">
        <w:rPr>
          <w:b/>
          <w:sz w:val="28"/>
          <w:szCs w:val="28"/>
        </w:rPr>
        <w:t xml:space="preserve">запомнить </w:t>
      </w:r>
      <w:r w:rsidR="00935037" w:rsidRPr="009A0996">
        <w:rPr>
          <w:b/>
          <w:sz w:val="28"/>
          <w:szCs w:val="28"/>
        </w:rPr>
        <w:t xml:space="preserve">его </w:t>
      </w:r>
      <w:r w:rsidR="00FF5D41" w:rsidRPr="009A0996">
        <w:rPr>
          <w:b/>
          <w:sz w:val="28"/>
          <w:szCs w:val="28"/>
        </w:rPr>
        <w:t xml:space="preserve">внешние признаки и </w:t>
      </w:r>
      <w:r w:rsidR="00935037" w:rsidRPr="009A0996">
        <w:rPr>
          <w:b/>
          <w:sz w:val="28"/>
          <w:szCs w:val="28"/>
        </w:rPr>
        <w:t>место расположения</w:t>
      </w:r>
      <w:r w:rsidR="00FF5D41" w:rsidRPr="009A0996">
        <w:rPr>
          <w:b/>
          <w:sz w:val="28"/>
          <w:szCs w:val="28"/>
        </w:rPr>
        <w:t>,</w:t>
      </w:r>
      <w:r w:rsidRPr="009A0996">
        <w:rPr>
          <w:b/>
          <w:sz w:val="28"/>
          <w:szCs w:val="28"/>
        </w:rPr>
        <w:t xml:space="preserve"> отойти на безопасное расстояние </w:t>
      </w:r>
      <w:r w:rsidR="00935037" w:rsidRPr="009A0996">
        <w:rPr>
          <w:b/>
          <w:sz w:val="28"/>
          <w:szCs w:val="28"/>
        </w:rPr>
        <w:t>(</w:t>
      </w:r>
      <w:r w:rsidR="00FF5D41" w:rsidRPr="009A0996">
        <w:rPr>
          <w:b/>
          <w:sz w:val="28"/>
          <w:szCs w:val="28"/>
        </w:rPr>
        <w:t xml:space="preserve">как можно дальше </w:t>
      </w:r>
      <w:r w:rsidR="00F54470" w:rsidRPr="009A0996">
        <w:rPr>
          <w:b/>
          <w:sz w:val="28"/>
          <w:szCs w:val="28"/>
        </w:rPr>
        <w:br/>
      </w:r>
      <w:r w:rsidR="00FF5D41" w:rsidRPr="009A0996">
        <w:rPr>
          <w:b/>
          <w:sz w:val="28"/>
          <w:szCs w:val="28"/>
        </w:rPr>
        <w:t xml:space="preserve">от подозрительного предмета и опасной зоны, </w:t>
      </w:r>
      <w:r w:rsidR="00F54470" w:rsidRPr="009A0996">
        <w:rPr>
          <w:b/>
          <w:sz w:val="28"/>
          <w:szCs w:val="28"/>
        </w:rPr>
        <w:t xml:space="preserve">движение </w:t>
      </w:r>
      <w:r w:rsidR="00935037" w:rsidRPr="009A0996">
        <w:rPr>
          <w:b/>
          <w:sz w:val="28"/>
          <w:szCs w:val="28"/>
        </w:rPr>
        <w:t xml:space="preserve">осуществлять только по обратному маршруту, т.е. выходить </w:t>
      </w:r>
      <w:r w:rsidR="00D60CE0" w:rsidRPr="009A0996">
        <w:rPr>
          <w:b/>
          <w:sz w:val="28"/>
          <w:szCs w:val="28"/>
        </w:rPr>
        <w:br/>
      </w:r>
      <w:r w:rsidR="00935037" w:rsidRPr="009A0996">
        <w:rPr>
          <w:b/>
          <w:sz w:val="28"/>
          <w:szCs w:val="28"/>
        </w:rPr>
        <w:t>из опасного участка по своим следам (след в след) в безопасное место).</w:t>
      </w:r>
      <w:proofErr w:type="gramEnd"/>
    </w:p>
    <w:p w:rsidR="002B5C77" w:rsidRPr="009A0996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441688" w:rsidRPr="009A0996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9A0996">
        <w:rPr>
          <w:b/>
          <w:sz w:val="28"/>
          <w:szCs w:val="28"/>
        </w:rPr>
        <w:t>Для устройства ориентира можно использовать р</w:t>
      </w:r>
      <w:r w:rsidR="00D60CE0" w:rsidRPr="009A0996">
        <w:rPr>
          <w:b/>
          <w:sz w:val="28"/>
          <w:szCs w:val="28"/>
        </w:rPr>
        <w:t xml:space="preserve">азличные подручные материалы </w:t>
      </w:r>
      <w:proofErr w:type="gramStart"/>
      <w:r w:rsidR="00E063E0" w:rsidRPr="009A0996">
        <w:rPr>
          <w:b/>
          <w:sz w:val="28"/>
          <w:szCs w:val="28"/>
        </w:rPr>
        <w:t>–</w:t>
      </w:r>
      <w:r w:rsidRPr="009A0996">
        <w:rPr>
          <w:b/>
          <w:sz w:val="28"/>
          <w:szCs w:val="28"/>
        </w:rPr>
        <w:t>п</w:t>
      </w:r>
      <w:proofErr w:type="gramEnd"/>
      <w:r w:rsidRPr="009A0996">
        <w:rPr>
          <w:b/>
          <w:sz w:val="28"/>
          <w:szCs w:val="28"/>
        </w:rPr>
        <w:t xml:space="preserve">алки, хворост, куски материи, камни, грунт и другие, но прежде чем дотронуться до них, </w:t>
      </w:r>
      <w:r w:rsidRPr="009A0996">
        <w:rPr>
          <w:b/>
          <w:color w:val="FF0000"/>
          <w:sz w:val="28"/>
          <w:szCs w:val="28"/>
        </w:rPr>
        <w:t>УБЕДИТЕСЬ</w:t>
      </w:r>
      <w:r w:rsidR="00D60CE0" w:rsidRPr="009A0996">
        <w:rPr>
          <w:b/>
          <w:color w:val="FF0000"/>
          <w:sz w:val="28"/>
          <w:szCs w:val="28"/>
        </w:rPr>
        <w:br/>
      </w:r>
      <w:r w:rsidRPr="009A0996">
        <w:rPr>
          <w:b/>
          <w:sz w:val="28"/>
          <w:szCs w:val="28"/>
        </w:rPr>
        <w:t>в том, что они не причинят Вам и окружающим вреда.</w:t>
      </w:r>
    </w:p>
    <w:p w:rsidR="009A6B0D" w:rsidRPr="009A0996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A0996">
        <w:rPr>
          <w:b/>
          <w:color w:val="FF0000"/>
          <w:sz w:val="28"/>
          <w:szCs w:val="28"/>
        </w:rPr>
        <w:t>ПОМНИТЕ!!!</w:t>
      </w:r>
      <w:r w:rsidRPr="009A0996">
        <w:rPr>
          <w:b/>
          <w:sz w:val="28"/>
          <w:szCs w:val="28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9A0996">
        <w:rPr>
          <w:b/>
          <w:sz w:val="28"/>
          <w:szCs w:val="28"/>
        </w:rPr>
        <w:br/>
      </w:r>
      <w:r w:rsidRPr="009A0996">
        <w:rPr>
          <w:b/>
          <w:sz w:val="28"/>
          <w:szCs w:val="28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Pr="009A0996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9A0996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9A0996">
        <w:rPr>
          <w:b/>
          <w:sz w:val="28"/>
          <w:szCs w:val="28"/>
        </w:rPr>
        <w:lastRenderedPageBreak/>
        <w:t xml:space="preserve">На наличие взрывного устройства в </w:t>
      </w:r>
      <w:r w:rsidR="00FF5D41" w:rsidRPr="009A0996">
        <w:rPr>
          <w:b/>
          <w:sz w:val="28"/>
          <w:szCs w:val="28"/>
        </w:rPr>
        <w:t>таких предметах</w:t>
      </w:r>
      <w:r w:rsidRPr="009A0996">
        <w:rPr>
          <w:b/>
          <w:sz w:val="28"/>
          <w:szCs w:val="28"/>
        </w:rPr>
        <w:t xml:space="preserve"> могут указывать</w:t>
      </w:r>
    </w:p>
    <w:p w:rsidR="006110F1" w:rsidRPr="009A0996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9A0996">
        <w:rPr>
          <w:b/>
          <w:sz w:val="28"/>
          <w:szCs w:val="28"/>
        </w:rPr>
        <w:t>следующие признаки:</w:t>
      </w:r>
    </w:p>
    <w:p w:rsidR="006110F1" w:rsidRPr="009A0996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- присутствие проводов, небольших антенн, изоленты, шпагата, веревки, скотча в пакете, либо торчащие из пакета;</w:t>
      </w:r>
    </w:p>
    <w:p w:rsidR="00FF5D41" w:rsidRPr="009A0996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- шум из обнаруженных подозрительных предметов (пакетов, сумок и др.). Это может быть тиканье часов, щелчки и т.п.</w:t>
      </w:r>
      <w:r w:rsidR="00FF5D41" w:rsidRPr="009A0996">
        <w:rPr>
          <w:sz w:val="28"/>
          <w:szCs w:val="28"/>
        </w:rPr>
        <w:t>;</w:t>
      </w:r>
    </w:p>
    <w:p w:rsidR="00FF5D41" w:rsidRPr="009A0996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-</w:t>
      </w:r>
      <w:r w:rsidR="00D60CE0" w:rsidRPr="009A0996">
        <w:rPr>
          <w:sz w:val="28"/>
          <w:szCs w:val="28"/>
        </w:rPr>
        <w:t> </w:t>
      </w:r>
      <w:r w:rsidRPr="009A0996">
        <w:rPr>
          <w:sz w:val="28"/>
          <w:szCs w:val="28"/>
        </w:rPr>
        <w:t xml:space="preserve">наличие </w:t>
      </w:r>
      <w:r w:rsidR="006110F1" w:rsidRPr="009A0996">
        <w:rPr>
          <w:sz w:val="28"/>
          <w:szCs w:val="28"/>
        </w:rPr>
        <w:t>на найденном подозрительном предме</w:t>
      </w:r>
      <w:r w:rsidRPr="009A0996">
        <w:rPr>
          <w:sz w:val="28"/>
          <w:szCs w:val="28"/>
        </w:rPr>
        <w:t>те элементов питания (батареек);</w:t>
      </w:r>
    </w:p>
    <w:p w:rsidR="00FF5D41" w:rsidRPr="009A0996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- р</w:t>
      </w:r>
      <w:r w:rsidR="006110F1" w:rsidRPr="009A0996">
        <w:rPr>
          <w:sz w:val="28"/>
          <w:szCs w:val="28"/>
        </w:rPr>
        <w:t>астяжки из проволоки, веревок, шпагата, лески</w:t>
      </w:r>
      <w:r w:rsidRPr="009A0996">
        <w:rPr>
          <w:sz w:val="28"/>
          <w:szCs w:val="28"/>
        </w:rPr>
        <w:t xml:space="preserve"> и т.п.</w:t>
      </w:r>
      <w:r w:rsidR="006110F1" w:rsidRPr="009A0996">
        <w:rPr>
          <w:sz w:val="28"/>
          <w:szCs w:val="28"/>
        </w:rPr>
        <w:t>;</w:t>
      </w:r>
    </w:p>
    <w:p w:rsidR="00FF5D41" w:rsidRPr="009A0996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- н</w:t>
      </w:r>
      <w:r w:rsidR="006110F1" w:rsidRPr="009A0996">
        <w:rPr>
          <w:sz w:val="28"/>
          <w:szCs w:val="28"/>
        </w:rPr>
        <w:t>еобычное размещение предмета;</w:t>
      </w:r>
    </w:p>
    <w:p w:rsidR="00FF5D41" w:rsidRPr="009A0996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- н</w:t>
      </w:r>
      <w:r w:rsidR="006110F1" w:rsidRPr="009A0996">
        <w:rPr>
          <w:sz w:val="28"/>
          <w:szCs w:val="28"/>
        </w:rPr>
        <w:t>аличие предмета, несвойственного для данной местности;</w:t>
      </w:r>
    </w:p>
    <w:p w:rsidR="006110F1" w:rsidRPr="009A0996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-</w:t>
      </w:r>
      <w:r w:rsidR="00D60CE0" w:rsidRPr="009A0996">
        <w:rPr>
          <w:sz w:val="28"/>
          <w:szCs w:val="28"/>
        </w:rPr>
        <w:t> </w:t>
      </w:r>
      <w:r w:rsidRPr="009A0996">
        <w:rPr>
          <w:sz w:val="28"/>
          <w:szCs w:val="28"/>
        </w:rPr>
        <w:t>с</w:t>
      </w:r>
      <w:r w:rsidR="006110F1" w:rsidRPr="009A0996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A0996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9A0996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A0996">
        <w:rPr>
          <w:b/>
          <w:bCs/>
          <w:sz w:val="28"/>
          <w:szCs w:val="28"/>
        </w:rPr>
        <w:t>ПФМ-1</w:t>
      </w:r>
      <w:r w:rsidRPr="009A0996">
        <w:rPr>
          <w:sz w:val="28"/>
          <w:szCs w:val="28"/>
        </w:rPr>
        <w:t>(</w:t>
      </w:r>
      <w:r w:rsidRPr="009A0996">
        <w:rPr>
          <w:bCs/>
          <w:sz w:val="28"/>
          <w:szCs w:val="28"/>
        </w:rPr>
        <w:t>п</w:t>
      </w:r>
      <w:r w:rsidRPr="009A0996">
        <w:rPr>
          <w:sz w:val="28"/>
          <w:szCs w:val="28"/>
        </w:rPr>
        <w:t xml:space="preserve">ротивопехотная </w:t>
      </w:r>
      <w:r w:rsidRPr="009A0996">
        <w:rPr>
          <w:bCs/>
          <w:sz w:val="28"/>
          <w:szCs w:val="28"/>
        </w:rPr>
        <w:t>ф</w:t>
      </w:r>
      <w:r w:rsidRPr="009A0996">
        <w:rPr>
          <w:sz w:val="28"/>
          <w:szCs w:val="28"/>
        </w:rPr>
        <w:t xml:space="preserve">угасная </w:t>
      </w:r>
      <w:r w:rsidRPr="009A0996">
        <w:rPr>
          <w:bCs/>
          <w:sz w:val="28"/>
          <w:szCs w:val="28"/>
        </w:rPr>
        <w:t>м</w:t>
      </w:r>
      <w:r w:rsidRPr="009A0996">
        <w:rPr>
          <w:sz w:val="28"/>
          <w:szCs w:val="28"/>
        </w:rPr>
        <w:t xml:space="preserve">ина) </w:t>
      </w:r>
      <w:r w:rsidRPr="009A0996">
        <w:rPr>
          <w:b/>
          <w:sz w:val="28"/>
          <w:szCs w:val="28"/>
        </w:rPr>
        <w:t xml:space="preserve">«Мина </w:t>
      </w:r>
      <w:proofErr w:type="gramStart"/>
      <w:r w:rsidR="00AF1F82" w:rsidRPr="009A0996">
        <w:rPr>
          <w:b/>
          <w:sz w:val="28"/>
          <w:szCs w:val="28"/>
        </w:rPr>
        <w:t>–</w:t>
      </w:r>
      <w:r w:rsidR="00441688" w:rsidRPr="009A0996">
        <w:rPr>
          <w:b/>
          <w:sz w:val="28"/>
          <w:szCs w:val="28"/>
        </w:rPr>
        <w:t>Л</w:t>
      </w:r>
      <w:proofErr w:type="gramEnd"/>
      <w:r w:rsidR="00441688" w:rsidRPr="009A0996">
        <w:rPr>
          <w:b/>
          <w:sz w:val="28"/>
          <w:szCs w:val="28"/>
        </w:rPr>
        <w:t>ЕПЕСТОК</w:t>
      </w:r>
      <w:r w:rsidRPr="009A0996">
        <w:rPr>
          <w:b/>
          <w:sz w:val="28"/>
          <w:szCs w:val="28"/>
        </w:rPr>
        <w:t>»</w:t>
      </w:r>
      <w:r w:rsidRPr="009A0996">
        <w:rPr>
          <w:sz w:val="28"/>
          <w:szCs w:val="28"/>
        </w:rPr>
        <w:t xml:space="preserve"> - противопехотная </w:t>
      </w:r>
      <w:hyperlink r:id="rId6" w:tooltip="Мина (военное дело)" w:history="1">
        <w:r w:rsidRPr="009A0996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9A0996">
        <w:rPr>
          <w:sz w:val="28"/>
          <w:szCs w:val="28"/>
        </w:rPr>
        <w:t xml:space="preserve"> нажимного действия</w:t>
      </w:r>
      <w:r w:rsidRPr="009A0996">
        <w:rPr>
          <w:sz w:val="28"/>
          <w:szCs w:val="28"/>
        </w:rPr>
        <w:t xml:space="preserve">. </w:t>
      </w:r>
      <w:r w:rsidR="00285BF7" w:rsidRPr="009A0996">
        <w:rPr>
          <w:sz w:val="28"/>
          <w:szCs w:val="28"/>
        </w:rPr>
        <w:t xml:space="preserve">Корпус выполнен из </w:t>
      </w:r>
      <w:hyperlink r:id="rId7" w:tooltip="Полиэтилен" w:history="1">
        <w:r w:rsidR="00285BF7" w:rsidRPr="009A0996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9A0996">
        <w:rPr>
          <w:sz w:val="28"/>
          <w:szCs w:val="28"/>
        </w:rPr>
        <w:t xml:space="preserve"> композиции зеленого или коричневого цвета, с</w:t>
      </w:r>
      <w:r w:rsidR="00285BF7" w:rsidRPr="009A0996">
        <w:rPr>
          <w:bCs/>
          <w:sz w:val="28"/>
          <w:szCs w:val="28"/>
        </w:rPr>
        <w:t>рок боевой работы 1 год</w:t>
      </w:r>
      <w:r w:rsidR="00AE34D0" w:rsidRPr="009A0996">
        <w:rPr>
          <w:bCs/>
          <w:sz w:val="28"/>
          <w:szCs w:val="28"/>
        </w:rPr>
        <w:t xml:space="preserve">, </w:t>
      </w:r>
      <w:r w:rsidR="00D60CE0" w:rsidRPr="009A0996">
        <w:rPr>
          <w:bCs/>
          <w:sz w:val="28"/>
          <w:szCs w:val="28"/>
        </w:rPr>
        <w:br/>
      </w:r>
      <w:r w:rsidR="00AE34D0" w:rsidRPr="009A0996">
        <w:rPr>
          <w:bCs/>
          <w:sz w:val="28"/>
          <w:szCs w:val="28"/>
        </w:rPr>
        <w:t>если не установлен самоликвидатор</w:t>
      </w:r>
      <w:r w:rsidR="00285BF7" w:rsidRPr="009A0996">
        <w:rPr>
          <w:bCs/>
          <w:sz w:val="28"/>
          <w:szCs w:val="28"/>
        </w:rPr>
        <w:t>.</w:t>
      </w:r>
    </w:p>
    <w:p w:rsidR="00060F50" w:rsidRPr="009A0996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Внешне мина-лепесток напоминает зелены</w:t>
      </w:r>
      <w:r w:rsidR="00BD354A" w:rsidRPr="009A0996">
        <w:rPr>
          <w:sz w:val="28"/>
          <w:szCs w:val="28"/>
        </w:rPr>
        <w:t xml:space="preserve">й лист. Это сделано не случайно, </w:t>
      </w:r>
      <w:r w:rsidRPr="009A0996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9A0996">
        <w:rPr>
          <w:sz w:val="28"/>
          <w:szCs w:val="28"/>
        </w:rPr>
        <w:t>.</w:t>
      </w:r>
    </w:p>
    <w:p w:rsidR="00285BF7" w:rsidRPr="009A0996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 w:rsidRPr="009A0996">
        <w:rPr>
          <w:rFonts w:ascii="Times New Roman" w:hAnsi="Times New Roman" w:cs="Times New Roman"/>
          <w:sz w:val="28"/>
          <w:szCs w:val="28"/>
        </w:rPr>
        <w:t>–</w:t>
      </w:r>
      <w:r w:rsidRPr="009A0996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ребенка.</w:t>
      </w:r>
    </w:p>
    <w:p w:rsidR="00D60CE0" w:rsidRPr="009A0996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9A0996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9A0996">
        <w:rPr>
          <w:rFonts w:ascii="Times New Roman" w:hAnsi="Times New Roman" w:cs="Times New Roman"/>
          <w:b/>
          <w:sz w:val="28"/>
          <w:szCs w:val="28"/>
        </w:rPr>
        <w:t>«Мины</w:t>
      </w:r>
      <w:r w:rsidR="00AF1F82" w:rsidRPr="009A0996">
        <w:rPr>
          <w:rFonts w:ascii="Times New Roman" w:hAnsi="Times New Roman" w:cs="Times New Roman"/>
          <w:b/>
          <w:sz w:val="28"/>
          <w:szCs w:val="28"/>
        </w:rPr>
        <w:t>–</w:t>
      </w:r>
      <w:r w:rsidRPr="009A0996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9A0996">
        <w:rPr>
          <w:rFonts w:ascii="Times New Roman" w:hAnsi="Times New Roman" w:cs="Times New Roman"/>
          <w:sz w:val="28"/>
          <w:szCs w:val="28"/>
        </w:rPr>
        <w:t>:</w:t>
      </w:r>
    </w:p>
    <w:p w:rsidR="004262E8" w:rsidRPr="009A0996" w:rsidRDefault="004262E8" w:rsidP="00247DE5">
      <w:pPr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6549B4EB" wp14:editId="57AE80E6">
            <wp:extent cx="3838575" cy="3376745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84" cy="34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Pr="009A0996" w:rsidRDefault="00441688" w:rsidP="00441688">
      <w:pPr>
        <w:spacing w:after="0" w:line="240" w:lineRule="auto"/>
        <w:rPr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>Размер</w:t>
      </w:r>
      <w:proofErr w:type="gramStart"/>
      <w:r w:rsidRPr="009A0996">
        <w:rPr>
          <w:rFonts w:ascii="Times New Roman" w:hAnsi="Times New Roman" w:cs="Times New Roman"/>
          <w:sz w:val="28"/>
          <w:szCs w:val="28"/>
        </w:rPr>
        <w:t>ы</w:t>
      </w:r>
      <w:r w:rsidRPr="009A0996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9A0996">
        <w:rPr>
          <w:rFonts w:ascii="Times New Roman" w:hAnsi="Times New Roman" w:cs="Times New Roman"/>
          <w:b/>
          <w:sz w:val="28"/>
          <w:szCs w:val="28"/>
        </w:rPr>
        <w:t>Мины</w:t>
      </w:r>
      <w:r w:rsidR="00AF1F82" w:rsidRPr="009A0996">
        <w:rPr>
          <w:rFonts w:ascii="Times New Roman" w:hAnsi="Times New Roman" w:cs="Times New Roman"/>
          <w:b/>
          <w:sz w:val="28"/>
          <w:szCs w:val="28"/>
        </w:rPr>
        <w:t>–</w:t>
      </w:r>
      <w:r w:rsidRPr="009A0996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9A0996">
        <w:rPr>
          <w:rFonts w:ascii="Times New Roman" w:hAnsi="Times New Roman" w:cs="Times New Roman"/>
          <w:sz w:val="28"/>
          <w:szCs w:val="28"/>
        </w:rPr>
        <w:t>:</w:t>
      </w:r>
    </w:p>
    <w:p w:rsidR="00584144" w:rsidRPr="009A0996" w:rsidRDefault="00584144" w:rsidP="00247DE5">
      <w:pPr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C93D61D" wp14:editId="2E89F938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9A0996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proofErr w:type="gramStart"/>
      <w:r w:rsidR="00AF1F82" w:rsidRPr="009A0996">
        <w:rPr>
          <w:rFonts w:ascii="Times New Roman" w:hAnsi="Times New Roman" w:cs="Times New Roman"/>
          <w:b/>
          <w:sz w:val="28"/>
          <w:szCs w:val="28"/>
        </w:rPr>
        <w:t>–</w:t>
      </w:r>
      <w:r w:rsidR="00441688" w:rsidRPr="009A0996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="00441688" w:rsidRPr="009A0996">
        <w:rPr>
          <w:rFonts w:ascii="Times New Roman" w:hAnsi="Times New Roman" w:cs="Times New Roman"/>
          <w:b/>
          <w:sz w:val="28"/>
          <w:szCs w:val="28"/>
        </w:rPr>
        <w:t>ЕПЕСТОК</w:t>
      </w:r>
      <w:r w:rsidRPr="009A0996">
        <w:rPr>
          <w:rFonts w:ascii="Times New Roman" w:hAnsi="Times New Roman" w:cs="Times New Roman"/>
          <w:b/>
          <w:sz w:val="28"/>
          <w:szCs w:val="28"/>
        </w:rPr>
        <w:t>»</w:t>
      </w:r>
      <w:r w:rsidRPr="009A0996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 w:rsidRPr="009A0996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9A0996">
        <w:rPr>
          <w:rFonts w:ascii="Times New Roman" w:hAnsi="Times New Roman" w:cs="Times New Roman"/>
          <w:sz w:val="28"/>
          <w:szCs w:val="28"/>
        </w:rPr>
        <w:t>:</w:t>
      </w:r>
    </w:p>
    <w:p w:rsidR="004262E8" w:rsidRPr="009A0996" w:rsidRDefault="00514881" w:rsidP="00247DE5">
      <w:pPr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7E2A9548" wp14:editId="42ADF759">
            <wp:extent cx="3924300" cy="2651440"/>
            <wp:effectExtent l="0" t="0" r="0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96" cy="26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Pr="009A0996" w:rsidRDefault="004A576E" w:rsidP="00247DE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A0996">
        <w:rPr>
          <w:rFonts w:ascii="Times New Roman" w:hAnsi="Times New Roman" w:cs="Times New Roman"/>
          <w:b/>
          <w:sz w:val="28"/>
          <w:szCs w:val="28"/>
        </w:rPr>
        <w:t xml:space="preserve">«Мина </w:t>
      </w:r>
      <w:proofErr w:type="gramStart"/>
      <w:r w:rsidR="00AF1F82" w:rsidRPr="009A0996">
        <w:rPr>
          <w:rFonts w:ascii="Times New Roman" w:hAnsi="Times New Roman" w:cs="Times New Roman"/>
          <w:b/>
          <w:sz w:val="28"/>
          <w:szCs w:val="28"/>
        </w:rPr>
        <w:t>–</w:t>
      </w:r>
      <w:r w:rsidR="00441688" w:rsidRPr="009A0996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="00441688" w:rsidRPr="009A0996">
        <w:rPr>
          <w:rFonts w:ascii="Times New Roman" w:hAnsi="Times New Roman" w:cs="Times New Roman"/>
          <w:b/>
          <w:sz w:val="28"/>
          <w:szCs w:val="28"/>
        </w:rPr>
        <w:t>ЕПЕСТОК</w:t>
      </w:r>
      <w:r w:rsidRPr="009A0996">
        <w:rPr>
          <w:rFonts w:ascii="Times New Roman" w:hAnsi="Times New Roman" w:cs="Times New Roman"/>
          <w:b/>
          <w:sz w:val="28"/>
          <w:szCs w:val="28"/>
        </w:rPr>
        <w:t>»</w:t>
      </w:r>
      <w:r w:rsidRPr="009A0996">
        <w:rPr>
          <w:rFonts w:ascii="Times New Roman" w:hAnsi="Times New Roman" w:cs="Times New Roman"/>
          <w:sz w:val="28"/>
          <w:szCs w:val="28"/>
        </w:rPr>
        <w:t xml:space="preserve"> в боевом положении на тропе:</w:t>
      </w:r>
      <w:r w:rsidR="00A51581" w:rsidRPr="009A0996">
        <w:rPr>
          <w:noProof/>
          <w:sz w:val="28"/>
          <w:szCs w:val="28"/>
          <w:lang w:eastAsia="ru-RU"/>
        </w:rPr>
        <w:drawing>
          <wp:inline distT="0" distB="0" distL="0" distR="0" wp14:anchorId="26F6E57A" wp14:editId="68CE527C">
            <wp:extent cx="3990975" cy="2657283"/>
            <wp:effectExtent l="0" t="0" r="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35" cy="26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Pr="009A0996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9A0996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9A0996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b/>
          <w:sz w:val="28"/>
          <w:szCs w:val="28"/>
        </w:rPr>
        <w:t>Первый вариант</w:t>
      </w:r>
      <w:r w:rsidRPr="009A0996">
        <w:rPr>
          <w:sz w:val="28"/>
          <w:szCs w:val="28"/>
        </w:rPr>
        <w:t xml:space="preserve"> мины не имеет устройства самоликвидации</w:t>
      </w:r>
      <w:r w:rsidR="00060F50" w:rsidRPr="009A0996">
        <w:rPr>
          <w:sz w:val="28"/>
          <w:szCs w:val="28"/>
        </w:rPr>
        <w:t>.</w:t>
      </w:r>
    </w:p>
    <w:p w:rsidR="00060F50" w:rsidRPr="009A0996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b/>
          <w:sz w:val="28"/>
          <w:szCs w:val="28"/>
        </w:rPr>
        <w:lastRenderedPageBreak/>
        <w:t>Второй вариант</w:t>
      </w:r>
      <w:r w:rsidR="00774D1A" w:rsidRPr="009A0996">
        <w:rPr>
          <w:b/>
          <w:sz w:val="28"/>
          <w:szCs w:val="28"/>
        </w:rPr>
        <w:t xml:space="preserve"> </w:t>
      </w:r>
      <w:r w:rsidR="004262E8" w:rsidRPr="009A0996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9A0996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 xml:space="preserve">Внешне эти две разновидности мины отличаются лишь тем, что на крыле мины ПФМ-1С имеется чётко различимая буква «С». </w:t>
      </w:r>
    </w:p>
    <w:p w:rsidR="00285BF7" w:rsidRPr="009A0996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>«</w:t>
      </w:r>
      <w:r w:rsidR="00285BF7" w:rsidRPr="009A0996">
        <w:rPr>
          <w:rFonts w:ascii="Times New Roman" w:hAnsi="Times New Roman" w:cs="Times New Roman"/>
          <w:sz w:val="28"/>
          <w:szCs w:val="28"/>
        </w:rPr>
        <w:t>Мина</w:t>
      </w:r>
      <w:r w:rsidRPr="009A0996">
        <w:rPr>
          <w:rFonts w:ascii="Times New Roman" w:hAnsi="Times New Roman" w:cs="Times New Roman"/>
          <w:sz w:val="28"/>
          <w:szCs w:val="28"/>
        </w:rPr>
        <w:t xml:space="preserve"> – ЛЕПЕСТОК»</w:t>
      </w:r>
      <w:r w:rsidR="00774D1A" w:rsidRPr="009A0996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9A0996">
        <w:rPr>
          <w:rFonts w:ascii="Times New Roman" w:hAnsi="Times New Roman" w:cs="Times New Roman"/>
          <w:sz w:val="28"/>
          <w:szCs w:val="28"/>
        </w:rPr>
        <w:t>не способна убить человека, если он только</w:t>
      </w:r>
      <w:r w:rsidR="00D60CE0" w:rsidRPr="009A0996">
        <w:rPr>
          <w:rFonts w:ascii="Times New Roman" w:hAnsi="Times New Roman" w:cs="Times New Roman"/>
          <w:sz w:val="28"/>
          <w:szCs w:val="28"/>
        </w:rPr>
        <w:br/>
      </w:r>
      <w:r w:rsidR="00285BF7" w:rsidRPr="009A0996">
        <w:rPr>
          <w:rFonts w:ascii="Times New Roman" w:hAnsi="Times New Roman" w:cs="Times New Roman"/>
          <w:sz w:val="28"/>
          <w:szCs w:val="28"/>
        </w:rPr>
        <w:t xml:space="preserve">не упадет на нее или возьмет в руки. Поражение человеку при взрыве мины наносится за счёт </w:t>
      </w:r>
      <w:proofErr w:type="spellStart"/>
      <w:r w:rsidR="00285BF7" w:rsidRPr="009A0996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9A0996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 w:rsidRPr="009A0996">
        <w:rPr>
          <w:rFonts w:ascii="Times New Roman" w:hAnsi="Times New Roman" w:cs="Times New Roman"/>
          <w:sz w:val="28"/>
          <w:szCs w:val="28"/>
        </w:rPr>
        <w:br/>
      </w:r>
      <w:r w:rsidR="00285BF7" w:rsidRPr="009A0996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2" w:tooltip="Взрыв" w:history="1">
        <w:r w:rsidRPr="009A0996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="00774D1A" w:rsidRPr="009A0996">
        <w:rPr>
          <w:sz w:val="28"/>
          <w:szCs w:val="28"/>
        </w:rPr>
        <w:t xml:space="preserve"> </w:t>
      </w:r>
      <w:r w:rsidR="00285BF7" w:rsidRPr="009A0996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9A0996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9A0996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 w:rsidRPr="009A0996"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9A0996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 w:rsidRPr="009A0996"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9A0996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 w:rsidRPr="009A0996"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9A0996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9A0996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0996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9A0996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3" w:tooltip="Афганская война (1979—1989)" w:history="1">
        <w:r w:rsidRPr="009A09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9A09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Pr="009A0996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54A" w:rsidRPr="009A0996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9A0996">
        <w:rPr>
          <w:b/>
          <w:color w:val="FF0000"/>
          <w:sz w:val="28"/>
          <w:szCs w:val="28"/>
        </w:rPr>
        <w:t>ВНИМАНИЕ!</w:t>
      </w:r>
    </w:p>
    <w:p w:rsidR="008C44F1" w:rsidRPr="009A0996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0996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 w:rsidRPr="009A09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9A0996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Pr="009A0996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A099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 w:rsidRPr="009A0996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9A0996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9A0996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A099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Pr="009A0996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9A0996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 w:rsidRPr="009A0996">
        <w:rPr>
          <w:b/>
          <w:color w:val="FF0000"/>
          <w:sz w:val="28"/>
          <w:szCs w:val="28"/>
        </w:rPr>
        <w:br/>
      </w:r>
      <w:r w:rsidR="00A51581" w:rsidRPr="009A0996">
        <w:rPr>
          <w:b/>
          <w:color w:val="FF0000"/>
          <w:sz w:val="28"/>
          <w:szCs w:val="28"/>
        </w:rPr>
        <w:t>в густой тр</w:t>
      </w:r>
      <w:r w:rsidRPr="009A0996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2B5C77" w:rsidRPr="009A0996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9A0996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9A0996">
        <w:rPr>
          <w:b/>
          <w:sz w:val="28"/>
          <w:szCs w:val="28"/>
        </w:rPr>
        <w:t xml:space="preserve">Мины </w:t>
      </w:r>
      <w:r w:rsidR="00AF1F82" w:rsidRPr="009A0996">
        <w:rPr>
          <w:b/>
          <w:sz w:val="28"/>
          <w:szCs w:val="28"/>
        </w:rPr>
        <w:t xml:space="preserve">– </w:t>
      </w:r>
      <w:r w:rsidRPr="009A0996">
        <w:rPr>
          <w:b/>
          <w:sz w:val="28"/>
          <w:szCs w:val="28"/>
        </w:rPr>
        <w:t>Лепестки армий стран НАТО</w:t>
      </w:r>
    </w:p>
    <w:p w:rsidR="008B0F85" w:rsidRPr="009A0996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9A0996">
        <w:rPr>
          <w:b/>
          <w:sz w:val="28"/>
          <w:szCs w:val="28"/>
        </w:rPr>
        <w:t>«Зуб Дракона»</w:t>
      </w:r>
    </w:p>
    <w:p w:rsidR="00E063E0" w:rsidRPr="009A0996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9A0996" w:rsidRDefault="00E063E0" w:rsidP="00247DE5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</w:rPr>
        <w:drawing>
          <wp:inline distT="0" distB="0" distL="0" distR="0" wp14:anchorId="4E3F3EBB" wp14:editId="6B56640C">
            <wp:extent cx="4457700" cy="2166286"/>
            <wp:effectExtent l="0" t="0" r="0" b="0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9A0996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96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9A099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A0996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</w:t>
      </w:r>
      <w:r w:rsidR="00774D1A" w:rsidRPr="009A0996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9A0996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2</w:t>
      </w:r>
      <w:r w:rsidRPr="009A0996"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9A0996">
        <w:rPr>
          <w:rFonts w:ascii="Times New Roman" w:hAnsi="Times New Roman" w:cs="Times New Roman"/>
          <w:sz w:val="28"/>
          <w:szCs w:val="28"/>
        </w:rPr>
        <w:t>сколочная</w:t>
      </w:r>
      <w:r w:rsidR="00774D1A" w:rsidRPr="009A0996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9A0996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9A0996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9A0996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774D1A" w:rsidRPr="009A0996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9A0996">
        <w:rPr>
          <w:rFonts w:ascii="Times New Roman" w:hAnsi="Times New Roman" w:cs="Times New Roman"/>
          <w:sz w:val="28"/>
          <w:szCs w:val="28"/>
        </w:rPr>
        <w:t>(</w:t>
      </w:r>
      <w:r w:rsidRPr="009A0996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9A0996">
        <w:rPr>
          <w:rFonts w:ascii="Times New Roman" w:hAnsi="Times New Roman" w:cs="Times New Roman"/>
          <w:sz w:val="28"/>
          <w:szCs w:val="28"/>
        </w:rPr>
        <w:t xml:space="preserve">в </w:t>
      </w:r>
      <w:r w:rsidR="00C96EFE" w:rsidRPr="009A0996">
        <w:rPr>
          <w:rFonts w:ascii="Times New Roman" w:hAnsi="Times New Roman" w:cs="Times New Roman"/>
          <w:sz w:val="28"/>
          <w:szCs w:val="28"/>
        </w:rPr>
        <w:t>«солдатском</w:t>
      </w:r>
      <w:r w:rsidR="00774D1A" w:rsidRPr="009A0996">
        <w:rPr>
          <w:rFonts w:ascii="Times New Roman" w:hAnsi="Times New Roman" w:cs="Times New Roman"/>
          <w:sz w:val="28"/>
          <w:szCs w:val="28"/>
        </w:rPr>
        <w:t xml:space="preserve"> </w:t>
      </w:r>
      <w:r w:rsidR="00C96EFE" w:rsidRPr="009A0996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 w:rsidRPr="009A0996">
        <w:rPr>
          <w:rFonts w:ascii="Times New Roman" w:hAnsi="Times New Roman" w:cs="Times New Roman"/>
          <w:sz w:val="28"/>
          <w:szCs w:val="28"/>
        </w:rPr>
        <w:t>–</w:t>
      </w:r>
      <w:r w:rsidR="00774D1A" w:rsidRPr="009A0996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9A0996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9A0996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9A0996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9A0996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9A0996">
        <w:rPr>
          <w:rFonts w:ascii="Times New Roman" w:hAnsi="Times New Roman" w:cs="Times New Roman"/>
          <w:b/>
          <w:i/>
          <w:sz w:val="28"/>
          <w:szCs w:val="28"/>
        </w:rPr>
        <w:t>«Ведьма»</w:t>
      </w:r>
      <w:r w:rsidR="00774D1A" w:rsidRPr="009A099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0BDD" w:rsidRPr="009A0996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 и шариков</w:t>
      </w:r>
      <w:r w:rsidRPr="009A0996">
        <w:rPr>
          <w:rFonts w:ascii="Times New Roman" w:hAnsi="Times New Roman" w:cs="Times New Roman"/>
          <w:sz w:val="28"/>
          <w:szCs w:val="28"/>
        </w:rPr>
        <w:t>)</w:t>
      </w:r>
      <w:r w:rsidR="00E30BDD" w:rsidRPr="009A0996">
        <w:rPr>
          <w:rFonts w:ascii="Times New Roman" w:hAnsi="Times New Roman" w:cs="Times New Roman"/>
          <w:sz w:val="28"/>
          <w:szCs w:val="28"/>
        </w:rPr>
        <w:t xml:space="preserve">, самая мощная </w:t>
      </w:r>
      <w:r w:rsidR="005B032A" w:rsidRPr="009A0996">
        <w:rPr>
          <w:rFonts w:ascii="Times New Roman" w:hAnsi="Times New Roman" w:cs="Times New Roman"/>
          <w:sz w:val="28"/>
          <w:szCs w:val="28"/>
        </w:rPr>
        <w:br/>
      </w:r>
      <w:r w:rsidR="00E30BDD" w:rsidRPr="009A0996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 w:rsidRPr="009A0996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A0996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lastRenderedPageBreak/>
        <w:t xml:space="preserve">Мина устанавливается вручную в грунт, а при невозможности установки </w:t>
      </w:r>
      <w:r w:rsidR="005B032A" w:rsidRPr="009A0996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A0996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A0996">
        <w:rPr>
          <w:rFonts w:ascii="Times New Roman" w:hAnsi="Times New Roman" w:cs="Times New Roman"/>
          <w:sz w:val="28"/>
          <w:szCs w:val="28"/>
        </w:rPr>
        <w:t>.</w:t>
      </w:r>
    </w:p>
    <w:p w:rsidR="00976081" w:rsidRPr="009A0996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 w:rsidRPr="009A0996">
        <w:rPr>
          <w:rFonts w:ascii="Times New Roman" w:hAnsi="Times New Roman" w:cs="Times New Roman"/>
          <w:sz w:val="28"/>
          <w:szCs w:val="28"/>
        </w:rPr>
        <w:br/>
      </w:r>
      <w:r w:rsidRPr="009A0996">
        <w:rPr>
          <w:rFonts w:ascii="Times New Roman" w:hAnsi="Times New Roman" w:cs="Times New Roman"/>
          <w:sz w:val="28"/>
          <w:szCs w:val="28"/>
        </w:rPr>
        <w:t xml:space="preserve">не оснащается, элементов </w:t>
      </w:r>
      <w:proofErr w:type="spellStart"/>
      <w:r w:rsidRPr="009A0996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A099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A0996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A0996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крайне опасным. Может устанавливаться на </w:t>
      </w:r>
      <w:proofErr w:type="spellStart"/>
      <w:r w:rsidRPr="009A0996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9A0996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9A0996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 w:rsidRPr="009A0996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9A0996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 w:rsidRPr="009A0996">
        <w:rPr>
          <w:rFonts w:ascii="Times New Roman" w:hAnsi="Times New Roman" w:cs="Times New Roman"/>
          <w:b/>
          <w:sz w:val="28"/>
          <w:szCs w:val="28"/>
        </w:rPr>
        <w:t>»</w:t>
      </w:r>
      <w:r w:rsidRPr="009A0996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8C44F1" w:rsidRPr="009A0996">
        <w:rPr>
          <w:rFonts w:ascii="Times New Roman" w:hAnsi="Times New Roman" w:cs="Times New Roman"/>
          <w:sz w:val="28"/>
          <w:szCs w:val="28"/>
        </w:rPr>
        <w:t>человек</w:t>
      </w:r>
      <w:r w:rsidRPr="009A0996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 w:rsidRPr="009A0996">
        <w:rPr>
          <w:rFonts w:ascii="Times New Roman" w:hAnsi="Times New Roman" w:cs="Times New Roman"/>
          <w:sz w:val="28"/>
          <w:szCs w:val="28"/>
        </w:rPr>
        <w:t>«</w:t>
      </w:r>
      <w:r w:rsidRPr="009A0996">
        <w:rPr>
          <w:rFonts w:ascii="Times New Roman" w:hAnsi="Times New Roman" w:cs="Times New Roman"/>
          <w:sz w:val="28"/>
          <w:szCs w:val="28"/>
        </w:rPr>
        <w:t>стакана</w:t>
      </w:r>
      <w:r w:rsidR="005B032A" w:rsidRPr="009A0996">
        <w:rPr>
          <w:rFonts w:ascii="Times New Roman" w:hAnsi="Times New Roman" w:cs="Times New Roman"/>
          <w:sz w:val="28"/>
          <w:szCs w:val="28"/>
        </w:rPr>
        <w:t>»</w:t>
      </w:r>
      <w:r w:rsidRPr="009A0996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 w:rsidRPr="009A0996">
        <w:rPr>
          <w:rFonts w:ascii="Times New Roman" w:hAnsi="Times New Roman" w:cs="Times New Roman"/>
          <w:sz w:val="28"/>
          <w:szCs w:val="28"/>
        </w:rPr>
        <w:t>–</w:t>
      </w:r>
      <w:r w:rsidRPr="009A0996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 w:rsidRPr="009A0996">
        <w:rPr>
          <w:rFonts w:ascii="Times New Roman" w:hAnsi="Times New Roman" w:cs="Times New Roman"/>
          <w:sz w:val="28"/>
          <w:szCs w:val="28"/>
        </w:rPr>
        <w:br/>
      </w:r>
      <w:r w:rsidRPr="009A0996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9A0996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9A0996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 w:rsidRPr="009A0996">
        <w:rPr>
          <w:rFonts w:ascii="Times New Roman" w:hAnsi="Times New Roman" w:cs="Times New Roman"/>
          <w:sz w:val="28"/>
          <w:szCs w:val="28"/>
        </w:rPr>
        <w:t>:</w:t>
      </w:r>
    </w:p>
    <w:p w:rsidR="00F25510" w:rsidRPr="009A0996" w:rsidRDefault="004A576E" w:rsidP="00247DE5">
      <w:pPr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6C491193" wp14:editId="4A341FED">
            <wp:extent cx="4533900" cy="2562225"/>
            <wp:effectExtent l="0" t="0" r="0" b="0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5"/>
                    <a:stretch/>
                  </pic:blipFill>
                  <pic:spPr bwMode="auto">
                    <a:xfrm>
                      <a:off x="0" y="0"/>
                      <a:ext cx="4534640" cy="25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3E0" w:rsidRPr="009A0996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9A0996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>Боевое положение мины</w:t>
      </w:r>
      <w:r w:rsidR="00632DB8" w:rsidRPr="009A0996">
        <w:rPr>
          <w:rFonts w:ascii="Times New Roman" w:hAnsi="Times New Roman" w:cs="Times New Roman"/>
          <w:sz w:val="28"/>
          <w:szCs w:val="28"/>
        </w:rPr>
        <w:t>:</w:t>
      </w:r>
    </w:p>
    <w:p w:rsidR="00976081" w:rsidRPr="009A0996" w:rsidRDefault="00976081" w:rsidP="00247D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4CB993C0" wp14:editId="0665FFA0">
            <wp:extent cx="2943225" cy="1971961"/>
            <wp:effectExtent l="0" t="0" r="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28" cy="19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E5" w:rsidRDefault="00247DE5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76E" w:rsidRPr="009A0996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996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9A0996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996">
        <w:rPr>
          <w:rFonts w:ascii="Times New Roman" w:hAnsi="Times New Roman" w:cs="Times New Roman"/>
          <w:b/>
          <w:sz w:val="28"/>
          <w:szCs w:val="28"/>
        </w:rPr>
        <w:t xml:space="preserve">Мина устанавливается с растяжками, т.е. необязательно наступить на </w:t>
      </w:r>
      <w:proofErr w:type="gramStart"/>
      <w:r w:rsidRPr="009A0996">
        <w:rPr>
          <w:rFonts w:ascii="Times New Roman" w:hAnsi="Times New Roman" w:cs="Times New Roman"/>
          <w:b/>
          <w:sz w:val="28"/>
          <w:szCs w:val="28"/>
        </w:rPr>
        <w:t>мину</w:t>
      </w:r>
      <w:proofErr w:type="gramEnd"/>
      <w:r w:rsidRPr="009A0996">
        <w:rPr>
          <w:rFonts w:ascii="Times New Roman" w:hAnsi="Times New Roman" w:cs="Times New Roman"/>
          <w:b/>
          <w:sz w:val="28"/>
          <w:szCs w:val="28"/>
        </w:rPr>
        <w:t xml:space="preserve"> чтобы привести её в боевое состояние, достаточно выдернуть чеку, прикрепленн</w:t>
      </w:r>
      <w:r w:rsidR="005B032A" w:rsidRPr="009A0996">
        <w:rPr>
          <w:rFonts w:ascii="Times New Roman" w:hAnsi="Times New Roman" w:cs="Times New Roman"/>
          <w:b/>
          <w:sz w:val="28"/>
          <w:szCs w:val="28"/>
        </w:rPr>
        <w:t>ую</w:t>
      </w:r>
      <w:r w:rsidRPr="009A0996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9A0996" w:rsidRDefault="00150F71">
      <w:pPr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lastRenderedPageBreak/>
        <w:t>Вид мины, установленн</w:t>
      </w:r>
      <w:r w:rsidR="00632DB8" w:rsidRPr="009A0996">
        <w:rPr>
          <w:rFonts w:ascii="Times New Roman" w:hAnsi="Times New Roman" w:cs="Times New Roman"/>
          <w:sz w:val="28"/>
          <w:szCs w:val="28"/>
        </w:rPr>
        <w:t>о</w:t>
      </w:r>
      <w:r w:rsidRPr="009A0996">
        <w:rPr>
          <w:rFonts w:ascii="Times New Roman" w:hAnsi="Times New Roman" w:cs="Times New Roman"/>
          <w:sz w:val="28"/>
          <w:szCs w:val="28"/>
        </w:rPr>
        <w:t>й в земле</w:t>
      </w:r>
      <w:r w:rsidR="00632DB8" w:rsidRPr="009A0996">
        <w:rPr>
          <w:rFonts w:ascii="Times New Roman" w:hAnsi="Times New Roman" w:cs="Times New Roman"/>
          <w:sz w:val="28"/>
          <w:szCs w:val="28"/>
        </w:rPr>
        <w:t>:</w:t>
      </w:r>
    </w:p>
    <w:p w:rsidR="004A576E" w:rsidRPr="009A0996" w:rsidRDefault="004A576E" w:rsidP="00E063E0">
      <w:pPr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120C4C8F" wp14:editId="7CE1BC99">
            <wp:extent cx="3762375" cy="2653236"/>
            <wp:effectExtent l="0" t="0" r="0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97" cy="26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9A0996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наступлении на мину она, в</w:t>
      </w:r>
      <w:r w:rsidR="004A576E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сеет вокруг себя хаос и разрушение</w:t>
      </w:r>
      <w:proofErr w:type="gramStart"/>
      <w:r w:rsidR="004A576E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4A576E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аленькие металлические шарики </w:t>
      </w:r>
      <w:r w:rsidR="005B032A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9A0996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9A0996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Pr="009A0996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Pr="009A0996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Pr="009A0996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Pr="009A0996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Pr="009A0996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9A0996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Pr="009A0996" w:rsidRDefault="004A576E" w:rsidP="00247DE5">
      <w:pPr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7B0D31B0" wp14:editId="443833BC">
            <wp:extent cx="5514975" cy="2584159"/>
            <wp:effectExtent l="0" t="0" r="0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63" cy="25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9A0996" w:rsidRDefault="00E20327">
      <w:pPr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 w:rsidRPr="009A0996">
        <w:rPr>
          <w:rFonts w:ascii="Times New Roman" w:hAnsi="Times New Roman" w:cs="Times New Roman"/>
          <w:sz w:val="28"/>
          <w:szCs w:val="28"/>
        </w:rPr>
        <w:t>:</w:t>
      </w:r>
    </w:p>
    <w:p w:rsidR="00E20327" w:rsidRPr="009A0996" w:rsidRDefault="00E20327" w:rsidP="00247DE5">
      <w:pPr>
        <w:spacing w:before="100" w:beforeAutospacing="1" w:after="100" w:afterAutospacing="1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099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8F83F9" wp14:editId="42C6CE7C">
            <wp:extent cx="3833811" cy="2190750"/>
            <wp:effectExtent l="0" t="0" r="0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46" cy="21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9A0996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МОН-50</w:t>
      </w:r>
      <w:r w:rsidR="005B032A" w:rsidRPr="009A0996">
        <w:rPr>
          <w:rFonts w:ascii="Times New Roman" w:hAnsi="Times New Roman" w:cs="Times New Roman"/>
          <w:sz w:val="28"/>
          <w:szCs w:val="28"/>
        </w:rPr>
        <w:t>–</w:t>
      </w:r>
      <w:r w:rsidR="008C44F1" w:rsidRPr="009A0996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 w:rsidRPr="009A0996">
        <w:rPr>
          <w:rFonts w:ascii="Times New Roman" w:hAnsi="Times New Roman" w:cs="Times New Roman"/>
          <w:sz w:val="28"/>
          <w:szCs w:val="28"/>
        </w:rPr>
        <w:br/>
      </w:r>
      <w:r w:rsidR="008C44F1" w:rsidRPr="009A0996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 w:rsidRPr="009A0996">
        <w:rPr>
          <w:rFonts w:ascii="Times New Roman" w:hAnsi="Times New Roman" w:cs="Times New Roman"/>
          <w:sz w:val="28"/>
          <w:szCs w:val="28"/>
        </w:rPr>
        <w:t>«</w:t>
      </w:r>
      <w:r w:rsidR="008C44F1" w:rsidRPr="009A0996">
        <w:rPr>
          <w:rFonts w:ascii="Times New Roman" w:hAnsi="Times New Roman" w:cs="Times New Roman"/>
          <w:sz w:val="28"/>
          <w:szCs w:val="28"/>
        </w:rPr>
        <w:t>выкашивают</w:t>
      </w:r>
      <w:r w:rsidR="005B032A" w:rsidRPr="009A0996">
        <w:rPr>
          <w:rFonts w:ascii="Times New Roman" w:hAnsi="Times New Roman" w:cs="Times New Roman"/>
          <w:sz w:val="28"/>
          <w:szCs w:val="28"/>
        </w:rPr>
        <w:t>»</w:t>
      </w:r>
      <w:r w:rsidR="008C44F1" w:rsidRPr="009A0996">
        <w:rPr>
          <w:rFonts w:ascii="Times New Roman" w:hAnsi="Times New Roman" w:cs="Times New Roman"/>
          <w:sz w:val="28"/>
          <w:szCs w:val="28"/>
        </w:rPr>
        <w:t>.</w:t>
      </w:r>
    </w:p>
    <w:p w:rsidR="00E063E0" w:rsidRPr="009A0996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9A0996" w:rsidRDefault="00632DB8">
      <w:pPr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Pr="009A0996" w:rsidRDefault="004A576E" w:rsidP="00E063E0">
      <w:pPr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54064C9E" wp14:editId="10B636DF">
            <wp:extent cx="4086225" cy="2642739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65" cy="265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9A0996" w:rsidRDefault="00E20327" w:rsidP="00247DE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996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Pr="009A0996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02C40679" wp14:editId="35390143">
            <wp:extent cx="4067175" cy="2577501"/>
            <wp:effectExtent l="0" t="0" r="0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7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DE5" w:rsidRPr="009A0996">
        <w:rPr>
          <w:noProof/>
          <w:sz w:val="28"/>
          <w:szCs w:val="28"/>
          <w:lang w:eastAsia="ru-RU"/>
        </w:rPr>
      </w:r>
      <w:r w:rsidR="00247DE5" w:rsidRPr="009A0996">
        <w:rPr>
          <w:noProof/>
          <w:sz w:val="28"/>
          <w:szCs w:val="28"/>
          <w:lang w:eastAsia="ru-RU"/>
        </w:rPr>
        <w:pict>
          <v:rect id="AutoShape 22" o:spid="_x0000_s1026" alt="ПМН-1 противопехотная мина производства 1978 года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E20327" w:rsidRPr="009A0996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ВНИМАНИЕ!!!</w:t>
      </w:r>
    </w:p>
    <w:p w:rsidR="00E20327" w:rsidRPr="009A0996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растительности.</w:t>
      </w:r>
    </w:p>
    <w:p w:rsidR="008C44F1" w:rsidRPr="009A0996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ПМН </w:t>
      </w:r>
      <w:r w:rsidR="00AF1F82"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нажимная противопехотная мина </w:t>
      </w:r>
      <w:r w:rsidR="00E20327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 w:rsidRPr="009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Pr="009A0996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происходит при нажатии на крышку мины. Такой взрыв приводит ксмерти либо кочень тяжелым ранениям. </w:t>
      </w:r>
      <w:r w:rsidR="005B032A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установки оборонительной гранаты Ф-1 на растяжке в пластиковом стакане</w:t>
      </w:r>
    </w:p>
    <w:p w:rsidR="00CA0B7F" w:rsidRPr="009A0996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 w:rsidRPr="009A09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9A09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Чернойвдовы</w:t>
      </w:r>
      <w:r w:rsidR="005B032A" w:rsidRPr="009A09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632DB8" w:rsidRPr="009A09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CA0B7F" w:rsidRPr="009A0996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Pr="009A0996" w:rsidRDefault="00CA0B7F" w:rsidP="00247DE5">
      <w:pPr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66F22EBF" wp14:editId="73F84A32">
            <wp:extent cx="3600450" cy="2988374"/>
            <wp:effectExtent l="0" t="0" r="0" b="0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58" cy="29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Pr="009A0996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Pr="009A0996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 w:rsidRPr="009A09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Pr="009A0996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Pr="009A0996" w:rsidRDefault="00E063E0" w:rsidP="00E063E0">
      <w:pPr>
        <w:spacing w:after="0" w:line="240" w:lineRule="auto"/>
        <w:jc w:val="center"/>
        <w:rPr>
          <w:sz w:val="28"/>
          <w:szCs w:val="28"/>
        </w:rPr>
      </w:pPr>
      <w:r w:rsidRPr="009A0996">
        <w:rPr>
          <w:noProof/>
          <w:sz w:val="28"/>
          <w:szCs w:val="28"/>
          <w:lang w:eastAsia="ru-RU"/>
        </w:rPr>
        <w:drawing>
          <wp:inline distT="0" distB="0" distL="0" distR="0" wp14:anchorId="17436730" wp14:editId="0FDA5C34">
            <wp:extent cx="4124325" cy="2197507"/>
            <wp:effectExtent l="0" t="0" r="0" b="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99" cy="2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3E0" w:rsidRPr="009A0996" w:rsidSect="00247DE5">
      <w:pgSz w:w="11906" w:h="16838"/>
      <w:pgMar w:top="568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37C7"/>
    <w:rsid w:val="00060F50"/>
    <w:rsid w:val="00084799"/>
    <w:rsid w:val="00084ECB"/>
    <w:rsid w:val="000B30EE"/>
    <w:rsid w:val="00150F71"/>
    <w:rsid w:val="001678BE"/>
    <w:rsid w:val="00247DE5"/>
    <w:rsid w:val="00285BF7"/>
    <w:rsid w:val="002B5C77"/>
    <w:rsid w:val="002F6D8C"/>
    <w:rsid w:val="004065A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774D1A"/>
    <w:rsid w:val="00896F5A"/>
    <w:rsid w:val="008B0F85"/>
    <w:rsid w:val="008B5347"/>
    <w:rsid w:val="008C44F1"/>
    <w:rsid w:val="00935037"/>
    <w:rsid w:val="00976081"/>
    <w:rsid w:val="009A0996"/>
    <w:rsid w:val="009A6B0D"/>
    <w:rsid w:val="009B772F"/>
    <w:rsid w:val="009E0E4D"/>
    <w:rsid w:val="00A23063"/>
    <w:rsid w:val="00A248A5"/>
    <w:rsid w:val="00A51581"/>
    <w:rsid w:val="00A9195D"/>
    <w:rsid w:val="00AE34D0"/>
    <w:rsid w:val="00AF0A1D"/>
    <w:rsid w:val="00AF1F82"/>
    <w:rsid w:val="00B356A2"/>
    <w:rsid w:val="00BD354A"/>
    <w:rsid w:val="00C307D5"/>
    <w:rsid w:val="00C96EFE"/>
    <w:rsid w:val="00CA0B7F"/>
    <w:rsid w:val="00CB46F0"/>
    <w:rsid w:val="00D437C7"/>
    <w:rsid w:val="00D60CE0"/>
    <w:rsid w:val="00D711D6"/>
    <w:rsid w:val="00D96A32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1%84%D0%B3%D0%B0%D0%BD%D1%81%D0%BA%D0%B0%D1%8F_%D0%B2%D0%BE%D0%B9%D0%BD%D0%B0_(1979%E2%80%941989)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s://ru.wikipedia.org/wiki/%D0%9F%D0%BE%D0%BB%D0%B8%D1%8D%D1%82%D0%B8%D0%BB%D0%B5%D0%BD" TargetMode="External"/><Relationship Id="rId12" Type="http://schemas.openxmlformats.org/officeDocument/2006/relationships/hyperlink" Target="https://ru.wikipedia.org/wiki/%D0%92%D0%B7%D1%80%D1%8B%D0%B2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8%D0%BD%D0%B0_(%D0%B2%D0%BE%D0%B5%D0%BD%D0%BD%D0%BE%D0%B5_%D0%B4%D0%B5%D0%BB%D0%BE)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КДН</cp:lastModifiedBy>
  <cp:revision>6</cp:revision>
  <dcterms:created xsi:type="dcterms:W3CDTF">2022-08-16T06:16:00Z</dcterms:created>
  <dcterms:modified xsi:type="dcterms:W3CDTF">2024-12-06T11:45:00Z</dcterms:modified>
</cp:coreProperties>
</file>