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23" w:rsidRPr="00996239" w:rsidRDefault="001D2B23" w:rsidP="001D2B23">
      <w:pPr>
        <w:autoSpaceDE w:val="0"/>
        <w:autoSpaceDN w:val="0"/>
        <w:adjustRightInd w:val="0"/>
        <w:ind w:firstLine="540"/>
      </w:pPr>
    </w:p>
    <w:p w:rsidR="001D2B23" w:rsidRPr="008C0A54" w:rsidRDefault="001D2B23" w:rsidP="001D2B23">
      <w:pPr>
        <w:pStyle w:val="ConsPlusNonformat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5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1D2B23" w:rsidRDefault="001D2B23" w:rsidP="001D2B23">
      <w:pPr>
        <w:pStyle w:val="ConsPlusNonformat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 Вейделевского района  -  руководитель аппарата главы администрации Вейделевского района</w:t>
      </w:r>
    </w:p>
    <w:p w:rsidR="001D2B23" w:rsidRPr="008C0A54" w:rsidRDefault="001D2B23" w:rsidP="001D2B23">
      <w:pPr>
        <w:pStyle w:val="ConsPlusNonformat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 w:rsidR="000A34F1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.А. </w:t>
      </w:r>
      <w:proofErr w:type="spellStart"/>
      <w:r w:rsidR="000A34F1">
        <w:rPr>
          <w:rFonts w:ascii="Times New Roman" w:hAnsi="Times New Roman" w:cs="Times New Roman"/>
          <w:b/>
          <w:sz w:val="28"/>
          <w:szCs w:val="28"/>
        </w:rPr>
        <w:t>Лемзякова</w:t>
      </w:r>
      <w:proofErr w:type="spellEnd"/>
    </w:p>
    <w:p w:rsidR="001D2B23" w:rsidRPr="008C0A54" w:rsidRDefault="001D2B23" w:rsidP="001D2B23">
      <w:pPr>
        <w:pStyle w:val="ConsPlusNonformat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54">
        <w:rPr>
          <w:rFonts w:ascii="Times New Roman" w:hAnsi="Times New Roman" w:cs="Times New Roman"/>
          <w:b/>
          <w:sz w:val="28"/>
          <w:szCs w:val="28"/>
        </w:rPr>
        <w:t>«____» ____________ 20</w:t>
      </w:r>
      <w:r w:rsidR="005820D6">
        <w:rPr>
          <w:rFonts w:ascii="Times New Roman" w:hAnsi="Times New Roman" w:cs="Times New Roman"/>
          <w:b/>
          <w:sz w:val="28"/>
          <w:szCs w:val="28"/>
        </w:rPr>
        <w:t>2</w:t>
      </w:r>
      <w:r w:rsidR="00191A3C">
        <w:rPr>
          <w:rFonts w:ascii="Times New Roman" w:hAnsi="Times New Roman" w:cs="Times New Roman"/>
          <w:b/>
          <w:sz w:val="28"/>
          <w:szCs w:val="28"/>
        </w:rPr>
        <w:t>5</w:t>
      </w:r>
      <w:r w:rsidRPr="008C0A5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D2B23" w:rsidRPr="00996239" w:rsidRDefault="001D2B23" w:rsidP="001D2B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B23" w:rsidRDefault="001D2B23" w:rsidP="001D2B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B23" w:rsidRPr="00996239" w:rsidRDefault="001D2B23" w:rsidP="001D2B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B23" w:rsidRPr="00996239" w:rsidRDefault="001D2B23" w:rsidP="001D2B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D2B23" w:rsidRPr="00996239" w:rsidRDefault="001D2B23" w:rsidP="001D2B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Вейделевского района</w:t>
      </w:r>
    </w:p>
    <w:p w:rsidR="001D2B23" w:rsidRDefault="001D2B23" w:rsidP="001D2B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за</w:t>
      </w:r>
      <w:r w:rsidR="001472F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91A3C">
        <w:rPr>
          <w:rFonts w:ascii="Times New Roman" w:hAnsi="Times New Roman" w:cs="Times New Roman"/>
          <w:b/>
          <w:sz w:val="28"/>
          <w:szCs w:val="28"/>
        </w:rPr>
        <w:t>4</w:t>
      </w:r>
      <w:r w:rsidRPr="00996239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1D2B23" w:rsidRPr="00996239" w:rsidRDefault="001D2B23" w:rsidP="001D2B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2B23" w:rsidRDefault="001D2B23" w:rsidP="001D2B2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1D2B23" w:rsidRDefault="001D2B23" w:rsidP="001D2B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B23" w:rsidRPr="006D58AA" w:rsidRDefault="001D2B23" w:rsidP="001D2B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E4D95">
        <w:rPr>
          <w:rFonts w:ascii="Times New Roman" w:hAnsi="Times New Roman" w:cs="Times New Roman"/>
          <w:sz w:val="28"/>
          <w:szCs w:val="28"/>
        </w:rPr>
        <w:t xml:space="preserve">униципальная программа Вейделевского района </w:t>
      </w:r>
      <w:r w:rsidRPr="006D58A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Повышение качества  и доступности государственных и муниципальных услуг  и информационной открытости органов местного самоуправления Вейделевского района</w:t>
      </w:r>
      <w:r w:rsidRPr="006D58A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2B23" w:rsidRDefault="001D2B23" w:rsidP="001D2B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B23" w:rsidRPr="00E07012" w:rsidRDefault="001D2B23" w:rsidP="001D2B2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Ответственный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 xml:space="preserve">исполнитель: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 главы администрации</w:t>
      </w:r>
    </w:p>
    <w:p w:rsidR="001D2B23" w:rsidRPr="00EE4D95" w:rsidRDefault="001D2B23" w:rsidP="001D2B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B23" w:rsidRDefault="001D2B23" w:rsidP="001D2B2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Дата формирования отчета:</w:t>
      </w:r>
    </w:p>
    <w:p w:rsidR="001D2B23" w:rsidRDefault="001D2B23" w:rsidP="001D2B2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2B23" w:rsidRDefault="00191A3C" w:rsidP="001D2B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82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5820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2B23" w:rsidRPr="00E0701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2B23" w:rsidRDefault="001D2B23" w:rsidP="001D2B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B23" w:rsidRDefault="001D2B23" w:rsidP="001D2B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2B23" w:rsidRPr="00A47645" w:rsidRDefault="001D2B23" w:rsidP="001D2B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645">
        <w:rPr>
          <w:rFonts w:ascii="Times New Roman" w:hAnsi="Times New Roman" w:cs="Times New Roman"/>
          <w:sz w:val="24"/>
          <w:szCs w:val="24"/>
        </w:rPr>
        <w:t>Исполнитель:</w:t>
      </w:r>
      <w:r w:rsidR="0090596E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="0090596E">
        <w:rPr>
          <w:rFonts w:ascii="Times New Roman" w:hAnsi="Times New Roman" w:cs="Times New Roman"/>
          <w:sz w:val="24"/>
          <w:szCs w:val="24"/>
        </w:rPr>
        <w:t>Н.Аверина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(начальник</w:t>
      </w:r>
      <w:r w:rsidRPr="00A47645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E1737A">
        <w:rPr>
          <w:rFonts w:ascii="Times New Roman" w:hAnsi="Times New Roman" w:cs="Times New Roman"/>
          <w:sz w:val="24"/>
          <w:szCs w:val="24"/>
        </w:rPr>
        <w:t xml:space="preserve"> делопроизводства, писем, по связям с общественностью и СМИ</w:t>
      </w:r>
      <w:r w:rsidRPr="00A47645">
        <w:rPr>
          <w:rFonts w:ascii="Times New Roman" w:hAnsi="Times New Roman" w:cs="Times New Roman"/>
          <w:sz w:val="24"/>
          <w:szCs w:val="24"/>
        </w:rPr>
        <w:t>)</w:t>
      </w:r>
    </w:p>
    <w:p w:rsidR="001D2B23" w:rsidRPr="00996239" w:rsidRDefault="001D2B23" w:rsidP="001D2B23">
      <w:pPr>
        <w:autoSpaceDE w:val="0"/>
        <w:autoSpaceDN w:val="0"/>
        <w:adjustRightInd w:val="0"/>
        <w:jc w:val="right"/>
        <w:outlineLvl w:val="1"/>
      </w:pPr>
    </w:p>
    <w:p w:rsidR="001D2B23" w:rsidRPr="00996239" w:rsidRDefault="001D2B23" w:rsidP="001D2B23">
      <w:pPr>
        <w:autoSpaceDE w:val="0"/>
        <w:autoSpaceDN w:val="0"/>
        <w:adjustRightInd w:val="0"/>
        <w:jc w:val="right"/>
        <w:outlineLvl w:val="1"/>
      </w:pPr>
    </w:p>
    <w:p w:rsidR="001D2B23" w:rsidRPr="00996239" w:rsidRDefault="001D2B23" w:rsidP="001D2B23">
      <w:pPr>
        <w:autoSpaceDE w:val="0"/>
        <w:autoSpaceDN w:val="0"/>
        <w:adjustRightInd w:val="0"/>
        <w:jc w:val="right"/>
        <w:outlineLvl w:val="1"/>
      </w:pPr>
    </w:p>
    <w:p w:rsidR="001D2B23" w:rsidRPr="00996239" w:rsidRDefault="001D2B23" w:rsidP="001D2B23">
      <w:pPr>
        <w:autoSpaceDE w:val="0"/>
        <w:autoSpaceDN w:val="0"/>
        <w:adjustRightInd w:val="0"/>
        <w:jc w:val="right"/>
        <w:outlineLvl w:val="1"/>
      </w:pPr>
    </w:p>
    <w:p w:rsidR="001D2B23" w:rsidRPr="00996239" w:rsidRDefault="001D2B23" w:rsidP="001D2B23">
      <w:pPr>
        <w:autoSpaceDE w:val="0"/>
        <w:autoSpaceDN w:val="0"/>
        <w:adjustRightInd w:val="0"/>
        <w:jc w:val="right"/>
        <w:outlineLvl w:val="1"/>
      </w:pPr>
    </w:p>
    <w:p w:rsidR="001D2B23" w:rsidRPr="00996239" w:rsidRDefault="001D2B23" w:rsidP="001D2B23">
      <w:pPr>
        <w:autoSpaceDE w:val="0"/>
        <w:autoSpaceDN w:val="0"/>
        <w:adjustRightInd w:val="0"/>
        <w:jc w:val="right"/>
        <w:outlineLvl w:val="1"/>
      </w:pPr>
    </w:p>
    <w:p w:rsidR="001D2B23" w:rsidRPr="00996239" w:rsidRDefault="001D2B23" w:rsidP="001D2B23">
      <w:pPr>
        <w:autoSpaceDE w:val="0"/>
        <w:autoSpaceDN w:val="0"/>
        <w:adjustRightInd w:val="0"/>
        <w:jc w:val="right"/>
        <w:outlineLvl w:val="1"/>
      </w:pPr>
    </w:p>
    <w:p w:rsidR="001D2B23" w:rsidRPr="00996239" w:rsidRDefault="001D2B23" w:rsidP="001D2B23">
      <w:pPr>
        <w:autoSpaceDE w:val="0"/>
        <w:autoSpaceDN w:val="0"/>
        <w:adjustRightInd w:val="0"/>
        <w:jc w:val="right"/>
        <w:outlineLvl w:val="1"/>
      </w:pPr>
    </w:p>
    <w:p w:rsidR="001D2B23" w:rsidRPr="00996239" w:rsidRDefault="001D2B23" w:rsidP="001D2B23">
      <w:pPr>
        <w:autoSpaceDE w:val="0"/>
        <w:autoSpaceDN w:val="0"/>
        <w:adjustRightInd w:val="0"/>
        <w:jc w:val="right"/>
        <w:outlineLvl w:val="1"/>
        <w:sectPr w:rsidR="001D2B23" w:rsidRPr="00996239" w:rsidSect="000C1313">
          <w:pgSz w:w="11906" w:h="16838"/>
          <w:pgMar w:top="1077" w:right="851" w:bottom="1134" w:left="1701" w:header="720" w:footer="720" w:gutter="0"/>
          <w:pgNumType w:start="2"/>
          <w:cols w:space="720"/>
          <w:noEndnote/>
        </w:sectPr>
      </w:pPr>
    </w:p>
    <w:p w:rsidR="001D2B23" w:rsidRPr="00620987" w:rsidRDefault="001D2B23" w:rsidP="00FF310D">
      <w:pPr>
        <w:pStyle w:val="ConsPlusNonformat"/>
        <w:jc w:val="center"/>
        <w:rPr>
          <w:b/>
        </w:rPr>
      </w:pPr>
      <w:bookmarkStart w:id="0" w:name="Par484"/>
      <w:bookmarkEnd w:id="0"/>
      <w:r w:rsidRPr="006209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1. Общие сведения о реализации муниципальной программы за </w:t>
      </w:r>
      <w:r w:rsidR="001472FF">
        <w:rPr>
          <w:rFonts w:ascii="Times New Roman" w:hAnsi="Times New Roman" w:cs="Times New Roman"/>
          <w:b/>
          <w:sz w:val="28"/>
          <w:szCs w:val="28"/>
        </w:rPr>
        <w:t>202</w:t>
      </w:r>
      <w:r w:rsidR="00191A3C">
        <w:rPr>
          <w:rFonts w:ascii="Times New Roman" w:hAnsi="Times New Roman" w:cs="Times New Roman"/>
          <w:b/>
          <w:sz w:val="28"/>
          <w:szCs w:val="28"/>
        </w:rPr>
        <w:t>4</w:t>
      </w:r>
      <w:r w:rsidRPr="006209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2B23" w:rsidRPr="00996239" w:rsidRDefault="001D2B23" w:rsidP="00FF310D">
      <w:pPr>
        <w:autoSpaceDE w:val="0"/>
        <w:autoSpaceDN w:val="0"/>
        <w:adjustRightInd w:val="0"/>
        <w:spacing w:after="0" w:line="240" w:lineRule="auto"/>
        <w:ind w:firstLine="540"/>
      </w:pPr>
    </w:p>
    <w:tbl>
      <w:tblPr>
        <w:tblW w:w="1545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978"/>
        <w:gridCol w:w="1840"/>
        <w:gridCol w:w="1004"/>
        <w:gridCol w:w="851"/>
        <w:gridCol w:w="850"/>
        <w:gridCol w:w="851"/>
        <w:gridCol w:w="850"/>
        <w:gridCol w:w="839"/>
        <w:gridCol w:w="862"/>
        <w:gridCol w:w="851"/>
        <w:gridCol w:w="850"/>
        <w:gridCol w:w="839"/>
        <w:gridCol w:w="713"/>
        <w:gridCol w:w="840"/>
        <w:gridCol w:w="14"/>
        <w:gridCol w:w="12"/>
        <w:gridCol w:w="842"/>
      </w:tblGrid>
      <w:tr w:rsidR="001D2B23" w:rsidRPr="001D2B23" w:rsidTr="00E1737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87"/>
            <w:bookmarkEnd w:id="1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88"/>
            <w:bookmarkEnd w:id="2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91"/>
            <w:bookmarkEnd w:id="3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соисполнитель,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95"/>
            <w:bookmarkEnd w:id="4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proofErr w:type="spell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-при-</w:t>
            </w:r>
            <w:proofErr w:type="spell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1D2B23" w:rsidRPr="001D2B23" w:rsidTr="00E1737A">
        <w:trPr>
          <w:trHeight w:val="18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500"/>
            <w:bookmarkEnd w:id="5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501"/>
            <w:bookmarkEnd w:id="6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502"/>
            <w:bookmarkEnd w:id="7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503"/>
            <w:bookmarkEnd w:id="8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504"/>
            <w:bookmarkEnd w:id="9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план, тыс. руб.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505"/>
            <w:bookmarkEnd w:id="10"/>
            <w:proofErr w:type="spellStart"/>
            <w:proofErr w:type="gram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кассо</w:t>
            </w:r>
            <w:proofErr w:type="spell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план,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506"/>
            <w:bookmarkEnd w:id="11"/>
            <w:proofErr w:type="spellStart"/>
            <w:proofErr w:type="gram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кассо</w:t>
            </w:r>
            <w:proofErr w:type="spell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расходтыс</w:t>
            </w:r>
            <w:proofErr w:type="spell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508"/>
            <w:bookmarkEnd w:id="12"/>
            <w:proofErr w:type="spellStart"/>
            <w:proofErr w:type="gram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от плана,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509"/>
            <w:bookmarkEnd w:id="13"/>
            <w:proofErr w:type="spellStart"/>
            <w:proofErr w:type="gram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кассо-вого</w:t>
            </w:r>
            <w:proofErr w:type="spell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плана, 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заключено, тыс. руб.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опла-чено</w:t>
            </w:r>
            <w:proofErr w:type="spellEnd"/>
            <w:proofErr w:type="gram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bookmarkStart w:id="14" w:name="Par511"/>
        <w:bookmarkEnd w:id="14"/>
      </w:tr>
      <w:tr w:rsidR="001D2B23" w:rsidRPr="001D2B23" w:rsidTr="00E1737A">
        <w:trPr>
          <w:trHeight w:val="1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2B23" w:rsidRPr="001D2B23" w:rsidTr="00E173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 «Повышение качества  и доступности государственных и муниципальных услуг  и информационной открытости органов местного самоуправления Вейделевского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F82" w:rsidRDefault="00767F82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1D2B23" w:rsidRPr="001D2B23" w:rsidRDefault="001472FF" w:rsidP="005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F82" w:rsidRDefault="00767F82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1D2B23" w:rsidRPr="001D2B23" w:rsidRDefault="001472FF" w:rsidP="005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F82" w:rsidRDefault="00767F82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1D2B23" w:rsidRPr="001D2B23" w:rsidRDefault="001472FF" w:rsidP="00504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7F82" w:rsidRDefault="00767F82" w:rsidP="00767F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1D2B23" w:rsidRPr="001D2B23" w:rsidRDefault="001472FF" w:rsidP="00504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C96191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1A3C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91A3C" w:rsidRDefault="00191A3C" w:rsidP="00C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3C"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91A3C" w:rsidRDefault="00191A3C" w:rsidP="00C6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3C"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91A3C" w:rsidRDefault="00191A3C" w:rsidP="00C1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91A3C" w:rsidRDefault="00191A3C" w:rsidP="00C6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3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D2B23" w:rsidRPr="001D2B23" w:rsidTr="000B1180">
        <w:trPr>
          <w:trHeight w:val="18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«Повышение доступности государственных и муниципальных услуг»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2B23" w:rsidRPr="001D2B23" w:rsidTr="00E173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B55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 1.1.1. «Увеличение доли территориально обособленных структурных подразделений (офисов) МФЦ в городском и сельских повелениях Вейделевского района, на территории которых обеспечено предоставление государственных и муниципальных услуг по принципу </w:t>
            </w:r>
            <w:r w:rsidR="00B55A1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>одного окна</w:t>
            </w:r>
            <w:r w:rsidR="00B55A1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>, в том числе на базе МФЦ и о</w:t>
            </w:r>
            <w:r w:rsidRPr="001D2B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беспечение </w:t>
            </w:r>
            <w:r w:rsidRPr="001D2B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деятельности (оказание услуг) муниципальных учреждений (организаций)»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23" w:rsidRPr="001D2B23" w:rsidRDefault="00FE7B3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DF5" w:rsidRPr="001D2B23" w:rsidTr="00E173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F5" w:rsidRPr="001D2B23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DF5" w:rsidRPr="001D2B23" w:rsidRDefault="00C65DF5" w:rsidP="00FE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2 «Информирование населения о деятельности органом местного самоуправления  и приоритетах социально-экономического развития территории»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Pr="001D2B23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Pr="001D2B23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65DF5" w:rsidRPr="001D2B23" w:rsidRDefault="00C65DF5" w:rsidP="00C6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C65DF5" w:rsidRPr="001D2B23" w:rsidRDefault="00C65DF5" w:rsidP="00C6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65DF5" w:rsidRPr="001D2B23" w:rsidRDefault="00C65DF5" w:rsidP="00C65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C65DF5" w:rsidRPr="001D2B23" w:rsidRDefault="00C65DF5" w:rsidP="00C6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Pr="001D2B23" w:rsidRDefault="00C13D88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1A3C">
              <w:rPr>
                <w:rFonts w:ascii="Times New Roman" w:hAnsi="Times New Roman" w:cs="Times New Roman"/>
                <w:b/>
                <w:sz w:val="24"/>
                <w:szCs w:val="24"/>
              </w:rPr>
              <w:t>409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Pr="001D2B23" w:rsidRDefault="00191A3C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Pr="001D2B23" w:rsidRDefault="00191A3C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Pr="001D2B23" w:rsidRDefault="00191A3C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5DF5" w:rsidRPr="001D2B23" w:rsidRDefault="00191A3C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F5" w:rsidRPr="001D2B23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F5" w:rsidRPr="001D2B23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F5" w:rsidRPr="001D2B23" w:rsidRDefault="00C65DF5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39" w:rsidRPr="001D2B23" w:rsidTr="00E1737A">
        <w:trPr>
          <w:trHeight w:val="13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2.1.1. «Поддержка АНО «Редакция газеты «Пламя»»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C13D88" w:rsidP="00C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14C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14C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C13D88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472FF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39" w:rsidRPr="001D2B23" w:rsidTr="00E173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B39" w:rsidRPr="001D2B23" w:rsidRDefault="00FE7B39" w:rsidP="00FE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2.1.2. «Техническая поддержка официального сайта органов местного самоуправления </w:t>
            </w: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Вейделевского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91A3C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91A3C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91A3C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91A3C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472FF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E7B39" w:rsidRPr="001D2B23" w:rsidTr="00E1737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B39" w:rsidRPr="001D2B23" w:rsidRDefault="00FE7B39" w:rsidP="00FE7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2.1.3. «Сотрудничество с филиалом федерального государственного унитарного предприятия «Всероссийская государственная телевизионная и радиовещательная компания» Государственная телевизионная и </w:t>
            </w:r>
            <w:proofErr w:type="gramStart"/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>радиовещатель</w:t>
            </w:r>
            <w:r w:rsidR="00C65D3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компания «Белгород»»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Default="00FE7B39" w:rsidP="00FE7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FE7B39" w:rsidRPr="001D2B23" w:rsidRDefault="001472FF" w:rsidP="00414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4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91A3C" w:rsidP="00C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91A3C" w:rsidP="00C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91A3C" w:rsidP="00C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91A3C" w:rsidP="009C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7B39" w:rsidRPr="001D2B23" w:rsidRDefault="00191A3C" w:rsidP="009C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B39" w:rsidRPr="001D2B23" w:rsidRDefault="00FE7B39" w:rsidP="00FE7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bookmarkStart w:id="15" w:name="Par679"/>
      <w:bookmarkEnd w:id="15"/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2B23" w:rsidRDefault="001D2B23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400F" w:rsidRDefault="001A400F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400F" w:rsidRDefault="001A400F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400F" w:rsidRDefault="001A400F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400F" w:rsidRDefault="001A400F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400F" w:rsidRDefault="001A400F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400F" w:rsidRDefault="001A400F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400F" w:rsidRDefault="001A400F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400F" w:rsidRDefault="001A400F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65D35" w:rsidRPr="001D2B23" w:rsidRDefault="00C65D35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2B23" w:rsidRPr="001D2B23" w:rsidRDefault="00C80697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1D2B23" w:rsidRPr="001D2B23">
        <w:rPr>
          <w:rFonts w:ascii="Times New Roman" w:hAnsi="Times New Roman" w:cs="Times New Roman"/>
          <w:b/>
          <w:sz w:val="28"/>
          <w:szCs w:val="28"/>
        </w:rPr>
        <w:t>орма 2. Сведения о достижении значений целевых показателей</w:t>
      </w:r>
      <w:r w:rsidR="001472F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за 202</w:t>
      </w:r>
      <w:r w:rsidR="002D6E18">
        <w:rPr>
          <w:rFonts w:ascii="Times New Roman" w:hAnsi="Times New Roman" w:cs="Times New Roman"/>
          <w:b/>
          <w:sz w:val="28"/>
          <w:szCs w:val="28"/>
        </w:rPr>
        <w:t>4</w:t>
      </w:r>
      <w:r w:rsidR="001D2B23" w:rsidRPr="001D2B2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4051"/>
        <w:gridCol w:w="1559"/>
        <w:gridCol w:w="709"/>
        <w:gridCol w:w="1276"/>
        <w:gridCol w:w="1134"/>
        <w:gridCol w:w="1134"/>
        <w:gridCol w:w="1275"/>
        <w:gridCol w:w="2838"/>
      </w:tblGrid>
      <w:tr w:rsidR="001D2B23" w:rsidRPr="001D2B23" w:rsidTr="000C1313">
        <w:trPr>
          <w:trHeight w:val="26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682"/>
            <w:bookmarkEnd w:id="16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683"/>
            <w:bookmarkEnd w:id="17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684"/>
            <w:bookmarkEnd w:id="18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Вид целевого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686"/>
            <w:bookmarkEnd w:id="19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688"/>
            <w:bookmarkEnd w:id="20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1D2B23" w:rsidRPr="001D2B23" w:rsidTr="000C1313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689"/>
            <w:bookmarkEnd w:id="21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Базовый период (факт)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23" w:rsidRPr="001D2B23" w:rsidTr="000C1313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691"/>
            <w:bookmarkEnd w:id="22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692"/>
            <w:bookmarkEnd w:id="23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693"/>
            <w:bookmarkEnd w:id="24"/>
            <w:proofErr w:type="spellStart"/>
            <w:proofErr w:type="gram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23" w:rsidRPr="001D2B23" w:rsidTr="00C80697">
        <w:trPr>
          <w:trHeight w:val="26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2B23" w:rsidRPr="001D2B23" w:rsidTr="000C1313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1A40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качества  и доступности государственных и муниципальных услуг  и информационной открытости органов местного самоуправления Вейделевского района»</w:t>
            </w:r>
          </w:p>
        </w:tc>
      </w:tr>
      <w:tr w:rsidR="001D2B23" w:rsidRPr="001D2B23" w:rsidTr="000C1313">
        <w:trPr>
          <w:trHeight w:val="1501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удовлетворенных качеством предоставления государственных и муниципальных услуг, в том числе на площадках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5C61A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5C61A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0F6526" w:rsidRDefault="000F6526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0F6526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23" w:rsidRPr="001D2B23" w:rsidTr="000C1313">
        <w:trPr>
          <w:trHeight w:val="1507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удовлетворенности населения информационной открытостью органов местного самоуправления,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2D6E18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472FF" w:rsidP="002D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E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0F6526" w:rsidRDefault="007A2754" w:rsidP="002D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6E18" w:rsidRPr="000F6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652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0F6526" w:rsidRDefault="002D6E18" w:rsidP="001A40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B23" w:rsidRPr="001D2B23" w:rsidTr="000C1313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«Повышение доступности государственных и муниципальных услуг»</w:t>
            </w:r>
          </w:p>
        </w:tc>
      </w:tr>
      <w:tr w:rsidR="001D2B23" w:rsidRPr="001D2B23" w:rsidTr="000C1313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 1.1.1. «Увеличение доли территориально обособленных структурных подразделений (офисов) МФЦ в городском и сельских повелениях Вейделевского района, на территории которых обеспечено предоставление государственных и муниципальных услуг по принципу "одного окна", в том числе на базе МФЦ и о</w:t>
            </w:r>
            <w:r w:rsidRPr="001D2B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беспечение деятельности (оказание услуг) муниципальных учреждений (организаций)»</w:t>
            </w:r>
          </w:p>
        </w:tc>
      </w:tr>
      <w:tr w:rsidR="001D2B23" w:rsidRPr="001D2B23" w:rsidTr="000C1313"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заявителей, получивших услуги на площадке МАУ «МФЦ», </w:t>
            </w: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и в территориально обособленных структурных подразделений (офисов) </w:t>
            </w: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</w:t>
            </w: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5C61A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5C61A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5C61A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5C61A9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23" w:rsidRPr="001D2B23" w:rsidTr="000C1313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«Создание центра выездной правовой консультации граждан Вейделевского района»</w:t>
            </w:r>
          </w:p>
        </w:tc>
      </w:tr>
      <w:tr w:rsidR="001D2B23" w:rsidRPr="001D2B23" w:rsidTr="000C1313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2 «Информирование населения о деятельности органом местного самоуправления  и приоритетах социально-экономического развития территории»</w:t>
            </w:r>
          </w:p>
        </w:tc>
      </w:tr>
      <w:tr w:rsidR="001D2B23" w:rsidRPr="001D2B23" w:rsidTr="000C1313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2.1.1. «Поддержка АНО «Редакция газеты «Пламя»»</w:t>
            </w:r>
          </w:p>
        </w:tc>
      </w:tr>
      <w:tr w:rsidR="001D2B23" w:rsidRPr="001D2B23" w:rsidTr="000C1313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площади газеты «Пламя» с информацией о деятельности органов государственной власти и местного самоуправления к общему объему тиража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7A2754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452E30" w:rsidP="007A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2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D6E1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0F6526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2D6E18" w:rsidRDefault="000F6526" w:rsidP="0025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23" w:rsidRPr="001D2B23" w:rsidTr="000C1313"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публикаций о деятельности органов государственной власти 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тыс.кв.см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7A2754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262DB7" w:rsidP="002D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6E1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0F6526" w:rsidRDefault="000F6526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0F6526" w:rsidRDefault="000F6526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23" w:rsidRPr="001D2B23" w:rsidTr="000C1313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2.1.2. «Техническая поддержка официального сайта органов местного самоуправления Вейделевского района»</w:t>
            </w:r>
          </w:p>
          <w:p w:rsidR="001D2B23" w:rsidRPr="001D2B23" w:rsidRDefault="001D2B23" w:rsidP="00FF3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B23" w:rsidRPr="001D2B23" w:rsidTr="000C1313">
        <w:tc>
          <w:tcPr>
            <w:tcW w:w="76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информационных материалов, размещаемых на официальном сайте органов местного самоуправления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53630" w:rsidRDefault="00C96191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53630" w:rsidRDefault="002D6E18" w:rsidP="00D93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0F6526" w:rsidRDefault="000F6526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0F6526" w:rsidRDefault="000F6526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630" w:rsidRPr="000F65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0F6526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2B23" w:rsidRPr="001D2B23" w:rsidTr="000C1313"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официального сайта администрации Вейделевского района в 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53630" w:rsidRDefault="00D939CB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6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2B23" w:rsidRPr="00153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53630" w:rsidRDefault="00C96191" w:rsidP="002D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53630" w:rsidRDefault="000F6526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2D6E18" w:rsidRDefault="00250DEE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2B23" w:rsidRPr="000F6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EF4FAB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2B23" w:rsidRPr="001D2B23" w:rsidTr="000C1313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2.1.3. «Сотрудничество с филиалом федерального государственного унитарного предприятия «Всероссийская государственная телевизионная компания « «Государственная телевизионная и радиовещательная компания «Белгород»</w:t>
            </w:r>
          </w:p>
        </w:tc>
      </w:tr>
      <w:tr w:rsidR="001D2B23" w:rsidRPr="001D2B23" w:rsidTr="000C1313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информационного материала о деятельности органов местного самоуправления района, </w:t>
            </w: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размещаемого на телеканале «Россия»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EF4FAB" w:rsidP="00EF4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EF4FAB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C96191" w:rsidP="002D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2D6E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0F6526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250DEE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2B23" w:rsidRPr="001D2B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FAB" w:rsidRPr="001D2B23" w:rsidTr="000C1313"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FAB" w:rsidRPr="001D2B23" w:rsidRDefault="00EF4FAB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FAB" w:rsidRPr="001D2B23" w:rsidRDefault="00EF4FAB" w:rsidP="00F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информационных видеоматериалов о деятельности органов местного самоуправления, значимых событиях Вейделевского района и их размещение на телеканале «Россия 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FAB" w:rsidRPr="001D2B23" w:rsidRDefault="00EF4FAB" w:rsidP="00FF310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FAB" w:rsidRPr="001D2B23" w:rsidRDefault="00EF4FAB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FAB" w:rsidRPr="001D2B23" w:rsidRDefault="00EF4FAB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FAB" w:rsidRPr="001D2B23" w:rsidRDefault="00EF4FAB" w:rsidP="002D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FAB" w:rsidRPr="000F6526" w:rsidRDefault="000F6526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FAB" w:rsidRPr="000F6526" w:rsidRDefault="000F6526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5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4FAB" w:rsidRPr="001D2B23" w:rsidRDefault="00EF4FAB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0697" w:rsidRDefault="00C80697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608" w:rsidRPr="001D2B23" w:rsidRDefault="00444608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6191" w:rsidRDefault="00C96191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191" w:rsidRDefault="00C96191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96191" w:rsidRDefault="00C96191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D2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3. Сведения об использовании бюджетных ассигнований местного бюджета на реализацию </w:t>
      </w:r>
      <w:r w:rsidR="00EF3618">
        <w:rPr>
          <w:rFonts w:ascii="Times New Roman" w:hAnsi="Times New Roman" w:cs="Times New Roman"/>
          <w:b/>
          <w:sz w:val="28"/>
          <w:szCs w:val="28"/>
        </w:rPr>
        <w:t>муниципальной программы за 20</w:t>
      </w:r>
      <w:r w:rsidR="00C96191">
        <w:rPr>
          <w:rFonts w:ascii="Times New Roman" w:hAnsi="Times New Roman" w:cs="Times New Roman"/>
          <w:b/>
          <w:sz w:val="28"/>
          <w:szCs w:val="28"/>
        </w:rPr>
        <w:t>2</w:t>
      </w:r>
      <w:r w:rsidR="002D6E18">
        <w:rPr>
          <w:rFonts w:ascii="Times New Roman" w:hAnsi="Times New Roman" w:cs="Times New Roman"/>
          <w:b/>
          <w:sz w:val="28"/>
          <w:szCs w:val="28"/>
        </w:rPr>
        <w:t>4</w:t>
      </w:r>
      <w:r w:rsidR="00E173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B23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86"/>
        <w:gridCol w:w="835"/>
        <w:gridCol w:w="840"/>
        <w:gridCol w:w="835"/>
        <w:gridCol w:w="991"/>
        <w:gridCol w:w="992"/>
        <w:gridCol w:w="1134"/>
        <w:gridCol w:w="1276"/>
        <w:gridCol w:w="1276"/>
        <w:gridCol w:w="1275"/>
      </w:tblGrid>
      <w:tr w:rsidR="001D2B23" w:rsidRPr="001D2B23" w:rsidTr="000C1313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ar770"/>
            <w:bookmarkEnd w:id="25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771"/>
            <w:bookmarkEnd w:id="26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программы, подпрограммы, основного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775"/>
            <w:bookmarkEnd w:id="27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</w:t>
            </w:r>
          </w:p>
        </w:tc>
      </w:tr>
      <w:tr w:rsidR="001D2B23" w:rsidRPr="001D2B23" w:rsidTr="000C1313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779"/>
            <w:bookmarkEnd w:id="28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780"/>
            <w:bookmarkEnd w:id="29"/>
            <w:proofErr w:type="spell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781"/>
            <w:bookmarkEnd w:id="30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ar782"/>
            <w:bookmarkEnd w:id="31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783"/>
            <w:bookmarkEnd w:id="32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784"/>
            <w:bookmarkEnd w:id="33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785"/>
            <w:bookmarkEnd w:id="34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ar786"/>
            <w:bookmarkEnd w:id="35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отклонение от плана,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787"/>
            <w:bookmarkEnd w:id="36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отклонение от кассового плана, %</w:t>
            </w:r>
          </w:p>
        </w:tc>
      </w:tr>
      <w:tr w:rsidR="001D2B23" w:rsidRPr="001D2B23" w:rsidTr="000C131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3DA2" w:rsidRPr="001D2B23" w:rsidTr="00250DE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DA2" w:rsidRPr="001D2B23" w:rsidRDefault="00283DA2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DA2" w:rsidRPr="001D2B23" w:rsidRDefault="00283DA2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«Повышение качества и доступности государственных и муниципальных услуг  и информационной открытости органов местного самоуправления Вейделевского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DA2" w:rsidRPr="001D2B23" w:rsidRDefault="00283DA2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83DA2" w:rsidRPr="001D2B23" w:rsidRDefault="00283DA2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3DA2" w:rsidRPr="001D2B23" w:rsidRDefault="00283DA2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3DA2" w:rsidRPr="001D2B23" w:rsidRDefault="00283DA2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3DA2" w:rsidRPr="001D2B23" w:rsidRDefault="00283DA2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3DA2" w:rsidRPr="001D2B23" w:rsidRDefault="00283DA2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3DA2" w:rsidRPr="001D2B23" w:rsidRDefault="00C13D88" w:rsidP="002D6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6E18">
              <w:rPr>
                <w:rFonts w:ascii="Times New Roman" w:hAnsi="Times New Roman" w:cs="Times New Roman"/>
                <w:b/>
                <w:sz w:val="24"/>
                <w:szCs w:val="24"/>
              </w:rPr>
              <w:t>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3DA2" w:rsidRPr="001D2B23" w:rsidRDefault="002A49B2" w:rsidP="00C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3DA2" w:rsidRPr="001D2B23" w:rsidRDefault="002A49B2" w:rsidP="00CB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3DA2" w:rsidRPr="001D2B23" w:rsidRDefault="002A49B2" w:rsidP="001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3DA2" w:rsidRPr="001D2B23" w:rsidRDefault="002A49B2" w:rsidP="001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52D03" w:rsidRPr="001D2B23" w:rsidTr="00250DEE">
        <w:trPr>
          <w:trHeight w:val="20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03" w:rsidRPr="001D2B23" w:rsidRDefault="00352D03" w:rsidP="00262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03" w:rsidRPr="001D2B23" w:rsidRDefault="00352D03" w:rsidP="00262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D03" w:rsidRPr="001D2B23" w:rsidRDefault="00352D03" w:rsidP="00262DB7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D03" w:rsidRPr="001D2B23" w:rsidRDefault="00352D03" w:rsidP="00262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D03" w:rsidRPr="001D2B23" w:rsidRDefault="00352D03" w:rsidP="00262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D03" w:rsidRPr="001D2B23" w:rsidRDefault="00352D03" w:rsidP="00262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D03" w:rsidRPr="001D2B23" w:rsidRDefault="00352D03" w:rsidP="00262D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D03" w:rsidRPr="001D2B23" w:rsidRDefault="002A49B2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D03" w:rsidRPr="001D2B23" w:rsidRDefault="002A49B2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D03" w:rsidRPr="001D2B23" w:rsidRDefault="002A49B2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D03" w:rsidRPr="001D2B23" w:rsidRDefault="002A49B2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D03" w:rsidRPr="001D2B23" w:rsidRDefault="002A49B2" w:rsidP="00191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96570" w:rsidRPr="001D2B23" w:rsidTr="00250DEE">
        <w:trPr>
          <w:trHeight w:val="4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«Повышение доступности государственных и муниципальных услуг»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570" w:rsidRPr="001D2B23" w:rsidTr="00250DEE">
        <w:trPr>
          <w:trHeight w:val="8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570" w:rsidRPr="001D2B23" w:rsidTr="000C13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 1.1.1. «Увеличение доли </w:t>
            </w: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территориально обособленных структурных подразделений (офисов) МФЦ в городском и сельских повелениях Вейделевского района, на территории которых обеспечено предоставление государственных и муниципальных услуг по принципу "одного окна", в том числе на базе МФЦ и о</w:t>
            </w:r>
            <w:r w:rsidRPr="001D2B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беспечение деятельности (оказание услуг) муниципальных учреждений (организаций)»</w:t>
            </w:r>
          </w:p>
          <w:p w:rsidR="00896570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896570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570" w:rsidRPr="001D2B23" w:rsidTr="000C13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B2" w:rsidRPr="001D2B23" w:rsidTr="000C1313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 </w:t>
            </w:r>
            <w:r w:rsidRPr="001D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«Информирование населения о деятельности органом местного самоуправления  и приоритетах социально-экономического развития территории»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A49B2" w:rsidRPr="001D2B23" w:rsidRDefault="002A49B2" w:rsidP="002A49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A49B2" w:rsidRPr="001D2B23" w:rsidTr="000C1313">
        <w:trPr>
          <w:trHeight w:val="10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spacing w:after="0" w:line="240" w:lineRule="auto"/>
              <w:ind w:hanging="6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96570" w:rsidRPr="001D2B23" w:rsidTr="005567D3">
        <w:trPr>
          <w:trHeight w:val="3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2.1.1. «Поддержка АНО «Редакция газеты «Пламя»»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1020121020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35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52D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3B7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7C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3B7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7C4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1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1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96570" w:rsidRPr="001D2B23" w:rsidTr="001472FF">
        <w:trPr>
          <w:trHeight w:val="7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1020121020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35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52D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3B7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7C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3B7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B7C4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96570" w:rsidRPr="001D2B23" w:rsidTr="000A34F1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2.1.2. «Техническая поддержка официального сайта органов местного самоуправления Вейделевского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00113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1020225020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2A49B2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2A49B2" w:rsidP="003B7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2A49B2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2A49B2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896570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2A49B2" w:rsidRPr="001D2B23" w:rsidTr="000A34F1">
        <w:trPr>
          <w:trHeight w:val="105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00113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11020225020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9B2" w:rsidRPr="001D2B23" w:rsidRDefault="002A49B2" w:rsidP="002A4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896570" w:rsidRPr="001D2B23" w:rsidTr="001472FF">
        <w:trPr>
          <w:trHeight w:val="1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2.1.3. «Сотрудничество с филиалом </w:t>
            </w:r>
            <w:proofErr w:type="spellStart"/>
            <w:proofErr w:type="gramStart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унитарного предприятия «Всероссийская </w:t>
            </w:r>
            <w:proofErr w:type="spellStart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-дарственная телевизионная и радиовещательная компания» </w:t>
            </w:r>
            <w:proofErr w:type="spellStart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-венная телевизионная и радиовещательная компания «Белгород»»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01202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1020321020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6570" w:rsidRPr="001D2B23" w:rsidRDefault="00896570" w:rsidP="00FF3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9657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9657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B7C4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3B7C4E" w:rsidP="001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6570" w:rsidRPr="001D2B23" w:rsidRDefault="003B7C4E" w:rsidP="001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bookmarkStart w:id="37" w:name="Par949"/>
      <w:bookmarkEnd w:id="37"/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  <w:sectPr w:rsidR="001D2B23" w:rsidRPr="001D2B23" w:rsidSect="000C1313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D2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4. Сведения о ресурсном обеспечении муниципальной программы </w:t>
      </w:r>
    </w:p>
    <w:p w:rsidR="001D2B23" w:rsidRPr="001D2B23" w:rsidRDefault="00BD094F" w:rsidP="00FF31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2A49B2">
        <w:rPr>
          <w:rFonts w:ascii="Times New Roman" w:hAnsi="Times New Roman" w:cs="Times New Roman"/>
          <w:b/>
          <w:sz w:val="28"/>
          <w:szCs w:val="28"/>
        </w:rPr>
        <w:t>4</w:t>
      </w:r>
      <w:r w:rsidR="001D2B23" w:rsidRPr="001D2B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tblpX="-80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551"/>
        <w:gridCol w:w="1134"/>
        <w:gridCol w:w="1134"/>
        <w:gridCol w:w="1134"/>
      </w:tblGrid>
      <w:tr w:rsidR="001D2B23" w:rsidRPr="001D2B23" w:rsidTr="000C13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952"/>
            <w:bookmarkEnd w:id="38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953"/>
            <w:bookmarkEnd w:id="39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954"/>
            <w:bookmarkEnd w:id="40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955"/>
            <w:bookmarkEnd w:id="41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956"/>
            <w:bookmarkEnd w:id="42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ar957"/>
            <w:bookmarkEnd w:id="43"/>
            <w:proofErr w:type="spellStart"/>
            <w:proofErr w:type="gram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1D2B23" w:rsidRPr="001D2B23" w:rsidTr="000C1313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2841" w:rsidRPr="001D2B23" w:rsidTr="000C13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841" w:rsidRPr="001D2B23" w:rsidRDefault="00882841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841" w:rsidRPr="001D2B23" w:rsidRDefault="00882841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«Повышение качества  и доступности государственных и муниципальных услуг  и информационной открытости органов местного самоуправления Вейделевского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882841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2A49B2" w:rsidP="003E1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2A49B2" w:rsidP="003B7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2A49B2" w:rsidP="001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1DF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«Повышение доступности государственных и муниципальных услуг»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262DB7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262DB7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262DB7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DB7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DB7" w:rsidRPr="001D2B23" w:rsidTr="000C13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DB7" w:rsidRPr="001D2B23" w:rsidRDefault="00262DB7" w:rsidP="00556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 1.1.1. «Увеличение доли территориально обособленных структурных подразделений (офисов) МФЦ в городском и сельских повелениях Вейделевского района, на территории которых обеспечено предоставление государственных и муниципальных услуг по принципу "одного окна", в том числе на базе МФЦ и о</w:t>
            </w:r>
            <w:r w:rsidRPr="001D2B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беспечение деятельности </w:t>
            </w:r>
            <w:r w:rsidRPr="001D2B2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(оказание услуг) муниципальных учреждений (организаций)»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DB7" w:rsidRPr="001D2B23" w:rsidTr="000C1313">
        <w:trPr>
          <w:trHeight w:val="6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2DB7" w:rsidRPr="001D2B23" w:rsidRDefault="00262DB7" w:rsidP="00262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D2B23" w:rsidRPr="001D2B23" w:rsidTr="000C1313">
        <w:trPr>
          <w:trHeight w:val="4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1DF" w:rsidRPr="001D2B23" w:rsidTr="000C13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 </w:t>
            </w:r>
            <w:r w:rsidRPr="001D2B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«Информирование населения о деятельности органом местного самоуправления  и приоритетах социально-экономического развития территории»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1DF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841" w:rsidRPr="001D2B23" w:rsidTr="000C13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841" w:rsidRPr="001D2B23" w:rsidRDefault="00882841" w:rsidP="00FF310D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841" w:rsidRPr="001D2B23" w:rsidRDefault="00882841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2.1.1. «Поддержка АНО «Редакция газеты «Пламя»»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882841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8A41DF" w:rsidP="006A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033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6A033D" w:rsidP="003E1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8A41DF" w:rsidP="001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2841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882841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841" w:rsidRPr="001D2B23" w:rsidRDefault="00882841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882841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8A41DF" w:rsidP="006A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03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8A41DF" w:rsidP="006A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03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841" w:rsidRPr="001D2B23" w:rsidRDefault="008A41DF" w:rsidP="00147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2.1.2. «Техническая поддержка официального сайта органов местного самоуправления Вейделевского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2A49B2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2A49B2" w:rsidP="006A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2A49B2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A41DF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8A41DF" w:rsidP="008A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6A0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8A4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1DF" w:rsidRPr="001D2B23" w:rsidTr="000C13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FF310D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2.1.3. «Сотрудничество с </w:t>
            </w:r>
            <w:proofErr w:type="spellStart"/>
            <w:proofErr w:type="gramStart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</w:t>
            </w:r>
            <w:proofErr w:type="spellEnd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-лом</w:t>
            </w:r>
            <w:proofErr w:type="gramEnd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</w:t>
            </w:r>
            <w:proofErr w:type="spellStart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государс-твенного</w:t>
            </w:r>
            <w:proofErr w:type="spellEnd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унитарного пред-приятия «Всероссийская государственная </w:t>
            </w:r>
            <w:proofErr w:type="spellStart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телевизи-</w:t>
            </w:r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онная</w:t>
            </w:r>
            <w:proofErr w:type="spellEnd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радиовещательная компания» Государственная телевизионная и </w:t>
            </w:r>
            <w:proofErr w:type="spellStart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радиовеща</w:t>
            </w:r>
            <w:proofErr w:type="spellEnd"/>
            <w:r w:rsidRPr="001D2B23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 компания «Белгород»»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8A41DF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41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033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6A033D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1DF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6D52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1DF" w:rsidRPr="001D2B23" w:rsidRDefault="008A41DF" w:rsidP="006D5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8A41DF" w:rsidP="006D52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</w:t>
            </w:r>
            <w:r w:rsidRPr="001D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Вейделевского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A41D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2A49B2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033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41DF" w:rsidRPr="001D2B23" w:rsidRDefault="006A033D" w:rsidP="000A3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B23" w:rsidRPr="001D2B23" w:rsidTr="000C131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44" w:name="Par1044"/>
      <w:bookmarkStart w:id="45" w:name="Par1048"/>
      <w:bookmarkEnd w:id="44"/>
      <w:bookmarkEnd w:id="45"/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D2B23">
        <w:rPr>
          <w:rFonts w:ascii="Times New Roman" w:hAnsi="Times New Roman" w:cs="Times New Roman"/>
          <w:b/>
          <w:sz w:val="28"/>
          <w:szCs w:val="28"/>
        </w:rPr>
        <w:t>Форма 5. Сведения о мерах правового регулирования</w:t>
      </w:r>
    </w:p>
    <w:p w:rsidR="001D2B23" w:rsidRPr="001D2B23" w:rsidRDefault="008A41DF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2A49B2">
        <w:rPr>
          <w:rFonts w:ascii="Times New Roman" w:hAnsi="Times New Roman" w:cs="Times New Roman"/>
          <w:b/>
          <w:sz w:val="28"/>
          <w:szCs w:val="28"/>
        </w:rPr>
        <w:t>4</w:t>
      </w:r>
      <w:r w:rsidR="001D2B23" w:rsidRPr="001D2B2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tblpX="-80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842"/>
        <w:gridCol w:w="851"/>
        <w:gridCol w:w="850"/>
        <w:gridCol w:w="851"/>
        <w:gridCol w:w="992"/>
      </w:tblGrid>
      <w:tr w:rsidR="001D2B23" w:rsidRPr="001D2B23" w:rsidTr="000C131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ar1051"/>
            <w:bookmarkEnd w:id="46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ar1052"/>
            <w:bookmarkEnd w:id="47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ar1053"/>
            <w:bookmarkEnd w:id="48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Срок принятия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2B23" w:rsidRPr="001D2B23" w:rsidTr="000C131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ar1056"/>
            <w:bookmarkEnd w:id="49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ar1057"/>
            <w:bookmarkEnd w:id="50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ar1058"/>
            <w:bookmarkEnd w:id="51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ar1059"/>
            <w:bookmarkEnd w:id="52"/>
            <w:proofErr w:type="spellStart"/>
            <w:proofErr w:type="gramStart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причи-ны</w:t>
            </w:r>
            <w:proofErr w:type="spellEnd"/>
            <w:proofErr w:type="gramEnd"/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невыполнения</w:t>
            </w:r>
          </w:p>
        </w:tc>
      </w:tr>
      <w:tr w:rsidR="001D2B23" w:rsidRPr="001D2B23" w:rsidTr="000C131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D2B23" w:rsidRPr="001D2B23" w:rsidRDefault="001D2B23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4BC5" w:rsidRPr="001D2B23" w:rsidTr="00DC4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C5" w:rsidRDefault="00574326" w:rsidP="00DC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C5" w:rsidRPr="001D2B23" w:rsidRDefault="00DC4BC5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Ве</w:t>
            </w:r>
            <w:r w:rsidR="00DA7D6F">
              <w:rPr>
                <w:rFonts w:ascii="Times New Roman" w:hAnsi="Times New Roman" w:cs="Times New Roman"/>
                <w:sz w:val="24"/>
                <w:szCs w:val="24"/>
              </w:rPr>
              <w:t xml:space="preserve">йделевского района от </w:t>
            </w:r>
            <w:r w:rsidR="002A49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A7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3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9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D6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A4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D6F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2A49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D52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Вейделевского района от 14.11.2014г. №202</w:t>
            </w:r>
            <w:r w:rsidRPr="006D5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C5" w:rsidRPr="001D2B23" w:rsidRDefault="00DC4BC5" w:rsidP="00DC4BC5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C5" w:rsidRPr="001D2B23" w:rsidRDefault="002A49B2" w:rsidP="00DC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C5"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DC4BC5" w:rsidRPr="001D2B23" w:rsidRDefault="008A41DF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4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BC5" w:rsidRPr="001D2B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C5" w:rsidRPr="001D2B23" w:rsidRDefault="002A49B2" w:rsidP="00DC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BC5"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DC4BC5" w:rsidRPr="001D2B23" w:rsidRDefault="008A41DF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49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BC5" w:rsidRPr="001D2B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C5" w:rsidRPr="001D2B23" w:rsidRDefault="00DC4BC5" w:rsidP="00DC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4BC5" w:rsidRPr="001D2B23" w:rsidRDefault="00DC4BC5" w:rsidP="00DC4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49B2" w:rsidRPr="001D2B23" w:rsidTr="00DC4BC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Вейделевского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Pr="002A49B2">
              <w:rPr>
                <w:rFonts w:ascii="Times New Roman" w:hAnsi="Times New Roman" w:cs="Times New Roman"/>
                <w:sz w:val="24"/>
                <w:szCs w:val="24"/>
              </w:rPr>
              <w:t>.2024г.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2A49B2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Вейделевского района от 14.11.2014г. №202»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Администрация Вейделевского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23">
              <w:rPr>
                <w:rFonts w:ascii="Times New Roman" w:hAnsi="Times New Roman" w:cs="Times New Roman"/>
                <w:sz w:val="24"/>
                <w:szCs w:val="24"/>
              </w:rPr>
              <w:t>принят в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9B2" w:rsidRPr="001D2B23" w:rsidRDefault="002A49B2" w:rsidP="002A4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FF0000"/>
          <w:sz w:val="24"/>
          <w:szCs w:val="24"/>
        </w:rPr>
      </w:pPr>
      <w:r w:rsidRPr="001D2B23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:rsidR="001D2B23" w:rsidRPr="001D2B23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  <w:sectPr w:rsidR="001D2B23" w:rsidRPr="001D2B23" w:rsidSect="000C1313">
          <w:pgSz w:w="11905" w:h="16838"/>
          <w:pgMar w:top="1134" w:right="851" w:bottom="1134" w:left="1134" w:header="720" w:footer="720" w:gutter="0"/>
          <w:cols w:space="720"/>
          <w:noEndnote/>
        </w:sectPr>
      </w:pPr>
      <w:bookmarkStart w:id="53" w:name="Par1084"/>
      <w:bookmarkStart w:id="54" w:name="Par1164"/>
      <w:bookmarkEnd w:id="53"/>
      <w:bookmarkEnd w:id="54"/>
    </w:p>
    <w:p w:rsidR="001D2B23" w:rsidRPr="001D5F5B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D5F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7. Оценка эффективности реализации муниципальной программы </w:t>
      </w:r>
    </w:p>
    <w:p w:rsidR="001D2B23" w:rsidRPr="001D5F5B" w:rsidRDefault="001D2B23" w:rsidP="00FF3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D5F5B">
        <w:rPr>
          <w:rFonts w:ascii="Times New Roman" w:hAnsi="Times New Roman" w:cs="Times New Roman"/>
          <w:b/>
          <w:sz w:val="28"/>
          <w:szCs w:val="28"/>
        </w:rPr>
        <w:t>в ра</w:t>
      </w:r>
      <w:r w:rsidR="00882841">
        <w:rPr>
          <w:rFonts w:ascii="Times New Roman" w:hAnsi="Times New Roman" w:cs="Times New Roman"/>
          <w:b/>
          <w:sz w:val="28"/>
          <w:szCs w:val="28"/>
        </w:rPr>
        <w:t>мках годового мониторинга за 202</w:t>
      </w:r>
      <w:r w:rsidR="002A49B2">
        <w:rPr>
          <w:rFonts w:ascii="Times New Roman" w:hAnsi="Times New Roman" w:cs="Times New Roman"/>
          <w:b/>
          <w:sz w:val="28"/>
          <w:szCs w:val="28"/>
        </w:rPr>
        <w:t>4</w:t>
      </w:r>
      <w:r w:rsidRPr="001D5F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73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851"/>
        <w:gridCol w:w="850"/>
        <w:gridCol w:w="851"/>
        <w:gridCol w:w="850"/>
        <w:gridCol w:w="851"/>
        <w:gridCol w:w="992"/>
        <w:gridCol w:w="850"/>
        <w:gridCol w:w="851"/>
        <w:gridCol w:w="992"/>
        <w:gridCol w:w="851"/>
        <w:gridCol w:w="708"/>
        <w:gridCol w:w="709"/>
        <w:gridCol w:w="567"/>
        <w:gridCol w:w="851"/>
        <w:gridCol w:w="708"/>
        <w:gridCol w:w="568"/>
      </w:tblGrid>
      <w:tr w:rsidR="00C94735" w:rsidRPr="0063703E" w:rsidTr="00FF310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32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Критерии оценки эффективности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Вывод об оценке эффективности реализации программы</w:t>
            </w:r>
          </w:p>
        </w:tc>
      </w:tr>
      <w:tr w:rsidR="00C94735" w:rsidRPr="0063703E" w:rsidTr="00FF310D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1. Достижение показателей конечного результата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2. Достижение показателей непосредственного результата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3. 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4.Реализация проектов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735" w:rsidRPr="0063703E" w:rsidTr="00FF310D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Коли-</w:t>
            </w:r>
            <w:proofErr w:type="spell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 xml:space="preserve"> целевых показа-</w:t>
            </w:r>
            <w:proofErr w:type="spell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spell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ц.п</w:t>
            </w:r>
            <w:proofErr w:type="spellEnd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., достижение значений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proofErr w:type="spellEnd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  <w:proofErr w:type="gramEnd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 xml:space="preserve"> по 1 </w:t>
            </w:r>
            <w:proofErr w:type="spell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крите-рию</w:t>
            </w:r>
            <w:proofErr w:type="spellEnd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целе-вых</w:t>
            </w:r>
            <w:proofErr w:type="spellEnd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 xml:space="preserve"> показа-</w:t>
            </w:r>
            <w:proofErr w:type="spell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spellStart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ц.п</w:t>
            </w:r>
            <w:proofErr w:type="spellEnd"/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., достижение значений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Оценка по 2 критерию,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Оценка освоения средств местного бюджета,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735" w:rsidRPr="0063703E" w:rsidTr="00FF310D">
        <w:trPr>
          <w:cantSplit/>
          <w:trHeight w:val="113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100% или выше/100% или ниже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более 80%, но менее 100%/ более 100%, но менее 120%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от 50% до 80%/</w:t>
            </w:r>
          </w:p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от 120% до 150%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менее 50%/</w:t>
            </w:r>
          </w:p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более 150%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100% или выше/ 100% или 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более 80%, но менее 100%/ более 100%, но менее 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от 50% до 80%/ от 120% до 150%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менее 50%/ более 150%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735" w:rsidRPr="0063703E" w:rsidTr="00FF310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35" w:rsidRPr="0063703E" w:rsidRDefault="00C94735" w:rsidP="00FF3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91271" w:rsidRPr="0063703E" w:rsidTr="005820D6">
        <w:trPr>
          <w:cantSplit/>
          <w:trHeight w:val="11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E91271" w:rsidP="006F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Повышение качества и доступности </w:t>
            </w:r>
            <w:proofErr w:type="spellStart"/>
            <w:proofErr w:type="gramStart"/>
            <w:r w:rsidRPr="006370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государствен-ных</w:t>
            </w:r>
            <w:proofErr w:type="spellEnd"/>
            <w:proofErr w:type="gramEnd"/>
            <w:r w:rsidRPr="006370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муниципальных услуг </w:t>
            </w:r>
            <w:r w:rsidRPr="0063703E">
              <w:rPr>
                <w:rFonts w:ascii="Times New Roman" w:hAnsi="Times New Roman" w:cs="Times New Roman"/>
                <w:bCs/>
                <w:sz w:val="20"/>
                <w:szCs w:val="20"/>
              </w:rPr>
              <w:t>и информацион-ной открытости органов местного самоуправления Вейделевского района</w:t>
            </w:r>
            <w:r w:rsidRPr="006370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E91271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E91271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55" w:name="_GoBack"/>
            <w:bookmarkEnd w:id="55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2A49B2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2A49B2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2A49B2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E91271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E91271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E91271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2A49B2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2A49B2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2A49B2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1271" w:rsidRPr="0063703E" w:rsidRDefault="00E91271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1" w:rsidRPr="0063703E" w:rsidRDefault="008A4354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1" w:rsidRPr="0063703E" w:rsidRDefault="00E91271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1" w:rsidRPr="0063703E" w:rsidRDefault="0063703E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71" w:rsidRPr="0063703E" w:rsidRDefault="00E91271" w:rsidP="001472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271" w:rsidRPr="0063703E" w:rsidRDefault="00E91271" w:rsidP="006F4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3E"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</w:tr>
    </w:tbl>
    <w:p w:rsidR="00C94735" w:rsidRPr="005238BF" w:rsidRDefault="00C94735" w:rsidP="00FF310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94735" w:rsidRPr="005238BF" w:rsidRDefault="00C94735" w:rsidP="00FF310D">
      <w:pPr>
        <w:autoSpaceDE w:val="0"/>
        <w:autoSpaceDN w:val="0"/>
        <w:adjustRightInd w:val="0"/>
        <w:spacing w:after="0" w:line="240" w:lineRule="auto"/>
      </w:pPr>
    </w:p>
    <w:p w:rsidR="00C94735" w:rsidRPr="005238BF" w:rsidRDefault="00C94735" w:rsidP="00FF310D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sectPr w:rsidR="00C94735" w:rsidRPr="005238BF" w:rsidSect="000C1313">
      <w:pgSz w:w="16838" w:h="11905" w:orient="landscape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23"/>
    <w:rsid w:val="000A34F1"/>
    <w:rsid w:val="000B1180"/>
    <w:rsid w:val="000C1313"/>
    <w:rsid w:val="000F504E"/>
    <w:rsid w:val="000F6526"/>
    <w:rsid w:val="001472FF"/>
    <w:rsid w:val="00153630"/>
    <w:rsid w:val="00191A3C"/>
    <w:rsid w:val="001A400F"/>
    <w:rsid w:val="001D2B23"/>
    <w:rsid w:val="001D5F5B"/>
    <w:rsid w:val="00250DEE"/>
    <w:rsid w:val="00262DB7"/>
    <w:rsid w:val="00283DA2"/>
    <w:rsid w:val="002A49B2"/>
    <w:rsid w:val="002D6E18"/>
    <w:rsid w:val="00352D03"/>
    <w:rsid w:val="003B7C4E"/>
    <w:rsid w:val="003E1698"/>
    <w:rsid w:val="00414C7A"/>
    <w:rsid w:val="00444608"/>
    <w:rsid w:val="00452E30"/>
    <w:rsid w:val="00492367"/>
    <w:rsid w:val="004F3DDA"/>
    <w:rsid w:val="004F427A"/>
    <w:rsid w:val="00504ED5"/>
    <w:rsid w:val="005567D3"/>
    <w:rsid w:val="00574326"/>
    <w:rsid w:val="0057487D"/>
    <w:rsid w:val="005820D6"/>
    <w:rsid w:val="005A760C"/>
    <w:rsid w:val="005C61A9"/>
    <w:rsid w:val="0063703E"/>
    <w:rsid w:val="006A033D"/>
    <w:rsid w:val="006D5269"/>
    <w:rsid w:val="006D6991"/>
    <w:rsid w:val="006F4961"/>
    <w:rsid w:val="00731B70"/>
    <w:rsid w:val="00767F82"/>
    <w:rsid w:val="007A2754"/>
    <w:rsid w:val="007A3165"/>
    <w:rsid w:val="00882841"/>
    <w:rsid w:val="00896570"/>
    <w:rsid w:val="008A41DF"/>
    <w:rsid w:val="008A4354"/>
    <w:rsid w:val="0090596E"/>
    <w:rsid w:val="00962D1C"/>
    <w:rsid w:val="009B4E52"/>
    <w:rsid w:val="009C0770"/>
    <w:rsid w:val="009D1739"/>
    <w:rsid w:val="00A31F0D"/>
    <w:rsid w:val="00A771E9"/>
    <w:rsid w:val="00B102EB"/>
    <w:rsid w:val="00B55A1F"/>
    <w:rsid w:val="00B8452D"/>
    <w:rsid w:val="00BD094F"/>
    <w:rsid w:val="00C13D88"/>
    <w:rsid w:val="00C65D35"/>
    <w:rsid w:val="00C65DF5"/>
    <w:rsid w:val="00C80697"/>
    <w:rsid w:val="00C94735"/>
    <w:rsid w:val="00C96191"/>
    <w:rsid w:val="00CB6F2C"/>
    <w:rsid w:val="00D647CE"/>
    <w:rsid w:val="00D939CB"/>
    <w:rsid w:val="00DA5295"/>
    <w:rsid w:val="00DA7D6F"/>
    <w:rsid w:val="00DC4BC5"/>
    <w:rsid w:val="00E1737A"/>
    <w:rsid w:val="00E339C7"/>
    <w:rsid w:val="00E70F68"/>
    <w:rsid w:val="00E91271"/>
    <w:rsid w:val="00EC497F"/>
    <w:rsid w:val="00EE72E9"/>
    <w:rsid w:val="00EF3618"/>
    <w:rsid w:val="00EF4FAB"/>
    <w:rsid w:val="00FE7B39"/>
    <w:rsid w:val="00FF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B23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2B23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1D2B23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2B23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D2B2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D2B23"/>
    <w:pPr>
      <w:spacing w:after="0" w:line="240" w:lineRule="auto"/>
      <w:ind w:firstLine="73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D2B2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1D2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1D2B2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99"/>
    <w:locked/>
    <w:rsid w:val="001D2B23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1D2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1D2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D2B23"/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1D2B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B23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D2B23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1D2B23"/>
    <w:pPr>
      <w:tabs>
        <w:tab w:val="center" w:pos="4677"/>
        <w:tab w:val="right" w:pos="9355"/>
      </w:tabs>
      <w:spacing w:after="0" w:line="240" w:lineRule="auto"/>
      <w:ind w:firstLine="73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D2B23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D2B2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D2B23"/>
    <w:pPr>
      <w:spacing w:after="0" w:line="240" w:lineRule="auto"/>
      <w:ind w:firstLine="73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D2B2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1D2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1D2B2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Абзац списка Знак"/>
    <w:link w:val="a9"/>
    <w:uiPriority w:val="99"/>
    <w:locked/>
    <w:rsid w:val="001D2B23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1D2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1D2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D2B23"/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1D2B2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3</cp:revision>
  <cp:lastPrinted>2025-03-06T08:20:00Z</cp:lastPrinted>
  <dcterms:created xsi:type="dcterms:W3CDTF">2025-03-04T11:33:00Z</dcterms:created>
  <dcterms:modified xsi:type="dcterms:W3CDTF">2025-03-06T08:22:00Z</dcterms:modified>
</cp:coreProperties>
</file>