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sz w:val="24"/>
          <w:szCs w:val="24"/>
        </w:rPr>
        <w:t>ДОГОВОР</w:t>
      </w:r>
    </w:p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sz w:val="24"/>
          <w:szCs w:val="24"/>
        </w:rPr>
        <w:t>безвозмездного пользования № _____</w:t>
      </w:r>
    </w:p>
    <w:p w:rsidR="002B323F" w:rsidRPr="00E34857" w:rsidRDefault="002B323F" w:rsidP="002B323F">
      <w:pPr>
        <w:spacing w:after="0" w:line="240" w:lineRule="auto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sz w:val="24"/>
          <w:szCs w:val="24"/>
        </w:rPr>
      </w:pPr>
      <w:r>
        <w:rPr>
          <w:rFonts w:ascii="Times New Roman" w:eastAsia="Tahoma" w:hAnsi="Times New Roman" w:cs="Noto Sans Devanagari"/>
          <w:sz w:val="24"/>
          <w:szCs w:val="24"/>
        </w:rPr>
        <w:t>____________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ab/>
      </w:r>
      <w:r w:rsidRPr="00E34857">
        <w:rPr>
          <w:rFonts w:ascii="Times New Roman" w:eastAsia="Tahoma" w:hAnsi="Times New Roman" w:cs="Noto Sans Devanagari"/>
          <w:sz w:val="24"/>
          <w:szCs w:val="24"/>
        </w:rPr>
        <w:tab/>
      </w:r>
      <w:r>
        <w:rPr>
          <w:rFonts w:ascii="Times New Roman" w:eastAsia="Tahoma" w:hAnsi="Times New Roman" w:cs="Noto Sans Devanagari"/>
          <w:sz w:val="24"/>
          <w:szCs w:val="24"/>
        </w:rPr>
        <w:t xml:space="preserve">       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ab/>
        <w:t xml:space="preserve">    «____» ___________ 2024 г.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ab/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4"/>
        </w:rPr>
        <w:t>__________________________________________________________</w:t>
      </w:r>
      <w:bookmarkStart w:id="0" w:name="__DdeLink__28948_1331988462"/>
      <w:bookmarkEnd w:id="0"/>
      <w:r w:rsidRPr="00E34857">
        <w:rPr>
          <w:rFonts w:ascii="Times New Roman" w:eastAsia="Tahoma" w:hAnsi="Times New Roman" w:cs="Noto Sans Devanagari"/>
          <w:b/>
          <w:bCs/>
          <w:sz w:val="24"/>
          <w:szCs w:val="20"/>
        </w:rPr>
        <w:t xml:space="preserve">,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именуемое в дальнейшем «Ссудодатель», 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>в лице ____________________________</w:t>
      </w:r>
      <w:bookmarkStart w:id="1" w:name="__DdeLink__28950_1331988462"/>
      <w:bookmarkEnd w:id="1"/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, действующего на основании ____________,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с одной стороны, 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и ____________________________________,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>именуемое в дальнейшем «Ссудополучатель», в лице ____________________________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, действующего на основании _______________, с другой стороны, вместе именуемые «Стороны»,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в соответствии с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4"/>
          <w:u w:val="single"/>
        </w:rPr>
        <w:t>(решение уполномоченного органа)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>, заключили настоящий договор безвозмездного пользования (далее - Договор) о нижеследующем:</w:t>
      </w:r>
      <w:proofErr w:type="gramEnd"/>
    </w:p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</w:p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sz w:val="24"/>
          <w:szCs w:val="24"/>
        </w:rPr>
        <w:t>1. ПРЕДМЕТ ДОГОВОРА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1.1. Ссудодатель передает, а Ссудополучатель принимает в безвозмездное пользование движимое имущество, являющееся собственностью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4"/>
          <w:u w:val="single"/>
        </w:rPr>
        <w:t>(наименование муниципального образования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4"/>
        </w:rPr>
        <w:t>)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 (далее – Имущество):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6367"/>
      </w:tblGrid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Наименование имущества, тип транспортного средства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Автомагазин</w:t>
            </w:r>
          </w:p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Марка/ модель: Фургон-автомагазин на шасси ГАЗ-А21R33</w:t>
            </w:r>
          </w:p>
        </w:tc>
      </w:tr>
      <w:tr w:rsidR="002B323F" w:rsidRPr="00E34857" w:rsidTr="00A27BB7">
        <w:trPr>
          <w:trHeight w:val="276"/>
        </w:trPr>
        <w:tc>
          <w:tcPr>
            <w:tcW w:w="3254" w:type="dxa"/>
            <w:vMerge w:val="restart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Государственный регистрационный знак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VIN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Шасси (рама) №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отсутствует</w:t>
            </w: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Кузов №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Модель и № двигателя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Цвет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БЕЛЫЙ</w:t>
            </w: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Год выпуска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2023</w:t>
            </w:r>
          </w:p>
        </w:tc>
      </w:tr>
    </w:tbl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i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1.2.</w:t>
      </w:r>
      <w:r w:rsidRPr="00E34857">
        <w:rPr>
          <w:rFonts w:ascii="Times New Roman" w:hAnsi="Times New Roman"/>
          <w:color w:val="000000"/>
          <w:sz w:val="24"/>
          <w:szCs w:val="20"/>
        </w:rPr>
        <w:t xml:space="preserve"> </w:t>
      </w:r>
      <w:proofErr w:type="gramStart"/>
      <w:r w:rsidRPr="00E34857">
        <w:rPr>
          <w:rFonts w:ascii="Times New Roman" w:hAnsi="Times New Roman"/>
          <w:color w:val="000000"/>
          <w:sz w:val="24"/>
          <w:szCs w:val="20"/>
        </w:rPr>
        <w:t xml:space="preserve">Имущество, передаваемое по настоящему договору в безвозмездное пользование, принадлежит Ссудодателю на основании паспорта транспортного средства серия _____________, № ______________, выданного </w:t>
      </w:r>
      <w:r w:rsidRPr="00E34857">
        <w:rPr>
          <w:rFonts w:ascii="Times New Roman" w:hAnsi="Times New Roman"/>
          <w:i/>
          <w:color w:val="000000"/>
          <w:sz w:val="24"/>
          <w:szCs w:val="20"/>
        </w:rPr>
        <w:t>(</w:t>
      </w:r>
      <w:r w:rsidRPr="00E34857">
        <w:rPr>
          <w:rFonts w:ascii="Times New Roman" w:hAnsi="Times New Roman"/>
          <w:b/>
          <w:i/>
          <w:color w:val="26282F"/>
          <w:sz w:val="24"/>
          <w:szCs w:val="20"/>
        </w:rPr>
        <w:t>указать наименование органа, выдавшего ПТС</w:t>
      </w:r>
      <w:r w:rsidRPr="00E34857">
        <w:rPr>
          <w:rFonts w:ascii="Times New Roman" w:hAnsi="Times New Roman"/>
          <w:i/>
          <w:color w:val="000000"/>
          <w:sz w:val="24"/>
          <w:szCs w:val="20"/>
        </w:rPr>
        <w:t>]) (</w:t>
      </w:r>
      <w:r w:rsidRPr="00E34857">
        <w:rPr>
          <w:rFonts w:ascii="Times New Roman" w:hAnsi="Times New Roman"/>
          <w:b/>
          <w:i/>
          <w:color w:val="26282F"/>
          <w:sz w:val="24"/>
          <w:szCs w:val="20"/>
        </w:rPr>
        <w:t>число, месяц, год</w:t>
      </w:r>
      <w:r w:rsidRPr="00E34857">
        <w:rPr>
          <w:rFonts w:ascii="Times New Roman" w:hAnsi="Times New Roman"/>
          <w:i/>
          <w:color w:val="000000"/>
          <w:sz w:val="24"/>
          <w:szCs w:val="20"/>
        </w:rPr>
        <w:t>)</w:t>
      </w:r>
      <w:r w:rsidRPr="00E34857">
        <w:rPr>
          <w:rFonts w:ascii="Times New Roman" w:hAnsi="Times New Roman"/>
          <w:color w:val="000000"/>
          <w:sz w:val="24"/>
          <w:szCs w:val="20"/>
        </w:rPr>
        <w:t xml:space="preserve">, свидетельства о регистрации транспортного средства серия __________ № __________, выданного </w:t>
      </w:r>
      <w:r w:rsidRPr="00E34857">
        <w:rPr>
          <w:rFonts w:ascii="Times New Roman" w:hAnsi="Times New Roman"/>
          <w:i/>
          <w:color w:val="000000"/>
          <w:sz w:val="24"/>
          <w:szCs w:val="20"/>
        </w:rPr>
        <w:t>(</w:t>
      </w:r>
      <w:r w:rsidRPr="00E34857">
        <w:rPr>
          <w:rFonts w:ascii="Times New Roman" w:hAnsi="Times New Roman"/>
          <w:b/>
          <w:i/>
          <w:color w:val="26282F"/>
          <w:sz w:val="24"/>
          <w:szCs w:val="20"/>
        </w:rPr>
        <w:t>указать наименование органа, выдавшего документ</w:t>
      </w:r>
      <w:r w:rsidRPr="00E34857">
        <w:rPr>
          <w:rFonts w:ascii="Times New Roman" w:hAnsi="Times New Roman"/>
          <w:i/>
          <w:color w:val="000000"/>
          <w:sz w:val="24"/>
          <w:szCs w:val="20"/>
        </w:rPr>
        <w:t>) (</w:t>
      </w:r>
      <w:r w:rsidRPr="00E34857">
        <w:rPr>
          <w:rFonts w:ascii="Times New Roman" w:hAnsi="Times New Roman"/>
          <w:b/>
          <w:i/>
          <w:color w:val="26282F"/>
          <w:sz w:val="24"/>
          <w:szCs w:val="20"/>
        </w:rPr>
        <w:t>число, месяц, год</w:t>
      </w:r>
      <w:r w:rsidRPr="00E34857">
        <w:rPr>
          <w:rFonts w:ascii="Times New Roman" w:hAnsi="Times New Roman"/>
          <w:i/>
          <w:color w:val="000000"/>
          <w:sz w:val="24"/>
          <w:szCs w:val="20"/>
        </w:rPr>
        <w:t>).</w:t>
      </w:r>
      <w:proofErr w:type="gramEnd"/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ind w:firstLine="720"/>
        <w:jc w:val="both"/>
        <w:rPr>
          <w:rFonts w:ascii="Times New Roman" w:eastAsia="Tahoma" w:hAnsi="Times New Roman" w:cs="Noto Sans Devanagari"/>
          <w:sz w:val="20"/>
          <w:szCs w:val="20"/>
        </w:rPr>
      </w:pPr>
      <w:r w:rsidRPr="00E34857">
        <w:rPr>
          <w:rFonts w:ascii="Times New Roman" w:hAnsi="Times New Roman"/>
          <w:color w:val="000000"/>
          <w:sz w:val="24"/>
          <w:szCs w:val="20"/>
        </w:rPr>
        <w:t>Ссудодатель гарантирует, что передаваемое в безвозмездное временное пользование Имущество (автомагазин) свободен от любых имущественных прав третьих лиц, в споре и под арестом (запрещением) не состоит.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color w:val="000000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1.3. Имущес</w:t>
      </w:r>
      <w:r w:rsidRPr="00E34857">
        <w:rPr>
          <w:rFonts w:ascii="Times New Roman" w:eastAsia="Tahoma" w:hAnsi="Times New Roman" w:cs="Noto Sans Devanagari"/>
          <w:color w:val="000000"/>
          <w:sz w:val="24"/>
          <w:szCs w:val="20"/>
        </w:rPr>
        <w:t xml:space="preserve">тво, указанное в пункте 1.1 настоящего Договора, передается в безвозмездное пользование Ссудополучателю в целях </w:t>
      </w:r>
      <w:r w:rsidRPr="00E34857">
        <w:rPr>
          <w:rFonts w:ascii="Times New Roman" w:eastAsia="Tahoma" w:hAnsi="Times New Roman" w:cs="Noto Sans Devanagari"/>
          <w:color w:val="000000"/>
          <w:sz w:val="24"/>
          <w:szCs w:val="28"/>
        </w:rPr>
        <w:t>организации торгового обслуживания по средствам выездной торговли в малочисленных сельских населенных пунктах</w:t>
      </w:r>
      <w:r w:rsidRPr="00E34857">
        <w:rPr>
          <w:rFonts w:ascii="Times New Roman" w:eastAsia="Tahoma" w:hAnsi="Times New Roman" w:cs="Noto Sans Devanagari"/>
          <w:color w:val="000000"/>
          <w:sz w:val="24"/>
          <w:szCs w:val="24"/>
        </w:rPr>
        <w:t>, не имеющих  стационарных торговых объектов.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E34857">
        <w:rPr>
          <w:rFonts w:ascii="Times New Roman" w:hAnsi="Times New Roman"/>
          <w:color w:val="000000"/>
          <w:sz w:val="24"/>
          <w:szCs w:val="20"/>
        </w:rPr>
        <w:t xml:space="preserve">Срок безвозмездного пользования Имуществом устанавливается 5 (пять) лет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>со дня заключения настоящего Договора</w:t>
      </w:r>
      <w:r w:rsidRPr="00E34857">
        <w:rPr>
          <w:rFonts w:ascii="Times New Roman" w:hAnsi="Times New Roman"/>
          <w:color w:val="000000"/>
          <w:sz w:val="24"/>
          <w:szCs w:val="24"/>
        </w:rPr>
        <w:t>.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</w:rPr>
      </w:pPr>
      <w:r w:rsidRPr="00E34857">
        <w:rPr>
          <w:rFonts w:ascii="Times New Roman" w:hAnsi="Times New Roman"/>
          <w:color w:val="000000"/>
          <w:sz w:val="24"/>
          <w:szCs w:val="24"/>
        </w:rPr>
        <w:t>1.5. Передача Имущества в безвозмездное пользование не влечет передачу прав собственности на него и не является основанием для дальнейшего выкупа Имущества Ссудополучателем.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1.6. Затраты Ссудополучателя по улучшению переданного в безвозмездное пользование Имущества не возмещаются по окончании срока безвозмездного пользования. 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sz w:val="24"/>
          <w:szCs w:val="24"/>
        </w:rPr>
        <w:t>2. ОБЯЗАННОСТИ СТОРОН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  <w:u w:val="single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lastRenderedPageBreak/>
        <w:t>2.1.</w:t>
      </w:r>
      <w:r w:rsidRPr="00E34857">
        <w:rPr>
          <w:rFonts w:ascii="Times New Roman" w:eastAsia="Tahoma" w:hAnsi="Times New Roman" w:cs="Noto Sans Devanagari"/>
          <w:sz w:val="24"/>
          <w:szCs w:val="24"/>
          <w:u w:val="single"/>
        </w:rPr>
        <w:t xml:space="preserve"> Ссудодатель обязуется: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2.1.1. В течение 5 рабочих дней со дня вступления в силу настоящего Договора передать Имущество Ссудополучателю </w:t>
      </w:r>
      <w:r w:rsidRPr="00E34857">
        <w:rPr>
          <w:rFonts w:ascii="Times New Roman" w:hAnsi="Times New Roman"/>
          <w:color w:val="000000"/>
          <w:sz w:val="24"/>
          <w:szCs w:val="20"/>
        </w:rPr>
        <w:t xml:space="preserve">в исправном состоянии, соответствующем его назначению и условиям настоящего Договора, со всеми принадлежностями и относящимися к нему документами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по акту приема-передачи, с отражением в нем технического состояния Имущества на момент передачи его в безвозмездное пользование. 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  <w:u w:val="single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2.1.2. Осуществлять 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4"/>
        </w:rPr>
        <w:t>контроль за</w:t>
      </w:r>
      <w:proofErr w:type="gramEnd"/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 соблюдением условий настоящего Договора. 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2.1.3. В течение 5 рабочих дней со дня прекращения действия Договора принять Имущество от Ссудополучателя </w:t>
      </w:r>
      <w:r w:rsidRPr="00E34857">
        <w:rPr>
          <w:rFonts w:ascii="Times New Roman" w:hAnsi="Times New Roman"/>
          <w:color w:val="000000"/>
          <w:sz w:val="24"/>
          <w:szCs w:val="20"/>
        </w:rPr>
        <w:t xml:space="preserve">со всеми принадлежностями и относящимися к нему документами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>по акту приема-передачи.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  <w:u w:val="single"/>
        </w:rPr>
        <w:t>2.2. Ссудополучатель обязуется: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2.2.1. Использовать переданное в безвозмездное пользование Имущество в соответствии с условиями настоящего Договора, в строгом соответствии с его назначением и с соблюдением всех правил и регламентов, указанных в инструкции по эксплуатации заводом изготовителя.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2.2.2. После вступления в силу настоящего Договора принять от Ссудодателя Имущество </w:t>
      </w:r>
      <w:r w:rsidRPr="00E34857">
        <w:rPr>
          <w:rFonts w:ascii="Times New Roman" w:hAnsi="Times New Roman"/>
          <w:color w:val="000000"/>
          <w:sz w:val="24"/>
          <w:szCs w:val="20"/>
        </w:rPr>
        <w:t>со всеми принадлежностями и относящимися к нему документами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, необходимыми для его эксплуатации, по акту приема-передачи. 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2.2.3. Обеспечить сохранность Имущества, указанного в пункте 1.1 настоящего Договора.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0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2.2.4. В течение срока действия настоящего Договора нести (компенсировать Ссудодателю) расходы 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>по обязательному страхованию гражданской ответственности владельцев транспортных средств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 (ОСАГО) в соответствии с требованиями действующего законодательства, а также страхованию транспортного средства (КАСКО).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0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2.2.5. В установленном порядке своевременно производить за свой счет технический осмотр транспортного средства, осуществлять действия по техническому контролю Имущества в органах ГИБДД и иных уполномоченных организациях в соответствии с требованиями действующего законодательства. 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E34857">
        <w:rPr>
          <w:rFonts w:ascii="Times New Roman" w:hAnsi="Times New Roman"/>
          <w:color w:val="000000"/>
          <w:sz w:val="24"/>
          <w:szCs w:val="20"/>
        </w:rPr>
        <w:t>2.2.6. Сво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ими силами и за свой счет осуществлять эксплуатацию Имущества в соответствии с его назначением, </w:t>
      </w:r>
      <w:r w:rsidRPr="00E34857">
        <w:rPr>
          <w:rFonts w:ascii="Times New Roman" w:eastAsia="Tahoma" w:hAnsi="Times New Roman"/>
          <w:sz w:val="24"/>
          <w:szCs w:val="24"/>
        </w:rPr>
        <w:t xml:space="preserve">допускать к управлению транспортным средством только </w:t>
      </w:r>
      <w:r w:rsidRPr="00E34857">
        <w:rPr>
          <w:rFonts w:ascii="Times New Roman" w:hAnsi="Times New Roman"/>
          <w:color w:val="000000"/>
          <w:sz w:val="24"/>
          <w:szCs w:val="24"/>
        </w:rPr>
        <w:t>лиц, соответствующих требованиям, установленным действующим законодательством.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0"/>
        </w:rPr>
      </w:pPr>
      <w:r w:rsidRPr="00E34857">
        <w:rPr>
          <w:rFonts w:ascii="Times New Roman" w:hAnsi="Times New Roman"/>
          <w:color w:val="000000"/>
          <w:sz w:val="24"/>
          <w:szCs w:val="24"/>
        </w:rPr>
        <w:t>2.2.7. Содержать Имущество в исправном состоянии, нести расходы на его содержание. За свой счет производить все виды ремонта, включая капитальный, обслуживание автомобиля в соответствии с техническими требованиями, обеспечивать запчастями, ГСМ, необходимыми для эксплуатации Имущества.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0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2.2.8. В течение срока действия настоящего Договора возмещать Ссудодателю транспортный налог, уплаченный за Имущество, осуществлять оплату административных штрафов за нарушение ПДД и иных штрафов, полученных во время безвозмездного пользования транспортным средством.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</w:rPr>
      </w:pPr>
      <w:r w:rsidRPr="00E34857">
        <w:rPr>
          <w:rFonts w:ascii="Times New Roman" w:eastAsia="Tahoma" w:hAnsi="Times New Roman"/>
          <w:sz w:val="24"/>
          <w:szCs w:val="24"/>
        </w:rPr>
        <w:t>2.2.9. Не производить переоборудования Имущества, меняющего его технические характеристики, без письменного согласия Ссудодателя.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2.2.10. В случае хищения, утраты или повреждения Имущества, его конструктивных частей и деталей, установленного на нем оборудования, за свой счет выполнить ремонт или восстановить похищенное, утраченное или поврежденное.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2.2.11. 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4"/>
        </w:rPr>
        <w:t>Не осуществлять действия, влекущие какое-либо обременение предоставленных Ссудополучателю имущественных прав, а именно: сдавать Имущество в аренду, передавать свои права и обязанности по настоящему Договору другому лицу (перенаем), предоставлять Имущество в безвозмездное пользование, по договорам о совместном использовании, вносить в качестве вклада (взноса) в уставный капитал хозяйственных обществ, товариществ и иных юридических лиц без предварительного письменного согласия Ссудодателя.</w:t>
      </w:r>
      <w:proofErr w:type="gramEnd"/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2.2.12. В полном объеме нести ответственность за вред, причиненный третьим лицам, находящимся в безвозмездном пользовании Имуществом, его механизмами, устройствами, оборудованием, в порядке, предусмотренным законом, в том числе в случае превышения суммы ущерба над суммой страховых выплат по страхованию автогражданской ответственности.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8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lastRenderedPageBreak/>
        <w:t xml:space="preserve">2.2.13. Обеспечивать беспрепятственный доступ к Имуществу представителей Ссудодателя для проведения проверки соблюдения Ссудополучателем условий настоящего Договора, а также предоставлять им необходимую документацию, относящуюся к предмету проверки. </w:t>
      </w: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По требованию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8"/>
          <w:u w:val="single"/>
        </w:rPr>
        <w:t>(наименование администрации муниципального района/ городского округа)</w:t>
      </w: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 сообщать о местонахождении и состоянии транспортного средства, предоставлять видеоматериалы со средств </w:t>
      </w:r>
      <w:proofErr w:type="spellStart"/>
      <w:r w:rsidRPr="00E34857">
        <w:rPr>
          <w:rFonts w:ascii="Times New Roman" w:eastAsia="Tahoma" w:hAnsi="Times New Roman" w:cs="Noto Sans Devanagari"/>
          <w:sz w:val="24"/>
          <w:szCs w:val="28"/>
        </w:rPr>
        <w:t>видеофиксации</w:t>
      </w:r>
      <w:proofErr w:type="spellEnd"/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, которыми оснащен автомобиль для разъездной (мобильной) торговли. 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8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>2.2.14. Эксплуатировать Имущество (автомагазин) только на территории Белгородской области, осуществлять вые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8"/>
        </w:rPr>
        <w:t>зд в др</w:t>
      </w:r>
      <w:proofErr w:type="gramEnd"/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угие регионы допускается с предварительного письменного согласия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8"/>
          <w:u w:val="single"/>
        </w:rPr>
        <w:t>(наименование администрации муниципального района/ городского округа)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>.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0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2.2.15. По окончании срока действия настоящего Договора в срок не более 5 рабочих дней вернуть Ссудодателю Имущество по акту приема-передачи </w:t>
      </w:r>
      <w:r w:rsidRPr="00E34857">
        <w:rPr>
          <w:rFonts w:ascii="Times New Roman" w:hAnsi="Times New Roman"/>
          <w:color w:val="000000"/>
          <w:sz w:val="24"/>
          <w:szCs w:val="20"/>
        </w:rPr>
        <w:t>в том состоянии, в котором он его получил, с учетом нормального износа и в технически исправном состоянии</w:t>
      </w:r>
      <w:r w:rsidRPr="00E34857">
        <w:rPr>
          <w:rFonts w:ascii="Times New Roman" w:eastAsia="Tahoma" w:hAnsi="Times New Roman" w:cs="Noto Sans Devanagari"/>
          <w:sz w:val="20"/>
          <w:szCs w:val="20"/>
        </w:rPr>
        <w:t>.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2.3. Для реализации целей, предусмотренных пунктом 1.3 Договора, Ссудополучатель обязуется: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- осуществлять выездную торговлю, а так же доставку товаров по заказу в населенные пункты, в которых отсутствует стационарный торговый объект, по графику и маршруту, 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8"/>
        </w:rPr>
        <w:t>согласованным</w:t>
      </w:r>
      <w:proofErr w:type="gramEnd"/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 с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8"/>
          <w:u w:val="single"/>
        </w:rPr>
        <w:t xml:space="preserve">(наименование уполномоченного органа муниципального района/ городского округа) </w:t>
      </w:r>
      <w:r w:rsidRPr="00E34857">
        <w:rPr>
          <w:rFonts w:ascii="Times New Roman" w:eastAsia="Tahoma" w:hAnsi="Times New Roman" w:cs="Noto Sans Devanagari"/>
          <w:sz w:val="24"/>
          <w:szCs w:val="28"/>
        </w:rPr>
        <w:t>(Приложение № 1 к Договору);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- иметь в ассортименте реализуемых товаров социально значимые товары согласно перечню, согласованному с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8"/>
          <w:u w:val="single"/>
        </w:rPr>
        <w:t>(наименование уполномоченного органа муниципального района/ городского округа),</w:t>
      </w: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 для реализации в населенных пунктах, в которых отсутствует стационарный торговый объект (Приложения № 2 к Договору);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>- оказывать населению сопутствующие услуги;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- по требованию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8"/>
          <w:u w:val="single"/>
        </w:rPr>
        <w:t>(наименование администрации муниципального района/ городского округа)</w:t>
      </w: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 осуществлять поставку товаров в населенные пункты, пострадавшие в ходе проведения СВО;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- по требованию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8"/>
          <w:u w:val="single"/>
        </w:rPr>
        <w:t>(наименование администрации муниципального района/ городского округа)</w:t>
      </w: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 осуществлять доставку  гуманитарной помощи гражданам, пострадавшим в ходе проведения СВО.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8"/>
        </w:rPr>
      </w:pPr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- обеспечить автомобиль для разъездной (мобильной) торговли средствами </w:t>
      </w:r>
      <w:proofErr w:type="spellStart"/>
      <w:r w:rsidRPr="00E34857">
        <w:rPr>
          <w:rFonts w:ascii="Times New Roman" w:eastAsia="Tahoma" w:hAnsi="Times New Roman" w:cs="Noto Sans Devanagari"/>
          <w:sz w:val="24"/>
          <w:szCs w:val="28"/>
        </w:rPr>
        <w:t>видеофиксации</w:t>
      </w:r>
      <w:proofErr w:type="spellEnd"/>
      <w:r w:rsidRPr="00E34857">
        <w:rPr>
          <w:rFonts w:ascii="Times New Roman" w:eastAsia="Tahoma" w:hAnsi="Times New Roman" w:cs="Noto Sans Devanagari"/>
          <w:sz w:val="24"/>
          <w:szCs w:val="28"/>
        </w:rPr>
        <w:t xml:space="preserve"> и контрольными весами.</w:t>
      </w:r>
    </w:p>
    <w:p w:rsidR="002B323F" w:rsidRPr="00E34857" w:rsidRDefault="002B323F" w:rsidP="002B323F">
      <w:pPr>
        <w:spacing w:after="0" w:line="240" w:lineRule="auto"/>
        <w:rPr>
          <w:rFonts w:ascii="Times New Roman" w:eastAsia="Tahoma" w:hAnsi="Times New Roman" w:cs="Noto Sans Devanagari"/>
          <w:b/>
          <w:caps/>
          <w:sz w:val="24"/>
          <w:szCs w:val="24"/>
        </w:rPr>
      </w:pPr>
    </w:p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b/>
          <w:caps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caps/>
          <w:sz w:val="24"/>
          <w:szCs w:val="24"/>
        </w:rPr>
        <w:t>3. Ответственность Сторон</w:t>
      </w:r>
    </w:p>
    <w:p w:rsidR="002B323F" w:rsidRPr="00E34857" w:rsidRDefault="002B323F" w:rsidP="002B323F">
      <w:pPr>
        <w:spacing w:after="0" w:line="240" w:lineRule="auto"/>
        <w:ind w:firstLine="748"/>
        <w:jc w:val="center"/>
        <w:rPr>
          <w:rFonts w:ascii="Times New Roman" w:eastAsia="Tahoma" w:hAnsi="Times New Roman" w:cs="Noto Sans Devanagari"/>
          <w:b/>
          <w:caps/>
          <w:sz w:val="24"/>
          <w:szCs w:val="24"/>
        </w:rPr>
      </w:pP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3.1. За неисполнение или ненадлежащее исполнение обязательств по настоящему Договору, Стороны несут ответственность согласно действующему законодательству.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0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3.2. Ссудодатель не несет ответственности за недостатки переданного Имущества, которые были 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4"/>
        </w:rPr>
        <w:t>им</w:t>
      </w:r>
      <w:proofErr w:type="gramEnd"/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 оговорены при заключении Договора или были заранее известны Ссудополучателю либо должны быть обнаружены во время осмотра Имущества при его передаче или при заключении Договора. 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3.3. В случае гибели или повреждения Имущества Ссудополучатель обязан возместить Ссудодателю причиненные убытки, если гибель или повреждение Имущества произошли по обстоятельствам, за которые Ссудополучатель отвечает в соответствии с законом или настоящим Договором.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4"/>
          <w:szCs w:val="24"/>
        </w:rPr>
      </w:pPr>
      <w:r w:rsidRPr="00E34857">
        <w:rPr>
          <w:rFonts w:ascii="Times New Roman" w:eastAsia="Tahoma" w:hAnsi="Times New Roman"/>
          <w:bCs/>
          <w:sz w:val="24"/>
          <w:szCs w:val="24"/>
        </w:rPr>
        <w:t xml:space="preserve">3.4.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военные действия, землетрясения, наводнения, пожары и другие стихийные бедствия. 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/>
          <w:bCs/>
          <w:sz w:val="24"/>
          <w:szCs w:val="24"/>
        </w:rPr>
      </w:pPr>
      <w:r w:rsidRPr="00E34857">
        <w:rPr>
          <w:rFonts w:ascii="Times New Roman" w:eastAsia="Tahoma" w:hAnsi="Times New Roman"/>
          <w:bCs/>
          <w:sz w:val="24"/>
          <w:szCs w:val="24"/>
        </w:rPr>
        <w:t>3.5.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2B323F" w:rsidRPr="00E34857" w:rsidRDefault="002B323F" w:rsidP="002B323F">
      <w:pPr>
        <w:spacing w:before="240" w:after="120" w:line="240" w:lineRule="auto"/>
        <w:jc w:val="center"/>
        <w:rPr>
          <w:rFonts w:ascii="Times New Roman" w:eastAsia="Tahoma" w:hAnsi="Times New Roman" w:cs="Noto Sans Devanagari"/>
          <w:b/>
          <w:caps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caps/>
          <w:sz w:val="24"/>
          <w:szCs w:val="24"/>
        </w:rPr>
        <w:t>4. Порядок разрешения споров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lastRenderedPageBreak/>
        <w:t>4.1. Все споры или разногласия, возникающие между Сторонами из настоящего Договора, разрешаются путем переговоров.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4.2. В случае невозможности разрешения споров или разногласий путем переговоров они подлежат рассмотрению в судебном порядке в соответствии с действующим законодательством РФ.</w:t>
      </w:r>
    </w:p>
    <w:p w:rsidR="002B323F" w:rsidRPr="00E34857" w:rsidRDefault="002B323F" w:rsidP="002B323F">
      <w:pPr>
        <w:spacing w:before="240" w:after="120" w:line="240" w:lineRule="auto"/>
        <w:jc w:val="center"/>
        <w:rPr>
          <w:rFonts w:ascii="Times New Roman" w:eastAsia="Tahoma" w:hAnsi="Times New Roman" w:cs="Noto Sans Devanagari"/>
          <w:b/>
          <w:caps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caps/>
          <w:sz w:val="24"/>
          <w:szCs w:val="24"/>
        </w:rPr>
        <w:t>5. СРОК ДЕЙСТВИЯ ДОГОВОРА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5.1. Настоящий Договор вступает в силу со дня  его Сторонами  и действует до «___» __________ 20___ г.</w:t>
      </w:r>
    </w:p>
    <w:p w:rsidR="002B323F" w:rsidRPr="00E34857" w:rsidRDefault="002B323F" w:rsidP="002B323F">
      <w:pPr>
        <w:spacing w:before="240" w:after="120" w:line="240" w:lineRule="auto"/>
        <w:jc w:val="center"/>
        <w:rPr>
          <w:rFonts w:ascii="Times New Roman" w:eastAsia="Tahoma" w:hAnsi="Times New Roman" w:cs="Noto Sans Devanagari"/>
          <w:b/>
          <w:caps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caps/>
          <w:sz w:val="24"/>
          <w:szCs w:val="24"/>
        </w:rPr>
        <w:t>6. ИЗМЕНЕНИЕ И РАСТОРЖЕНИЕ ДОГОВОРА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6.2. Изменение условий настоящего Договора допускаются по соглашению Сторон. Предложения по изменению условий настоящего Договора рассматриваются Сторонами в месячный срок и оформляются дополнительным соглашением.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6.3. Настоящий Договор подлежит досрочному расторжению по требованию Ссудодателя в следующих случаях: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6.3.1. в случае необходимости использовать Имущество для муниципальных нужд;</w:t>
      </w:r>
    </w:p>
    <w:p w:rsidR="002B323F" w:rsidRPr="00E34857" w:rsidRDefault="002B323F" w:rsidP="002B323F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6.3.2. при использовании Имущества Ссудополучателем не в соответствии с целями, определенными настоящим Договором;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6.3.3. при умышленном или неосторожном ухудшении Ссудополучателем состояния Имущества, либо невыполнении обязательств, предусмотренных настоящим Договором.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6.4. Договор считается расторгнутым по требованию Ссудодателя со дня получения Ссудополучателем требования о досрочном расторжении по основаниям, указанным в пункте 6.3. Договора.</w:t>
      </w:r>
    </w:p>
    <w:p w:rsidR="002B323F" w:rsidRPr="00E34857" w:rsidRDefault="002B323F" w:rsidP="002B323F">
      <w:pPr>
        <w:spacing w:before="240" w:after="120" w:line="240" w:lineRule="auto"/>
        <w:jc w:val="center"/>
        <w:rPr>
          <w:rFonts w:ascii="Times New Roman" w:eastAsia="Tahoma" w:hAnsi="Times New Roman" w:cs="Noto Sans Devanagari"/>
          <w:b/>
          <w:caps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caps/>
          <w:sz w:val="24"/>
          <w:szCs w:val="24"/>
        </w:rPr>
        <w:t>7. Прочие условия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7.1. При изменении наименования, местонахождения, банковских реквизитов или реорганизации одной из Сторон, она обязана письменно в недельный срок после произошедших изменений сообщить другой Стороне об этих изменениях.</w:t>
      </w:r>
    </w:p>
    <w:p w:rsidR="002B323F" w:rsidRPr="00E34857" w:rsidRDefault="002B323F" w:rsidP="002B323F">
      <w:pPr>
        <w:spacing w:after="0" w:line="240" w:lineRule="auto"/>
        <w:ind w:firstLine="709"/>
        <w:jc w:val="both"/>
        <w:rPr>
          <w:rFonts w:ascii="Times New Roman" w:eastAsia="Tahoma" w:hAnsi="Times New Roman"/>
          <w:sz w:val="24"/>
          <w:szCs w:val="24"/>
        </w:rPr>
      </w:pPr>
      <w:r w:rsidRPr="00E34857">
        <w:rPr>
          <w:rFonts w:ascii="Times New Roman" w:eastAsia="Tahoma" w:hAnsi="Times New Roman"/>
          <w:sz w:val="24"/>
          <w:szCs w:val="24"/>
        </w:rPr>
        <w:t>7.2. В случае принятия решения о ликвидации или признания банкротом в течение 3 дней со дня принятия такого решения письменно уведомить Собственника и Ссудодателя об этом.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7.3.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2B323F" w:rsidRPr="00E34857" w:rsidRDefault="002B323F" w:rsidP="002B323F">
      <w:pPr>
        <w:spacing w:after="0" w:line="240" w:lineRule="auto"/>
        <w:ind w:firstLine="748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>7.4. Акт приема-передачи Имущества является неотъемлемой частью настоящего Договора.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4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ab/>
        <w:t>7.5. Настоящий Договор составлен в двух экземплярах (по одному для каждой из Сторон), имеющих одинаковую юридическую силу.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sz w:val="24"/>
          <w:szCs w:val="24"/>
        </w:rPr>
        <w:t>8. ЮРИДИЧЕСКИЕ АДРЕСА И РЕКВИЗИТЫ СТОРОН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55"/>
        <w:gridCol w:w="7583"/>
      </w:tblGrid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  <w:b/>
              </w:rPr>
              <w:t>Ссудодатель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</w:rPr>
              <w:t>Адрес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</w:rPr>
            </w:pPr>
            <w:r w:rsidRPr="00E34857">
              <w:rPr>
                <w:rFonts w:ascii="Times New Roman" w:eastAsia="Tahoma" w:hAnsi="Times New Roman" w:cs="Noto Sans Devanagari"/>
              </w:rPr>
              <w:t>ОГРН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</w:rPr>
              <w:t>ИНН/КПП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</w:rPr>
              <w:t>Тел./факс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</w:rPr>
            </w:pPr>
            <w:r w:rsidRPr="00E34857">
              <w:rPr>
                <w:rFonts w:ascii="Times New Roman" w:eastAsia="Tahoma" w:hAnsi="Times New Roman" w:cs="Noto Sans Devanagari"/>
              </w:rPr>
              <w:t>Электронная почта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  <w:b/>
              </w:rPr>
              <w:t>Ссудополучатель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</w:rPr>
              <w:t>Адрес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</w:rPr>
            </w:pPr>
            <w:r w:rsidRPr="00E34857">
              <w:rPr>
                <w:rFonts w:ascii="Times New Roman" w:eastAsia="Tahoma" w:hAnsi="Times New Roman" w:cs="Noto Sans Devanagari"/>
              </w:rPr>
              <w:t>ОГРН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</w:rPr>
              <w:t>ИНН/КПП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b/>
              </w:rPr>
            </w:pPr>
            <w:r w:rsidRPr="00E34857">
              <w:rPr>
                <w:rFonts w:ascii="Times New Roman" w:eastAsia="Tahoma" w:hAnsi="Times New Roman" w:cs="Noto Sans Devanagari"/>
              </w:rPr>
              <w:lastRenderedPageBreak/>
              <w:t>Тел./факс</w:t>
            </w:r>
          </w:p>
        </w:tc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rPr>
          <w:trHeight w:val="230"/>
        </w:trPr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ind w:right="-108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</w:rPr>
              <w:t>Электронная почта</w:t>
            </w:r>
          </w:p>
        </w:tc>
        <w:tc>
          <w:tcPr>
            <w:tcW w:w="7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</w:tbl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0"/>
        </w:rPr>
      </w:pP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  <w:r w:rsidRPr="00E34857">
        <w:rPr>
          <w:rFonts w:ascii="Times New Roman" w:eastAsia="Tahoma" w:hAnsi="Times New Roman" w:cs="Noto Sans Devanagari"/>
          <w:b/>
          <w:sz w:val="24"/>
          <w:szCs w:val="24"/>
        </w:rPr>
        <w:t xml:space="preserve">ПОДПИСИ СТОРОН </w:t>
      </w: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b/>
          <w:sz w:val="24"/>
          <w:szCs w:val="24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070"/>
        <w:gridCol w:w="4818"/>
      </w:tblGrid>
      <w:tr w:rsidR="002B323F" w:rsidRPr="00E34857" w:rsidTr="00A27BB7">
        <w:tc>
          <w:tcPr>
            <w:tcW w:w="5069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ahoma" w:hAnsi="Times New Roman" w:cs="Noto Sans Devanagari"/>
                <w:b/>
                <w:sz w:val="24"/>
                <w:szCs w:val="24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 w:val="24"/>
                <w:szCs w:val="24"/>
              </w:rPr>
              <w:t>ССУДОДАТЕЛЬ:</w:t>
            </w:r>
          </w:p>
        </w:tc>
        <w:tc>
          <w:tcPr>
            <w:tcW w:w="4818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ahoma" w:hAnsi="Times New Roman" w:cs="Noto Sans Devanagari"/>
                <w:b/>
                <w:sz w:val="24"/>
                <w:szCs w:val="24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 w:val="24"/>
                <w:szCs w:val="24"/>
              </w:rPr>
              <w:t>ССУДОПОЛУЧАТЕЛЬ:</w:t>
            </w:r>
          </w:p>
        </w:tc>
      </w:tr>
      <w:tr w:rsidR="002B323F" w:rsidRPr="00E34857" w:rsidTr="00A27BB7">
        <w:tc>
          <w:tcPr>
            <w:tcW w:w="5069" w:type="dxa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818" w:type="dxa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  <w:t>наименование</w:t>
            </w: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4"/>
              </w:rPr>
            </w:pPr>
          </w:p>
        </w:tc>
      </w:tr>
      <w:tr w:rsidR="002B323F" w:rsidRPr="00E34857" w:rsidTr="00A27BB7">
        <w:tc>
          <w:tcPr>
            <w:tcW w:w="5069" w:type="dxa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4"/>
              </w:rPr>
              <w:t>руководитель</w:t>
            </w: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4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4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 xml:space="preserve">_____________________ </w:t>
            </w:r>
          </w:p>
        </w:tc>
        <w:tc>
          <w:tcPr>
            <w:tcW w:w="4818" w:type="dxa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4"/>
              </w:rPr>
              <w:t>руководитель</w:t>
            </w: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4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 xml:space="preserve">___________________ </w:t>
            </w:r>
          </w:p>
        </w:tc>
      </w:tr>
      <w:tr w:rsidR="002B323F" w:rsidRPr="00E34857" w:rsidTr="00A27BB7">
        <w:tc>
          <w:tcPr>
            <w:tcW w:w="5069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4"/>
                <w:szCs w:val="24"/>
              </w:rPr>
            </w:pPr>
            <w:proofErr w:type="spellStart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м.п</w:t>
            </w:r>
            <w:proofErr w:type="spellEnd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.</w:t>
            </w:r>
          </w:p>
        </w:tc>
        <w:tc>
          <w:tcPr>
            <w:tcW w:w="4818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4"/>
                <w:szCs w:val="24"/>
              </w:rPr>
            </w:pPr>
            <w:proofErr w:type="spellStart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м.п</w:t>
            </w:r>
            <w:proofErr w:type="spellEnd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.</w:t>
            </w:r>
          </w:p>
        </w:tc>
      </w:tr>
    </w:tbl>
    <w:p w:rsidR="002B323F" w:rsidRPr="00E34857" w:rsidRDefault="002B323F" w:rsidP="002B323F">
      <w:pPr>
        <w:spacing w:after="0" w:line="240" w:lineRule="auto"/>
        <w:jc w:val="right"/>
        <w:rPr>
          <w:rFonts w:ascii="Times New Roman" w:eastAsia="Tahoma" w:hAnsi="Times New Roman" w:cs="Noto Sans Devanagari"/>
          <w:b/>
          <w:sz w:val="20"/>
          <w:szCs w:val="2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</w:p>
    <w:p w:rsidR="002B323F" w:rsidRPr="00E34857" w:rsidRDefault="002B323F" w:rsidP="002B323F">
      <w:pPr>
        <w:keepNext/>
        <w:keepLines/>
        <w:spacing w:before="280" w:after="0" w:line="240" w:lineRule="auto"/>
        <w:jc w:val="center"/>
        <w:outlineLvl w:val="0"/>
        <w:rPr>
          <w:rFonts w:ascii="Times New Roman" w:hAnsi="Times New Roman"/>
          <w:b/>
          <w:sz w:val="24"/>
          <w:szCs w:val="40"/>
        </w:rPr>
      </w:pPr>
      <w:r>
        <w:rPr>
          <w:rFonts w:ascii="Times New Roman" w:hAnsi="Times New Roman"/>
          <w:b/>
          <w:sz w:val="24"/>
          <w:szCs w:val="40"/>
        </w:rPr>
        <w:br w:type="page"/>
      </w:r>
      <w:r w:rsidRPr="00E34857">
        <w:rPr>
          <w:rFonts w:ascii="Times New Roman" w:hAnsi="Times New Roman"/>
          <w:b/>
          <w:sz w:val="24"/>
          <w:szCs w:val="40"/>
        </w:rPr>
        <w:lastRenderedPageBreak/>
        <w:t>Акт</w:t>
      </w:r>
      <w:r w:rsidRPr="00E34857">
        <w:rPr>
          <w:rFonts w:ascii="Times New Roman" w:hAnsi="Times New Roman"/>
          <w:b/>
          <w:sz w:val="24"/>
          <w:szCs w:val="40"/>
        </w:rPr>
        <w:br/>
        <w:t>приёма-передачи имущества</w:t>
      </w:r>
    </w:p>
    <w:p w:rsidR="002B323F" w:rsidRPr="00E34857" w:rsidRDefault="002B323F" w:rsidP="002B323F">
      <w:pPr>
        <w:spacing w:after="0" w:line="240" w:lineRule="auto"/>
        <w:jc w:val="center"/>
        <w:rPr>
          <w:rFonts w:ascii="Times New Roman" w:eastAsia="Tahoma" w:hAnsi="Times New Roman" w:cs="Noto Sans Devanagari"/>
          <w:b/>
          <w:sz w:val="20"/>
          <w:szCs w:val="20"/>
        </w:rPr>
      </w:pPr>
    </w:p>
    <w:p w:rsidR="002B323F" w:rsidRPr="00E34857" w:rsidRDefault="002B323F" w:rsidP="002B323F">
      <w:pPr>
        <w:spacing w:after="0" w:line="240" w:lineRule="auto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____________                                                                                         «____ » ________ 2024 г.</w:t>
      </w:r>
    </w:p>
    <w:p w:rsidR="002B323F" w:rsidRPr="00E34857" w:rsidRDefault="002B323F" w:rsidP="002B323F">
      <w:pPr>
        <w:spacing w:after="0" w:line="240" w:lineRule="auto"/>
        <w:rPr>
          <w:rFonts w:ascii="Times New Roman" w:eastAsia="Tahoma" w:hAnsi="Times New Roman" w:cs="Noto Sans Devanagari"/>
          <w:b/>
          <w:sz w:val="24"/>
          <w:szCs w:val="20"/>
        </w:rPr>
      </w:pPr>
    </w:p>
    <w:p w:rsidR="002B323F" w:rsidRPr="00E34857" w:rsidRDefault="002B323F" w:rsidP="002B323F">
      <w:pPr>
        <w:spacing w:after="0" w:line="240" w:lineRule="auto"/>
        <w:ind w:firstLine="720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В соответствии с условиями договора безвозмездного пользования № _______ от «____» ___________ 2024 г.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0"/>
          <w:u w:val="single"/>
        </w:rPr>
        <w:t>(наименование Ссудодателя)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передает, 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а </w:t>
      </w:r>
      <w:r w:rsidRPr="00E34857">
        <w:rPr>
          <w:rFonts w:ascii="Times New Roman" w:eastAsia="Tahoma" w:hAnsi="Times New Roman" w:cs="Noto Sans Devanagari"/>
          <w:b/>
          <w:i/>
          <w:sz w:val="24"/>
          <w:szCs w:val="20"/>
          <w:u w:val="single"/>
        </w:rPr>
        <w:t>(наименование Ссудополучателя)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>принимает</w:t>
      </w: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 </w:t>
      </w:r>
      <w:r w:rsidRPr="00E34857">
        <w:rPr>
          <w:rFonts w:ascii="Times New Roman" w:eastAsia="Tahoma" w:hAnsi="Times New Roman" w:cs="Noto Sans Devanagari"/>
          <w:sz w:val="24"/>
          <w:szCs w:val="24"/>
        </w:rPr>
        <w:t xml:space="preserve">в безвозмездное пользование движимое имущество </w:t>
      </w:r>
      <w:proofErr w:type="spellStart"/>
      <w:proofErr w:type="gramStart"/>
      <w:r w:rsidRPr="00E34857">
        <w:rPr>
          <w:rFonts w:ascii="Times New Roman" w:eastAsia="Tahoma" w:hAnsi="Times New Roman" w:cs="Noto Sans Devanagari"/>
          <w:sz w:val="24"/>
          <w:szCs w:val="24"/>
        </w:rPr>
        <w:t>имущество</w:t>
      </w:r>
      <w:proofErr w:type="spellEnd"/>
      <w:proofErr w:type="gramEnd"/>
      <w:r w:rsidRPr="00E34857">
        <w:rPr>
          <w:rFonts w:ascii="Times New Roman" w:eastAsia="Tahoma" w:hAnsi="Times New Roman" w:cs="Noto Sans Devanagari"/>
          <w:sz w:val="24"/>
          <w:szCs w:val="24"/>
        </w:rPr>
        <w:t>:</w:t>
      </w:r>
    </w:p>
    <w:p w:rsidR="002B323F" w:rsidRPr="00E34857" w:rsidRDefault="002B323F" w:rsidP="002B323F">
      <w:pPr>
        <w:spacing w:after="0" w:line="240" w:lineRule="auto"/>
        <w:ind w:firstLine="720"/>
        <w:jc w:val="both"/>
        <w:rPr>
          <w:rFonts w:ascii="Times New Roman" w:eastAsia="Tahoma" w:hAnsi="Times New Roman" w:cs="Noto Sans Devanagari"/>
          <w:b/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6367"/>
      </w:tblGrid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Наименование имущества, тип транспортного средства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Автомагазин</w:t>
            </w:r>
          </w:p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Марка/ модель: Фургон-автомагазин на шасси ГАЗ-А21R33</w:t>
            </w:r>
          </w:p>
        </w:tc>
      </w:tr>
      <w:tr w:rsidR="002B323F" w:rsidRPr="00E34857" w:rsidTr="00A27BB7">
        <w:trPr>
          <w:trHeight w:val="230"/>
        </w:trPr>
        <w:tc>
          <w:tcPr>
            <w:tcW w:w="3254" w:type="dxa"/>
            <w:vMerge w:val="restart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Государственный регистрационный знак</w:t>
            </w:r>
          </w:p>
        </w:tc>
        <w:tc>
          <w:tcPr>
            <w:tcW w:w="6367" w:type="dxa"/>
            <w:vMerge w:val="restart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VIN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Шасси (рама) №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отсутствует</w:t>
            </w: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Кузов №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Модель и № двигателя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Цвет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БЕЛЫЙ</w:t>
            </w:r>
          </w:p>
        </w:tc>
      </w:tr>
      <w:tr w:rsidR="002B323F" w:rsidRPr="00E34857" w:rsidTr="00A27BB7">
        <w:tc>
          <w:tcPr>
            <w:tcW w:w="3254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Год выпуска</w:t>
            </w:r>
          </w:p>
        </w:tc>
        <w:tc>
          <w:tcPr>
            <w:tcW w:w="6367" w:type="dxa"/>
            <w:shd w:val="clear" w:color="auto" w:fill="auto"/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0"/>
              </w:rPr>
              <w:t>2023</w:t>
            </w:r>
          </w:p>
        </w:tc>
      </w:tr>
    </w:tbl>
    <w:p w:rsidR="002B323F" w:rsidRPr="00E34857" w:rsidRDefault="002B323F" w:rsidP="002B323F">
      <w:pPr>
        <w:spacing w:after="0" w:line="240" w:lineRule="auto"/>
        <w:ind w:firstLine="720"/>
        <w:jc w:val="both"/>
        <w:rPr>
          <w:rFonts w:ascii="Times New Roman" w:eastAsia="Tahoma" w:hAnsi="Times New Roman" w:cs="Noto Sans Devanagari"/>
          <w:b/>
          <w:sz w:val="24"/>
          <w:szCs w:val="20"/>
        </w:rPr>
      </w:pP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Cs w:val="20"/>
        </w:rPr>
      </w:pPr>
      <w:r w:rsidRPr="00E34857">
        <w:rPr>
          <w:rFonts w:ascii="Times New Roman" w:eastAsia="Tahoma" w:hAnsi="Times New Roman" w:cs="Noto Sans Devanagari"/>
          <w:szCs w:val="20"/>
        </w:rPr>
        <w:t>Автомобиль укомплектован оборудованием: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Cs w:val="20"/>
        </w:rPr>
      </w:pPr>
    </w:p>
    <w:tbl>
      <w:tblPr>
        <w:tblW w:w="9637" w:type="dxa"/>
        <w:tblInd w:w="109" w:type="dxa"/>
        <w:tblLayout w:type="fixed"/>
        <w:tblLook w:val="01E0" w:firstRow="1" w:lastRow="1" w:firstColumn="1" w:lastColumn="1" w:noHBand="0" w:noVBand="0"/>
      </w:tblPr>
      <w:tblGrid>
        <w:gridCol w:w="851"/>
        <w:gridCol w:w="4110"/>
        <w:gridCol w:w="1558"/>
        <w:gridCol w:w="3118"/>
      </w:tblGrid>
      <w:tr w:rsidR="002B323F" w:rsidRPr="00E34857" w:rsidTr="00A27BB7">
        <w:trPr>
          <w:trHeight w:val="50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center"/>
              <w:rPr>
                <w:rFonts w:ascii="Times New Roman" w:eastAsia="Tahoma" w:hAnsi="Times New Roman" w:cs="Noto Sans Devanagari"/>
                <w:b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Cs w:val="20"/>
              </w:rPr>
              <w:t xml:space="preserve">№ </w:t>
            </w:r>
            <w:proofErr w:type="gramStart"/>
            <w:r w:rsidRPr="00E34857">
              <w:rPr>
                <w:rFonts w:ascii="Times New Roman" w:eastAsia="Tahoma" w:hAnsi="Times New Roman" w:cs="Noto Sans Devanagari"/>
                <w:b/>
                <w:szCs w:val="20"/>
              </w:rPr>
              <w:t>п</w:t>
            </w:r>
            <w:proofErr w:type="gramEnd"/>
            <w:r w:rsidRPr="00E34857">
              <w:rPr>
                <w:rFonts w:ascii="Times New Roman" w:eastAsia="Tahoma" w:hAnsi="Times New Roman" w:cs="Noto Sans Devanagari"/>
                <w:b/>
                <w:szCs w:val="20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center"/>
              <w:rPr>
                <w:rFonts w:ascii="Times New Roman" w:eastAsia="Tahoma" w:hAnsi="Times New Roman" w:cs="Noto Sans Devanagari"/>
                <w:b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Cs w:val="20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center"/>
              <w:rPr>
                <w:rFonts w:ascii="Times New Roman" w:eastAsia="Tahoma" w:hAnsi="Times New Roman" w:cs="Noto Sans Devanagari"/>
                <w:b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Cs w:val="20"/>
              </w:rPr>
              <w:t>Количество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center"/>
              <w:rPr>
                <w:rFonts w:ascii="Times New Roman" w:eastAsia="Tahoma" w:hAnsi="Times New Roman" w:cs="Noto Sans Devanagari"/>
                <w:b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Cs w:val="20"/>
              </w:rPr>
              <w:t>Техническое состояние</w:t>
            </w:r>
          </w:p>
        </w:tc>
      </w:tr>
      <w:tr w:rsidR="002B323F" w:rsidRPr="00E34857" w:rsidTr="00A27BB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</w:tr>
      <w:tr w:rsidR="002B323F" w:rsidRPr="00E34857" w:rsidTr="00A27BB7">
        <w:trPr>
          <w:trHeight w:val="30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</w:tr>
      <w:tr w:rsidR="002B323F" w:rsidRPr="00E34857" w:rsidTr="00A27BB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23F" w:rsidRPr="00E34857" w:rsidRDefault="002B323F" w:rsidP="00A27BB7">
            <w:pPr>
              <w:spacing w:after="0" w:line="240" w:lineRule="auto"/>
              <w:jc w:val="both"/>
              <w:rPr>
                <w:rFonts w:ascii="Times New Roman" w:eastAsia="Tahoma" w:hAnsi="Times New Roman" w:cs="Noto Sans Devanagari"/>
                <w:szCs w:val="20"/>
              </w:rPr>
            </w:pPr>
          </w:p>
        </w:tc>
      </w:tr>
    </w:tbl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0"/>
          <w:szCs w:val="20"/>
        </w:rPr>
      </w:pP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 xml:space="preserve">Показания на </w:t>
      </w:r>
      <w:proofErr w:type="spellStart"/>
      <w:r w:rsidRPr="00E34857">
        <w:rPr>
          <w:rFonts w:ascii="Times New Roman" w:eastAsia="Tahoma" w:hAnsi="Times New Roman" w:cs="Noto Sans Devanagari"/>
          <w:sz w:val="24"/>
          <w:szCs w:val="20"/>
        </w:rPr>
        <w:t>спидометре:________________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0"/>
        </w:rPr>
        <w:t>км</w:t>
      </w:r>
      <w:proofErr w:type="spellEnd"/>
      <w:proofErr w:type="gramEnd"/>
      <w:r w:rsidRPr="00E34857">
        <w:rPr>
          <w:rFonts w:ascii="Times New Roman" w:eastAsia="Tahoma" w:hAnsi="Times New Roman" w:cs="Noto Sans Devanagari"/>
          <w:sz w:val="24"/>
          <w:szCs w:val="20"/>
        </w:rPr>
        <w:t>.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Остаток топлива (бензин):________________</w:t>
      </w:r>
      <w:proofErr w:type="gramStart"/>
      <w:r w:rsidRPr="00E34857">
        <w:rPr>
          <w:rFonts w:ascii="Times New Roman" w:eastAsia="Tahoma" w:hAnsi="Times New Roman" w:cs="Noto Sans Devanagari"/>
          <w:sz w:val="24"/>
          <w:szCs w:val="20"/>
        </w:rPr>
        <w:t>л</w:t>
      </w:r>
      <w:proofErr w:type="gramEnd"/>
      <w:r w:rsidRPr="00E34857">
        <w:rPr>
          <w:rFonts w:ascii="Times New Roman" w:eastAsia="Tahoma" w:hAnsi="Times New Roman" w:cs="Noto Sans Devanagari"/>
          <w:sz w:val="24"/>
          <w:szCs w:val="20"/>
        </w:rPr>
        <w:t>.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Остаток топлива (газ):_________________</w:t>
      </w:r>
      <w:proofErr w:type="spellStart"/>
      <w:r w:rsidRPr="00E34857">
        <w:rPr>
          <w:rFonts w:ascii="Times New Roman" w:eastAsia="Tahoma" w:hAnsi="Times New Roman" w:cs="Noto Sans Devanagari"/>
          <w:sz w:val="24"/>
          <w:szCs w:val="20"/>
        </w:rPr>
        <w:t>куб.м</w:t>
      </w:r>
      <w:proofErr w:type="spellEnd"/>
      <w:r w:rsidRPr="00E34857">
        <w:rPr>
          <w:rFonts w:ascii="Times New Roman" w:eastAsia="Tahoma" w:hAnsi="Times New Roman" w:cs="Noto Sans Devanagari"/>
          <w:sz w:val="24"/>
          <w:szCs w:val="20"/>
        </w:rPr>
        <w:t>.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Общее техническое состояние передаваемого Имущества оценивается Сторонами как ____________________________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При приеме автомобиля Ссудополучателю переданы следующие документы:</w:t>
      </w:r>
    </w:p>
    <w:p w:rsidR="002B323F" w:rsidRPr="00E34857" w:rsidRDefault="002B323F" w:rsidP="002B323F">
      <w:pPr>
        <w:numPr>
          <w:ilvl w:val="0"/>
          <w:numId w:val="2"/>
        </w:numPr>
        <w:spacing w:beforeAutospacing="1"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копия паспорта ТС серия_________________№ _______________________;</w:t>
      </w:r>
    </w:p>
    <w:p w:rsidR="002B323F" w:rsidRPr="00E34857" w:rsidRDefault="002B323F" w:rsidP="002B32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талон прохождения техосмотра №_________________________;</w:t>
      </w:r>
    </w:p>
    <w:p w:rsidR="002B323F" w:rsidRPr="00E34857" w:rsidRDefault="002B323F" w:rsidP="002B323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страховой полис по ОСАГО серии____________№__________________</w:t>
      </w: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ind w:firstLine="720"/>
        <w:jc w:val="both"/>
        <w:rPr>
          <w:rFonts w:ascii="Times New Roman" w:eastAsia="Tahoma" w:hAnsi="Times New Roman" w:cs="Noto Sans Devanagari"/>
          <w:sz w:val="20"/>
          <w:szCs w:val="20"/>
        </w:rPr>
      </w:pPr>
      <w:r w:rsidRPr="00E34857">
        <w:rPr>
          <w:rFonts w:ascii="Times New Roman" w:hAnsi="Times New Roman"/>
          <w:color w:val="000000"/>
          <w:sz w:val="24"/>
          <w:szCs w:val="20"/>
        </w:rPr>
        <w:t>При приеме-передаче Стороны установили, что автомобиль находится в исправном состоянии, отвечает требованиям, предъявляемым к автомобилям такой марки при их эксплуатации. Внешних повреждений и недостатков при осмотре не обнаружено. Ссудополучатель не имеет претензий к Ссудодателю по состоянию и внешнему виду передаваемого автомобиля.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Имеющиеся замечания по автомобилю _____________</w:t>
      </w:r>
      <w:r>
        <w:rPr>
          <w:rFonts w:ascii="Times New Roman" w:eastAsia="Tahoma" w:hAnsi="Times New Roman" w:cs="Noto Sans Devanagari"/>
          <w:sz w:val="24"/>
          <w:szCs w:val="20"/>
        </w:rPr>
        <w:t>______________________________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  <w:r w:rsidRPr="00E34857">
        <w:rPr>
          <w:rFonts w:ascii="Times New Roman" w:eastAsia="Tahoma" w:hAnsi="Times New Roman" w:cs="Noto Sans Devanagari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ahoma" w:hAnsi="Times New Roman" w:cs="Noto Sans Devanagari"/>
          <w:sz w:val="24"/>
          <w:szCs w:val="20"/>
        </w:rPr>
        <w:t>_______________________</w:t>
      </w:r>
    </w:p>
    <w:p w:rsidR="002B323F" w:rsidRPr="00E34857" w:rsidRDefault="002B323F" w:rsidP="002B323F">
      <w:pPr>
        <w:spacing w:after="0" w:line="240" w:lineRule="auto"/>
        <w:jc w:val="both"/>
        <w:rPr>
          <w:rFonts w:ascii="Times New Roman" w:eastAsia="Tahoma" w:hAnsi="Times New Roman" w:cs="Noto Sans Devanagari"/>
          <w:sz w:val="24"/>
          <w:szCs w:val="20"/>
        </w:rPr>
      </w:pPr>
    </w:p>
    <w:p w:rsidR="002B323F" w:rsidRPr="00E34857" w:rsidRDefault="002B323F" w:rsidP="002B323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0" w:line="57" w:lineRule="atLeast"/>
        <w:ind w:firstLine="720"/>
        <w:jc w:val="both"/>
        <w:rPr>
          <w:rFonts w:ascii="Times New Roman" w:hAnsi="Times New Roman"/>
          <w:color w:val="000000"/>
          <w:sz w:val="24"/>
          <w:szCs w:val="20"/>
        </w:rPr>
      </w:pPr>
      <w:r w:rsidRPr="00E34857">
        <w:rPr>
          <w:rFonts w:ascii="Times New Roman" w:hAnsi="Times New Roman"/>
          <w:color w:val="000000"/>
          <w:sz w:val="24"/>
          <w:szCs w:val="20"/>
        </w:rPr>
        <w:t xml:space="preserve">Настоящий акт составлен и подписан в двух экземплярах, имеющих равную юридическую силу, по одному для каждой из сторон. </w:t>
      </w:r>
    </w:p>
    <w:p w:rsidR="002B323F" w:rsidRPr="00E34857" w:rsidRDefault="002B323F" w:rsidP="002B32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ahoma" w:hAnsi="Times New Roman" w:cs="Noto Sans Devanagari"/>
          <w:sz w:val="24"/>
          <w:szCs w:val="24"/>
        </w:rPr>
      </w:pP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sz w:val="24"/>
          <w:szCs w:val="20"/>
        </w:rPr>
      </w:pPr>
    </w:p>
    <w:p w:rsidR="002B323F" w:rsidRPr="00E34857" w:rsidRDefault="002B323F" w:rsidP="002B323F">
      <w:pPr>
        <w:tabs>
          <w:tab w:val="decimal" w:pos="0"/>
        </w:tabs>
        <w:spacing w:after="0" w:line="240" w:lineRule="auto"/>
        <w:jc w:val="center"/>
        <w:rPr>
          <w:rFonts w:ascii="Times New Roman" w:eastAsia="Tahoma" w:hAnsi="Times New Roman" w:cs="Noto Sans Devanagari"/>
          <w:sz w:val="24"/>
          <w:szCs w:val="20"/>
        </w:rPr>
      </w:pPr>
    </w:p>
    <w:tbl>
      <w:tblPr>
        <w:tblW w:w="96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0"/>
        <w:gridCol w:w="4678"/>
      </w:tblGrid>
      <w:tr w:rsidR="002B323F" w:rsidRPr="00E34857" w:rsidTr="00A27BB7">
        <w:tc>
          <w:tcPr>
            <w:tcW w:w="4960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 w:val="24"/>
                <w:szCs w:val="24"/>
              </w:rPr>
              <w:t>ПЕРЕДАЛ:</w:t>
            </w:r>
          </w:p>
        </w:tc>
        <w:tc>
          <w:tcPr>
            <w:tcW w:w="4678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center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b/>
                <w:sz w:val="24"/>
                <w:szCs w:val="24"/>
              </w:rPr>
              <w:t>ПРИНЯЛ:</w:t>
            </w:r>
          </w:p>
        </w:tc>
      </w:tr>
      <w:tr w:rsidR="002B323F" w:rsidRPr="00E34857" w:rsidTr="00A27BB7">
        <w:tc>
          <w:tcPr>
            <w:tcW w:w="4960" w:type="dxa"/>
          </w:tcPr>
          <w:p w:rsidR="002B323F" w:rsidRPr="00E34857" w:rsidRDefault="002B323F" w:rsidP="00A27BB7">
            <w:pPr>
              <w:widowControl w:val="0"/>
              <w:tabs>
                <w:tab w:val="left" w:pos="1234"/>
              </w:tabs>
              <w:spacing w:after="0" w:line="240" w:lineRule="auto"/>
              <w:ind w:left="-102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  <w:t>наименование</w:t>
            </w:r>
          </w:p>
        </w:tc>
        <w:tc>
          <w:tcPr>
            <w:tcW w:w="4678" w:type="dxa"/>
          </w:tcPr>
          <w:p w:rsidR="002B323F" w:rsidRPr="00E34857" w:rsidRDefault="002B323F" w:rsidP="00A27BB7">
            <w:pPr>
              <w:widowControl w:val="0"/>
              <w:tabs>
                <w:tab w:val="left" w:pos="1234"/>
              </w:tabs>
              <w:spacing w:after="0" w:line="240" w:lineRule="auto"/>
              <w:ind w:left="-102"/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0"/>
              </w:rPr>
              <w:t>наименование</w:t>
            </w:r>
          </w:p>
          <w:p w:rsidR="002B323F" w:rsidRPr="00E34857" w:rsidRDefault="002B323F" w:rsidP="00A27BB7">
            <w:pPr>
              <w:widowControl w:val="0"/>
              <w:tabs>
                <w:tab w:val="left" w:pos="1234"/>
              </w:tabs>
              <w:spacing w:after="0" w:line="240" w:lineRule="auto"/>
              <w:ind w:left="-102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</w:p>
        </w:tc>
      </w:tr>
      <w:tr w:rsidR="002B323F" w:rsidRPr="00E34857" w:rsidTr="00A27BB7">
        <w:tc>
          <w:tcPr>
            <w:tcW w:w="4960" w:type="dxa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4"/>
              </w:rPr>
              <w:t>руководитель</w:t>
            </w: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 xml:space="preserve">_____________________ </w:t>
            </w:r>
          </w:p>
        </w:tc>
        <w:tc>
          <w:tcPr>
            <w:tcW w:w="4678" w:type="dxa"/>
          </w:tcPr>
          <w:p w:rsidR="002B323F" w:rsidRPr="00E34857" w:rsidRDefault="002B323F" w:rsidP="00A27BB7">
            <w:pPr>
              <w:spacing w:after="0" w:line="240" w:lineRule="auto"/>
              <w:rPr>
                <w:rFonts w:ascii="Times New Roman" w:eastAsia="Tahoma" w:hAnsi="Times New Roman" w:cs="Noto Sans Devanagari"/>
                <w:sz w:val="20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i/>
                <w:sz w:val="20"/>
                <w:szCs w:val="24"/>
              </w:rPr>
              <w:t>руководитель</w:t>
            </w: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</w:p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 xml:space="preserve">___________________ </w:t>
            </w:r>
          </w:p>
        </w:tc>
      </w:tr>
      <w:tr w:rsidR="002B323F" w:rsidRPr="00E34857" w:rsidTr="00A27BB7">
        <w:tc>
          <w:tcPr>
            <w:tcW w:w="4960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 xml:space="preserve">               </w:t>
            </w:r>
            <w:proofErr w:type="spellStart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м.п</w:t>
            </w:r>
            <w:proofErr w:type="spellEnd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B323F" w:rsidRPr="00E34857" w:rsidRDefault="002B323F" w:rsidP="00A27BB7">
            <w:pPr>
              <w:tabs>
                <w:tab w:val="decimal" w:pos="0"/>
              </w:tabs>
              <w:spacing w:after="0" w:line="240" w:lineRule="auto"/>
              <w:jc w:val="both"/>
              <w:rPr>
                <w:rFonts w:ascii="Times New Roman" w:eastAsia="Tahoma" w:hAnsi="Times New Roman" w:cs="Noto Sans Devanagari"/>
                <w:sz w:val="24"/>
                <w:szCs w:val="20"/>
              </w:rPr>
            </w:pPr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 xml:space="preserve">             </w:t>
            </w:r>
            <w:proofErr w:type="spellStart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м.п</w:t>
            </w:r>
            <w:proofErr w:type="spellEnd"/>
            <w:r w:rsidRPr="00E34857">
              <w:rPr>
                <w:rFonts w:ascii="Times New Roman" w:eastAsia="Tahoma" w:hAnsi="Times New Roman" w:cs="Noto Sans Devanagari"/>
                <w:sz w:val="24"/>
                <w:szCs w:val="24"/>
              </w:rPr>
              <w:t>.</w:t>
            </w:r>
          </w:p>
        </w:tc>
      </w:tr>
    </w:tbl>
    <w:p w:rsidR="002B323F" w:rsidRPr="00E34857" w:rsidRDefault="002B323F" w:rsidP="002B323F">
      <w:pPr>
        <w:spacing w:after="0" w:line="240" w:lineRule="auto"/>
        <w:rPr>
          <w:rFonts w:ascii="Times New Roman" w:eastAsia="Tahoma" w:hAnsi="Times New Roman" w:cs="Noto Sans Devanagari"/>
          <w:sz w:val="20"/>
          <w:szCs w:val="20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</w:p>
    <w:p w:rsidR="002B323F" w:rsidRDefault="002B323F" w:rsidP="002B323F">
      <w:pPr>
        <w:tabs>
          <w:tab w:val="left" w:pos="3900"/>
        </w:tabs>
        <w:spacing w:after="0" w:line="240" w:lineRule="auto"/>
        <w:ind w:left="4395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sectPr w:rsidR="002B323F" w:rsidSect="007A5FD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Vrind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2473"/>
    <w:multiLevelType w:val="hybridMultilevel"/>
    <w:tmpl w:val="33E2D2E8"/>
    <w:lvl w:ilvl="0" w:tplc="A4ACF828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 w:tplc="ADBA3462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 w:tplc="1674AF90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 w:tplc="A9605A48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 w:tplc="DD22E536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 w:tplc="DCCAD41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 w:tplc="6FE2A4B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 w:tplc="820C95EA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 w:tplc="A93855E2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9A2A1B"/>
    <w:multiLevelType w:val="hybridMultilevel"/>
    <w:tmpl w:val="02C000D8"/>
    <w:lvl w:ilvl="0" w:tplc="0A5243A8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40"/>
    <w:rsid w:val="002B323F"/>
    <w:rsid w:val="00575D40"/>
    <w:rsid w:val="00D13AD7"/>
    <w:rsid w:val="00E5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23F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2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23F"/>
    <w:pPr>
      <w:spacing w:after="0" w:line="240" w:lineRule="auto"/>
    </w:pPr>
    <w:rPr>
      <w:rFonts w:ascii="Calibri" w:eastAsia="Times New Roman" w:hAnsi="Calibri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2185</Words>
  <Characters>12461</Characters>
  <Application>Microsoft Office Word</Application>
  <DocSecurity>0</DocSecurity>
  <Lines>103</Lines>
  <Paragraphs>29</Paragraphs>
  <ScaleCrop>false</ScaleCrop>
  <Company/>
  <LinksUpToDate>false</LinksUpToDate>
  <CharactersWithSpaces>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2024-03-14T10:48:00Z</dcterms:created>
  <dcterms:modified xsi:type="dcterms:W3CDTF">2024-03-14T10:49:00Z</dcterms:modified>
</cp:coreProperties>
</file>