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7" w:rsidRPr="00AC1E07" w:rsidRDefault="00CA5EA7" w:rsidP="00CA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Информация</w:t>
      </w:r>
    </w:p>
    <w:p w:rsidR="00CA5EA7" w:rsidRDefault="00CA5EA7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07220">
        <w:rPr>
          <w:rFonts w:ascii="Times New Roman" w:hAnsi="Times New Roman" w:cs="Times New Roman"/>
          <w:sz w:val="28"/>
          <w:szCs w:val="28"/>
        </w:rPr>
        <w:t xml:space="preserve">проверки отдельных вопросов </w:t>
      </w:r>
      <w:r w:rsidR="002B7AA6">
        <w:rPr>
          <w:rFonts w:ascii="Times New Roman" w:hAnsi="Times New Roman" w:cs="Times New Roman"/>
          <w:sz w:val="28"/>
          <w:szCs w:val="28"/>
        </w:rPr>
        <w:t xml:space="preserve">правильности и эффективности использования бюджетных средств по администрации </w:t>
      </w:r>
      <w:proofErr w:type="spellStart"/>
      <w:r w:rsidR="002B7AA6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2B7A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46C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946C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E946C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  <w:r w:rsidR="00AC1E07" w:rsidRPr="00AC1E07">
        <w:rPr>
          <w:rFonts w:ascii="Times New Roman" w:hAnsi="Times New Roman" w:cs="Times New Roman"/>
          <w:sz w:val="28"/>
          <w:szCs w:val="28"/>
        </w:rPr>
        <w:t>за период</w:t>
      </w:r>
      <w:r w:rsidR="00A243A5">
        <w:rPr>
          <w:rFonts w:ascii="Times New Roman" w:hAnsi="Times New Roman" w:cs="Times New Roman"/>
          <w:sz w:val="28"/>
          <w:szCs w:val="28"/>
        </w:rPr>
        <w:t xml:space="preserve"> </w:t>
      </w:r>
      <w:r w:rsidR="00AC1E07" w:rsidRPr="00AC1E07">
        <w:rPr>
          <w:rFonts w:ascii="Times New Roman" w:hAnsi="Times New Roman" w:cs="Times New Roman"/>
          <w:sz w:val="28"/>
          <w:szCs w:val="28"/>
        </w:rPr>
        <w:t>с 01.0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>.20</w:t>
      </w:r>
      <w:r w:rsidR="00C07220">
        <w:rPr>
          <w:rFonts w:ascii="Times New Roman" w:hAnsi="Times New Roman" w:cs="Times New Roman"/>
          <w:sz w:val="28"/>
          <w:szCs w:val="28"/>
        </w:rPr>
        <w:t>20</w:t>
      </w:r>
      <w:r w:rsidR="00AC1E07" w:rsidRPr="00AC1E0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>.</w:t>
      </w:r>
      <w:r w:rsidR="001B2DFD">
        <w:rPr>
          <w:rFonts w:ascii="Times New Roman" w:hAnsi="Times New Roman" w:cs="Times New Roman"/>
          <w:sz w:val="28"/>
          <w:szCs w:val="28"/>
        </w:rPr>
        <w:t>12</w:t>
      </w:r>
      <w:r w:rsidR="00AC1E07" w:rsidRPr="00AC1E07">
        <w:rPr>
          <w:rFonts w:ascii="Times New Roman" w:hAnsi="Times New Roman" w:cs="Times New Roman"/>
          <w:sz w:val="28"/>
          <w:szCs w:val="28"/>
        </w:rPr>
        <w:t>.20</w:t>
      </w:r>
      <w:r w:rsidR="00A243A5">
        <w:rPr>
          <w:rFonts w:ascii="Times New Roman" w:hAnsi="Times New Roman" w:cs="Times New Roman"/>
          <w:sz w:val="28"/>
          <w:szCs w:val="28"/>
        </w:rPr>
        <w:t>2</w:t>
      </w:r>
      <w:r w:rsidR="00C07220">
        <w:rPr>
          <w:rFonts w:ascii="Times New Roman" w:hAnsi="Times New Roman" w:cs="Times New Roman"/>
          <w:sz w:val="28"/>
          <w:szCs w:val="28"/>
        </w:rPr>
        <w:t>1</w:t>
      </w:r>
      <w:r w:rsidR="00AC1E07" w:rsidRPr="00AC1E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77BA" w:rsidRDefault="00DB77BA" w:rsidP="00DB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A7" w:rsidRPr="00AC1E07" w:rsidRDefault="00CA5EA7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07">
        <w:rPr>
          <w:rFonts w:ascii="Times New Roman" w:hAnsi="Times New Roman" w:cs="Times New Roman"/>
          <w:sz w:val="28"/>
          <w:szCs w:val="28"/>
        </w:rPr>
        <w:t>Контрольно-</w:t>
      </w:r>
      <w:r w:rsidR="00C07220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AC1E07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AC1E07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C1E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2C33" w:rsidRPr="00AC1E07">
        <w:rPr>
          <w:rFonts w:ascii="Times New Roman" w:hAnsi="Times New Roman" w:cs="Times New Roman"/>
          <w:sz w:val="28"/>
          <w:szCs w:val="28"/>
        </w:rPr>
        <w:t xml:space="preserve"> </w:t>
      </w:r>
      <w:r w:rsidRPr="00AC1E0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07220">
        <w:rPr>
          <w:rFonts w:ascii="Times New Roman" w:hAnsi="Times New Roman" w:cs="Times New Roman"/>
          <w:sz w:val="28"/>
          <w:szCs w:val="28"/>
        </w:rPr>
        <w:t xml:space="preserve">проверка отдельных вопросов </w:t>
      </w:r>
      <w:r w:rsidR="009D207A">
        <w:rPr>
          <w:rFonts w:ascii="Times New Roman" w:hAnsi="Times New Roman" w:cs="Times New Roman"/>
          <w:sz w:val="28"/>
          <w:szCs w:val="28"/>
        </w:rPr>
        <w:t xml:space="preserve">правильности и эффективности использования бюджетных средств по администрации </w:t>
      </w:r>
      <w:proofErr w:type="spellStart"/>
      <w:r w:rsidR="009D207A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9D207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9D207A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9D207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C07220">
        <w:rPr>
          <w:rFonts w:ascii="Times New Roman" w:hAnsi="Times New Roman" w:cs="Times New Roman"/>
          <w:sz w:val="28"/>
          <w:szCs w:val="28"/>
        </w:rPr>
        <w:t xml:space="preserve">  </w:t>
      </w:r>
      <w:r w:rsidR="0059187C" w:rsidRPr="00AC1E07">
        <w:rPr>
          <w:rFonts w:ascii="Times New Roman" w:hAnsi="Times New Roman" w:cs="Times New Roman"/>
          <w:sz w:val="28"/>
          <w:szCs w:val="28"/>
        </w:rPr>
        <w:t>за период с 01.0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>.20</w:t>
      </w:r>
      <w:r w:rsidR="00C07220">
        <w:rPr>
          <w:rFonts w:ascii="Times New Roman" w:hAnsi="Times New Roman" w:cs="Times New Roman"/>
          <w:sz w:val="28"/>
          <w:szCs w:val="28"/>
        </w:rPr>
        <w:t>20</w:t>
      </w:r>
      <w:r w:rsidR="0059187C" w:rsidRPr="00AC1E0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1B2DFD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>.</w:t>
      </w:r>
      <w:r w:rsidR="001B2DFD">
        <w:rPr>
          <w:rFonts w:ascii="Times New Roman" w:hAnsi="Times New Roman" w:cs="Times New Roman"/>
          <w:sz w:val="28"/>
          <w:szCs w:val="28"/>
        </w:rPr>
        <w:t>12</w:t>
      </w:r>
      <w:r w:rsidR="0059187C" w:rsidRPr="00AC1E07">
        <w:rPr>
          <w:rFonts w:ascii="Times New Roman" w:hAnsi="Times New Roman" w:cs="Times New Roman"/>
          <w:sz w:val="28"/>
          <w:szCs w:val="28"/>
        </w:rPr>
        <w:t>.20</w:t>
      </w:r>
      <w:r w:rsidR="00A243A5">
        <w:rPr>
          <w:rFonts w:ascii="Times New Roman" w:hAnsi="Times New Roman" w:cs="Times New Roman"/>
          <w:sz w:val="28"/>
          <w:szCs w:val="28"/>
        </w:rPr>
        <w:t>2</w:t>
      </w:r>
      <w:r w:rsidR="00C07220">
        <w:rPr>
          <w:rFonts w:ascii="Times New Roman" w:hAnsi="Times New Roman" w:cs="Times New Roman"/>
          <w:sz w:val="28"/>
          <w:szCs w:val="28"/>
        </w:rPr>
        <w:t>1</w:t>
      </w:r>
      <w:r w:rsidR="0059187C" w:rsidRPr="00AC1E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87C">
        <w:rPr>
          <w:rFonts w:ascii="Times New Roman" w:hAnsi="Times New Roman" w:cs="Times New Roman"/>
          <w:sz w:val="28"/>
          <w:szCs w:val="28"/>
        </w:rPr>
        <w:t>.</w:t>
      </w:r>
    </w:p>
    <w:p w:rsidR="009D207A" w:rsidRPr="009D207A" w:rsidRDefault="009D207A" w:rsidP="00F2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245C0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F245C0">
        <w:rPr>
          <w:rFonts w:ascii="Times New Roman" w:hAnsi="Times New Roman" w:cs="Times New Roman"/>
          <w:sz w:val="28"/>
          <w:szCs w:val="28"/>
        </w:rPr>
        <w:t xml:space="preserve"> </w:t>
      </w:r>
      <w:r w:rsidRPr="009D207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9D207A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9D207A">
        <w:rPr>
          <w:rFonts w:ascii="Times New Roman" w:hAnsi="Times New Roman" w:cs="Times New Roman"/>
          <w:sz w:val="28"/>
          <w:szCs w:val="28"/>
        </w:rPr>
        <w:t xml:space="preserve"> район»» осуществляет свою деятельность в соответствии с Уставом, принятого решением земского собрания </w:t>
      </w:r>
      <w:proofErr w:type="spellStart"/>
      <w:r w:rsidR="00F245C0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F245C0">
        <w:rPr>
          <w:rFonts w:ascii="Times New Roman" w:hAnsi="Times New Roman" w:cs="Times New Roman"/>
          <w:sz w:val="28"/>
          <w:szCs w:val="28"/>
        </w:rPr>
        <w:t xml:space="preserve"> </w:t>
      </w:r>
      <w:r w:rsidRPr="009D207A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F245C0">
        <w:rPr>
          <w:rFonts w:ascii="Times New Roman" w:hAnsi="Times New Roman" w:cs="Times New Roman"/>
          <w:sz w:val="28"/>
          <w:szCs w:val="28"/>
        </w:rPr>
        <w:t>20</w:t>
      </w:r>
      <w:r w:rsidRPr="009D207A">
        <w:rPr>
          <w:rFonts w:ascii="Times New Roman" w:hAnsi="Times New Roman" w:cs="Times New Roman"/>
          <w:sz w:val="28"/>
          <w:szCs w:val="28"/>
        </w:rPr>
        <w:t xml:space="preserve"> от 1</w:t>
      </w:r>
      <w:r w:rsidR="00F245C0">
        <w:rPr>
          <w:rFonts w:ascii="Times New Roman" w:hAnsi="Times New Roman" w:cs="Times New Roman"/>
          <w:sz w:val="28"/>
          <w:szCs w:val="28"/>
        </w:rPr>
        <w:t>8</w:t>
      </w:r>
      <w:r w:rsidRPr="009D207A">
        <w:rPr>
          <w:rFonts w:ascii="Times New Roman" w:hAnsi="Times New Roman" w:cs="Times New Roman"/>
          <w:sz w:val="28"/>
          <w:szCs w:val="28"/>
        </w:rPr>
        <w:t xml:space="preserve">.10.2007 года (с изменениями и дополнениями). </w:t>
      </w:r>
    </w:p>
    <w:p w:rsidR="009D207A" w:rsidRPr="009D207A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Основной вид деятельности – орган местного самоуправления. </w:t>
      </w:r>
    </w:p>
    <w:p w:rsidR="00F245C0" w:rsidRPr="00F245C0" w:rsidRDefault="00F245C0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5C0">
        <w:rPr>
          <w:rFonts w:ascii="Times New Roman" w:hAnsi="Times New Roman" w:cs="Times New Roman"/>
          <w:color w:val="000000"/>
          <w:sz w:val="28"/>
          <w:szCs w:val="28"/>
        </w:rPr>
        <w:t xml:space="preserve">Бюджет сельского поселения на </w:t>
      </w:r>
      <w:r w:rsidRPr="00F24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год </w:t>
      </w:r>
      <w:r w:rsidRPr="00F245C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решением земского собрания </w:t>
      </w:r>
      <w:proofErr w:type="spellStart"/>
      <w:r w:rsidRPr="00F245C0">
        <w:rPr>
          <w:rFonts w:ascii="Times New Roman" w:hAnsi="Times New Roman" w:cs="Times New Roman"/>
          <w:color w:val="000000"/>
          <w:sz w:val="28"/>
          <w:szCs w:val="28"/>
        </w:rPr>
        <w:t>Должанского</w:t>
      </w:r>
      <w:proofErr w:type="spellEnd"/>
      <w:r w:rsidRPr="00F245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27.12.2019 года №2-18 </w:t>
      </w:r>
      <w:r w:rsidRPr="00F245C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F245C0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F245C0">
        <w:rPr>
          <w:rFonts w:ascii="Times New Roman" w:hAnsi="Times New Roman" w:cs="Times New Roman"/>
          <w:sz w:val="28"/>
          <w:szCs w:val="28"/>
        </w:rPr>
        <w:t xml:space="preserve">  сельского поселения муниципального района «</w:t>
      </w:r>
      <w:proofErr w:type="spellStart"/>
      <w:r w:rsidRPr="00F245C0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F245C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2020 год и плановый период 2021 и 2022 годов» (с внесенными изменениями и дополнениями)</w:t>
      </w:r>
      <w:r w:rsidRPr="00F245C0">
        <w:rPr>
          <w:rFonts w:ascii="Times New Roman" w:hAnsi="Times New Roman" w:cs="Times New Roman"/>
          <w:color w:val="000000"/>
          <w:sz w:val="28"/>
          <w:szCs w:val="28"/>
        </w:rPr>
        <w:t>. Бюджет утвержден по доходам в сумме 4742,2 тысяч рублей и расходам в сумме 5388,2 тысяч рублей, дефицит бюджета 646,00 тысяч рублей.</w:t>
      </w:r>
    </w:p>
    <w:p w:rsidR="00F245C0" w:rsidRPr="00F245C0" w:rsidRDefault="00F245C0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45C0">
        <w:rPr>
          <w:rFonts w:ascii="Times New Roman" w:hAnsi="Times New Roman" w:cs="Times New Roman"/>
          <w:sz w:val="28"/>
          <w:szCs w:val="28"/>
        </w:rPr>
        <w:t>Бюджет за 2020 год по всем видам доходных источников исполнен в сумме 5385,4 тысяч рублей или на 113,6 процентов к утвержденным бюджетным назначениям, в том числе за счет собственных доходов в сумме 3997,2 тыс. рублей или на 119,2 процентов</w:t>
      </w:r>
      <w:r w:rsidRPr="00F245C0">
        <w:rPr>
          <w:rFonts w:ascii="Times New Roman" w:hAnsi="Times New Roman" w:cs="Times New Roman"/>
        </w:rPr>
        <w:t>.</w:t>
      </w:r>
    </w:p>
    <w:p w:rsidR="00F245C0" w:rsidRPr="00F245C0" w:rsidRDefault="00F245C0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5C0">
        <w:rPr>
          <w:rFonts w:ascii="Times New Roman" w:hAnsi="Times New Roman" w:cs="Times New Roman"/>
          <w:color w:val="000000"/>
          <w:sz w:val="28"/>
          <w:szCs w:val="28"/>
        </w:rPr>
        <w:t>Выполнение бюджета сельского поселения по расходам за 2020 год составило  95,2 % . При плане 5388,2 тыс. рублей расходы составили 5130,00 тысяч рублей</w:t>
      </w:r>
      <w:r w:rsidRPr="00F245C0">
        <w:rPr>
          <w:rFonts w:ascii="Times New Roman" w:hAnsi="Times New Roman" w:cs="Times New Roman"/>
          <w:sz w:val="28"/>
          <w:szCs w:val="28"/>
        </w:rPr>
        <w:t>.</w:t>
      </w:r>
    </w:p>
    <w:p w:rsidR="00F245C0" w:rsidRPr="00F245C0" w:rsidRDefault="00F245C0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C0">
        <w:rPr>
          <w:rFonts w:ascii="Times New Roman" w:hAnsi="Times New Roman" w:cs="Times New Roman"/>
          <w:sz w:val="28"/>
          <w:szCs w:val="28"/>
        </w:rPr>
        <w:t>Профицит бюджета за 2020 год составил 255,4 тысяч рублей.</w:t>
      </w:r>
    </w:p>
    <w:p w:rsidR="00F245C0" w:rsidRPr="00F245C0" w:rsidRDefault="00F245C0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5C0">
        <w:rPr>
          <w:rFonts w:ascii="Times New Roman" w:hAnsi="Times New Roman" w:cs="Times New Roman"/>
          <w:sz w:val="28"/>
          <w:szCs w:val="28"/>
        </w:rPr>
        <w:t>Наибольший удельный вес в структуре затрат за 2020 год составляют расходы на оплату труда с начислениями – 1624 тыс. руб. или 31,7 %. На оплату услуг (связи, коммунальных, содержание имущества, транспортные, прочие) было направлено 2110,3 тыс. руб. или 41,1 %. На увеличение стоимости материальных запасов было израсходовано 786,3 тыс. руб. или 15,3 %, на увеличение стоимости основных средств 554,4 тыс. руб. или 10,8 %. Безвозмездные</w:t>
      </w:r>
      <w:proofErr w:type="gramEnd"/>
      <w:r w:rsidRPr="00F245C0">
        <w:rPr>
          <w:rFonts w:ascii="Times New Roman" w:hAnsi="Times New Roman" w:cs="Times New Roman"/>
          <w:sz w:val="28"/>
          <w:szCs w:val="28"/>
        </w:rPr>
        <w:t xml:space="preserve"> перечисления другим бюджетам (переданные полномочия по осуществлению внешнего и внутреннего муниципального контроля, обслуживание уличного освещения) составили 55,00 тыс. рублей или 1,1 %.</w:t>
      </w:r>
    </w:p>
    <w:p w:rsidR="00F245C0" w:rsidRPr="00F245C0" w:rsidRDefault="00F245C0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5C0">
        <w:rPr>
          <w:rFonts w:ascii="Times New Roman" w:hAnsi="Times New Roman" w:cs="Times New Roman"/>
          <w:color w:val="000000"/>
          <w:sz w:val="28"/>
          <w:szCs w:val="28"/>
        </w:rPr>
        <w:t xml:space="preserve">Бюджет сельского поселения на </w:t>
      </w:r>
      <w:r w:rsidRPr="00F24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2021 год </w:t>
      </w:r>
      <w:r w:rsidRPr="00F245C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решением земского собрания </w:t>
      </w:r>
      <w:proofErr w:type="spellStart"/>
      <w:r w:rsidRPr="00F245C0">
        <w:rPr>
          <w:rFonts w:ascii="Times New Roman" w:hAnsi="Times New Roman" w:cs="Times New Roman"/>
          <w:color w:val="000000"/>
          <w:sz w:val="28"/>
          <w:szCs w:val="28"/>
        </w:rPr>
        <w:t>Должанского</w:t>
      </w:r>
      <w:proofErr w:type="spellEnd"/>
      <w:r w:rsidRPr="00F245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29.12.2020 года №1-35 </w:t>
      </w:r>
      <w:r w:rsidRPr="00F245C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F245C0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F245C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</w:t>
      </w:r>
      <w:r w:rsidRPr="00F245C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245C0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F245C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 2021 год и плановый период 2022 и  2023 годов» (с внесенными изменениями и дополнениями)</w:t>
      </w:r>
      <w:r w:rsidRPr="00F245C0">
        <w:rPr>
          <w:rFonts w:ascii="Times New Roman" w:hAnsi="Times New Roman" w:cs="Times New Roman"/>
          <w:color w:val="000000"/>
          <w:sz w:val="28"/>
          <w:szCs w:val="28"/>
        </w:rPr>
        <w:t>. Бюджет  утвержден по доходам в сумме 4876 тысяч рублей и расходам в сумме 5776 тысяч рублей, дефицит бюджета 900,00 тысяч рублей.</w:t>
      </w:r>
    </w:p>
    <w:p w:rsidR="00F245C0" w:rsidRPr="00F245C0" w:rsidRDefault="00F245C0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45C0">
        <w:rPr>
          <w:rFonts w:ascii="Times New Roman" w:hAnsi="Times New Roman" w:cs="Times New Roman"/>
          <w:sz w:val="28"/>
          <w:szCs w:val="28"/>
        </w:rPr>
        <w:t>Бюджет за 2021 год по всем видам доходных источников исполнен в сумме 6881,0 тысяч рублей или на 141,1 процентов к утвержденным бюджетным назначениям, в том числе за счет собственных доходов в сумме 5235,0 тыс. рублей или на 162,1 процентов</w:t>
      </w:r>
      <w:r w:rsidRPr="00F245C0">
        <w:rPr>
          <w:rFonts w:ascii="Times New Roman" w:hAnsi="Times New Roman" w:cs="Times New Roman"/>
        </w:rPr>
        <w:t>.</w:t>
      </w:r>
    </w:p>
    <w:p w:rsidR="00F245C0" w:rsidRPr="00F245C0" w:rsidRDefault="00F245C0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5C0">
        <w:rPr>
          <w:rFonts w:ascii="Times New Roman" w:hAnsi="Times New Roman" w:cs="Times New Roman"/>
          <w:color w:val="000000"/>
          <w:sz w:val="28"/>
          <w:szCs w:val="28"/>
        </w:rPr>
        <w:t>Выполнение бюджета сельского поселения по расходам за 2021 год составило  98,8 % . При плане 5776,0 тыс. рублей расходы составили 5706,0 тысяч рублей</w:t>
      </w:r>
      <w:r w:rsidRPr="00F245C0">
        <w:rPr>
          <w:rFonts w:ascii="Times New Roman" w:hAnsi="Times New Roman" w:cs="Times New Roman"/>
          <w:sz w:val="28"/>
          <w:szCs w:val="28"/>
        </w:rPr>
        <w:t>.</w:t>
      </w:r>
    </w:p>
    <w:p w:rsidR="00F245C0" w:rsidRPr="00F245C0" w:rsidRDefault="00F245C0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C0">
        <w:rPr>
          <w:rFonts w:ascii="Times New Roman" w:hAnsi="Times New Roman" w:cs="Times New Roman"/>
          <w:sz w:val="28"/>
          <w:szCs w:val="28"/>
        </w:rPr>
        <w:t>Профицит бюджета за 2021 год составил 1176,00 тысяч рублей.</w:t>
      </w:r>
    </w:p>
    <w:p w:rsidR="00F245C0" w:rsidRPr="00F245C0" w:rsidRDefault="00F245C0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5C0">
        <w:rPr>
          <w:rFonts w:ascii="Times New Roman" w:hAnsi="Times New Roman" w:cs="Times New Roman"/>
          <w:sz w:val="28"/>
          <w:szCs w:val="28"/>
        </w:rPr>
        <w:t>Наибольший удельный вес в структуре затрат за 2021 год составляют расходы на оплату труда с начислениями – 1684,3 тыс. руб. или 29,6%. На оплату услуг (связи, коммунальных, содержание имущества, транспортные, прочие) было направлено 2176,0 тыс. руб. или 38,1 %. На увеличение стоимости материальных запасов было израсходовано 850,7 тыс. руб. или 14,9 %, на увеличение стоимости основных средств 716 тыс. руб. или 12,5 %. Безвозмездные</w:t>
      </w:r>
      <w:proofErr w:type="gramEnd"/>
      <w:r w:rsidRPr="00F245C0">
        <w:rPr>
          <w:rFonts w:ascii="Times New Roman" w:hAnsi="Times New Roman" w:cs="Times New Roman"/>
          <w:sz w:val="28"/>
          <w:szCs w:val="28"/>
        </w:rPr>
        <w:t xml:space="preserve"> перечисления другим бюджетам (переданные полномочия по осуществлению внешнего и внутреннего муниципального контроля, обслуживание уличного освещения) составили 279,0 тыс. рублей или 4,9 %. 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4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9B4345">
        <w:rPr>
          <w:rFonts w:ascii="Times New Roman" w:hAnsi="Times New Roman" w:cs="Times New Roman"/>
          <w:sz w:val="28"/>
          <w:szCs w:val="28"/>
        </w:rPr>
        <w:t xml:space="preserve"> выявлены отдельные нарушения и недостатки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345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(нарушения порядка и условий оплаты труда работников);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установленных единых требований к бюджетному (бухгалтерскому) учету, в том числе бюджетной, бухгалтерской (финансовой) отчетности.</w:t>
      </w:r>
    </w:p>
    <w:p w:rsidR="00766912" w:rsidRPr="00266BA3" w:rsidRDefault="00766912" w:rsidP="0013168A">
      <w:pPr>
        <w:spacing w:after="0" w:line="240" w:lineRule="auto"/>
        <w:ind w:firstLine="709"/>
        <w:jc w:val="both"/>
        <w:rPr>
          <w:sz w:val="28"/>
          <w:szCs w:val="28"/>
        </w:rPr>
      </w:pPr>
      <w:r w:rsidRPr="009B4345">
        <w:rPr>
          <w:rFonts w:ascii="Times New Roman" w:hAnsi="Times New Roman" w:cs="Times New Roman"/>
          <w:sz w:val="28"/>
          <w:szCs w:val="28"/>
        </w:rPr>
        <w:t>Также установлено неэффективное использование бюджетных средств</w:t>
      </w:r>
      <w:r w:rsidRPr="00266BA3">
        <w:rPr>
          <w:sz w:val="28"/>
          <w:szCs w:val="28"/>
        </w:rPr>
        <w:t xml:space="preserve">. </w:t>
      </w:r>
    </w:p>
    <w:p w:rsidR="00766912" w:rsidRPr="00AF2B66" w:rsidRDefault="00766912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Pr="00AF2B66">
        <w:rPr>
          <w:rFonts w:ascii="Times New Roman" w:hAnsi="Times New Roman" w:cs="Times New Roman"/>
          <w:sz w:val="28"/>
          <w:szCs w:val="28"/>
        </w:rPr>
        <w:t xml:space="preserve"> установлены и другие нарушения, которые отражены в соответствующих разделах акта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AF2B66">
        <w:rPr>
          <w:rFonts w:ascii="Times New Roman" w:hAnsi="Times New Roman" w:cs="Times New Roman"/>
          <w:sz w:val="28"/>
          <w:szCs w:val="28"/>
        </w:rPr>
        <w:t>.</w:t>
      </w:r>
    </w:p>
    <w:p w:rsidR="009D207A" w:rsidRPr="009D207A" w:rsidRDefault="009D207A" w:rsidP="001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A">
        <w:rPr>
          <w:rFonts w:ascii="Times New Roman" w:hAnsi="Times New Roman" w:cs="Times New Roman"/>
          <w:sz w:val="28"/>
          <w:szCs w:val="28"/>
        </w:rPr>
        <w:t xml:space="preserve">По итогам проверки направлено представление главе администрации </w:t>
      </w:r>
      <w:proofErr w:type="spellStart"/>
      <w:r w:rsidR="002830FF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9D207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66912" w:rsidRDefault="00766912" w:rsidP="00131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представления представлена информация от 01.08.2022г № 94-01-26/474.</w:t>
      </w:r>
    </w:p>
    <w:p w:rsidR="009D207A" w:rsidRPr="009D207A" w:rsidRDefault="009D207A" w:rsidP="009D2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07A" w:rsidRPr="009D207A" w:rsidSect="00E8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A7"/>
    <w:rsid w:val="00032C33"/>
    <w:rsid w:val="00047A05"/>
    <w:rsid w:val="000572B8"/>
    <w:rsid w:val="000D2758"/>
    <w:rsid w:val="000E7B55"/>
    <w:rsid w:val="00106ACD"/>
    <w:rsid w:val="0013168A"/>
    <w:rsid w:val="0013589B"/>
    <w:rsid w:val="0018790E"/>
    <w:rsid w:val="001A1F1F"/>
    <w:rsid w:val="001A7E9A"/>
    <w:rsid w:val="001B2DFD"/>
    <w:rsid w:val="00210525"/>
    <w:rsid w:val="00220DB8"/>
    <w:rsid w:val="002672C1"/>
    <w:rsid w:val="002830FF"/>
    <w:rsid w:val="002A4A04"/>
    <w:rsid w:val="002B7AA6"/>
    <w:rsid w:val="002C4734"/>
    <w:rsid w:val="002D2EC8"/>
    <w:rsid w:val="00334936"/>
    <w:rsid w:val="003C14E5"/>
    <w:rsid w:val="00403433"/>
    <w:rsid w:val="00415E15"/>
    <w:rsid w:val="004738E0"/>
    <w:rsid w:val="004B7ECD"/>
    <w:rsid w:val="004F15A6"/>
    <w:rsid w:val="00555B61"/>
    <w:rsid w:val="005828E3"/>
    <w:rsid w:val="0059187C"/>
    <w:rsid w:val="005B2A55"/>
    <w:rsid w:val="0060437B"/>
    <w:rsid w:val="00610709"/>
    <w:rsid w:val="00627E04"/>
    <w:rsid w:val="00650A17"/>
    <w:rsid w:val="00654CB1"/>
    <w:rsid w:val="00735628"/>
    <w:rsid w:val="00766912"/>
    <w:rsid w:val="00801C06"/>
    <w:rsid w:val="008402CC"/>
    <w:rsid w:val="00857B40"/>
    <w:rsid w:val="00862340"/>
    <w:rsid w:val="00883A92"/>
    <w:rsid w:val="008925ED"/>
    <w:rsid w:val="00897A1F"/>
    <w:rsid w:val="00900F85"/>
    <w:rsid w:val="009227AF"/>
    <w:rsid w:val="009828A1"/>
    <w:rsid w:val="009B4345"/>
    <w:rsid w:val="009B4DA7"/>
    <w:rsid w:val="009D207A"/>
    <w:rsid w:val="00A243A5"/>
    <w:rsid w:val="00AC1E07"/>
    <w:rsid w:val="00AF2B66"/>
    <w:rsid w:val="00B13C3E"/>
    <w:rsid w:val="00B40468"/>
    <w:rsid w:val="00B73348"/>
    <w:rsid w:val="00B81A6A"/>
    <w:rsid w:val="00B90D03"/>
    <w:rsid w:val="00C06414"/>
    <w:rsid w:val="00C07220"/>
    <w:rsid w:val="00C37084"/>
    <w:rsid w:val="00C40215"/>
    <w:rsid w:val="00C50C53"/>
    <w:rsid w:val="00C63E26"/>
    <w:rsid w:val="00C84C00"/>
    <w:rsid w:val="00CA5EA7"/>
    <w:rsid w:val="00CC05AE"/>
    <w:rsid w:val="00CD47DA"/>
    <w:rsid w:val="00D0677C"/>
    <w:rsid w:val="00D31A1E"/>
    <w:rsid w:val="00D425E5"/>
    <w:rsid w:val="00DB50F7"/>
    <w:rsid w:val="00DB77BA"/>
    <w:rsid w:val="00DD2122"/>
    <w:rsid w:val="00E25F5C"/>
    <w:rsid w:val="00E46339"/>
    <w:rsid w:val="00E524AA"/>
    <w:rsid w:val="00E5751E"/>
    <w:rsid w:val="00E74530"/>
    <w:rsid w:val="00E85346"/>
    <w:rsid w:val="00E946C9"/>
    <w:rsid w:val="00EA3476"/>
    <w:rsid w:val="00F125D5"/>
    <w:rsid w:val="00F217FA"/>
    <w:rsid w:val="00F245C0"/>
    <w:rsid w:val="00F56EF2"/>
    <w:rsid w:val="00F617DC"/>
    <w:rsid w:val="00F7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2F81-9621-4645-A179-51FED622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676</cp:lastModifiedBy>
  <cp:revision>7</cp:revision>
  <dcterms:created xsi:type="dcterms:W3CDTF">2022-08-09T06:36:00Z</dcterms:created>
  <dcterms:modified xsi:type="dcterms:W3CDTF">2022-12-12T11:51:00Z</dcterms:modified>
</cp:coreProperties>
</file>