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79CB" w14:textId="77777777" w:rsidR="00115856" w:rsidRPr="00183E9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Информация</w:t>
      </w:r>
    </w:p>
    <w:p w14:paraId="13461413" w14:textId="77777777" w:rsidR="00C82A5B" w:rsidRPr="00183E91" w:rsidRDefault="00072528" w:rsidP="00C82A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района </w:t>
      </w:r>
    </w:p>
    <w:p w14:paraId="027CE0A4" w14:textId="379F7D37" w:rsidR="00072528" w:rsidRPr="00183E91" w:rsidRDefault="00072528" w:rsidP="00072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«Вейделевский район» </w:t>
      </w:r>
      <w:r w:rsidR="004848C2" w:rsidRPr="00183E91">
        <w:rPr>
          <w:rFonts w:ascii="Times New Roman" w:hAnsi="Times New Roman" w:cs="Times New Roman"/>
          <w:sz w:val="28"/>
          <w:szCs w:val="28"/>
        </w:rPr>
        <w:t xml:space="preserve">за </w:t>
      </w:r>
      <w:r w:rsidR="00183E91" w:rsidRPr="00183E91">
        <w:rPr>
          <w:rFonts w:ascii="Times New Roman" w:hAnsi="Times New Roman" w:cs="Times New Roman"/>
          <w:sz w:val="28"/>
          <w:szCs w:val="28"/>
        </w:rPr>
        <w:t>9 месяцев 2024</w:t>
      </w:r>
      <w:r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4848C2" w:rsidRPr="00183E91">
        <w:rPr>
          <w:rFonts w:ascii="Times New Roman" w:hAnsi="Times New Roman" w:cs="Times New Roman"/>
          <w:sz w:val="28"/>
          <w:szCs w:val="28"/>
        </w:rPr>
        <w:t>а</w:t>
      </w:r>
    </w:p>
    <w:p w14:paraId="0BC2AEDA" w14:textId="0C39A063" w:rsidR="00B12514" w:rsidRPr="00183E91" w:rsidRDefault="00072528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Контрольно-</w:t>
      </w:r>
      <w:r w:rsidR="007C5581" w:rsidRPr="00183E91">
        <w:rPr>
          <w:rFonts w:ascii="Times New Roman" w:hAnsi="Times New Roman" w:cs="Times New Roman"/>
          <w:sz w:val="28"/>
          <w:szCs w:val="28"/>
        </w:rPr>
        <w:t>счетной</w:t>
      </w:r>
      <w:r w:rsidRPr="00183E91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 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4848C2" w:rsidRPr="00183E91">
        <w:rPr>
          <w:rFonts w:ascii="Times New Roman" w:hAnsi="Times New Roman" w:cs="Times New Roman"/>
          <w:sz w:val="28"/>
          <w:szCs w:val="28"/>
        </w:rPr>
        <w:t>анализ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6758E" w:rsidRPr="00183E91">
        <w:rPr>
          <w:rFonts w:ascii="Times New Roman" w:hAnsi="Times New Roman" w:cs="Times New Roman"/>
          <w:sz w:val="28"/>
          <w:szCs w:val="28"/>
        </w:rPr>
        <w:t>я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«Вейделевский район» за </w:t>
      </w:r>
      <w:r w:rsidR="00183E91" w:rsidRPr="00183E91">
        <w:rPr>
          <w:rFonts w:ascii="Times New Roman" w:hAnsi="Times New Roman" w:cs="Times New Roman"/>
          <w:sz w:val="28"/>
          <w:szCs w:val="28"/>
        </w:rPr>
        <w:t>9 месяцев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183E91">
        <w:rPr>
          <w:rFonts w:ascii="Times New Roman" w:hAnsi="Times New Roman" w:cs="Times New Roman"/>
          <w:sz w:val="28"/>
          <w:szCs w:val="28"/>
        </w:rPr>
        <w:t>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B27678" w:rsidRPr="00183E91">
        <w:rPr>
          <w:rFonts w:ascii="Times New Roman" w:hAnsi="Times New Roman" w:cs="Times New Roman"/>
          <w:sz w:val="28"/>
          <w:szCs w:val="28"/>
        </w:rPr>
        <w:t>а</w:t>
      </w:r>
      <w:r w:rsidR="00B12514" w:rsidRPr="00183E91">
        <w:rPr>
          <w:rFonts w:ascii="Times New Roman" w:hAnsi="Times New Roman" w:cs="Times New Roman"/>
          <w:sz w:val="28"/>
          <w:szCs w:val="28"/>
        </w:rPr>
        <w:t>.</w:t>
      </w:r>
    </w:p>
    <w:p w14:paraId="46BA884F" w14:textId="2A7BDAFD" w:rsidR="00B12514" w:rsidRPr="00183E91" w:rsidRDefault="00F12AAA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Б</w:t>
      </w:r>
      <w:r w:rsidR="00B12514" w:rsidRPr="00183E91">
        <w:rPr>
          <w:rFonts w:ascii="Times New Roman" w:hAnsi="Times New Roman" w:cs="Times New Roman"/>
          <w:sz w:val="28"/>
          <w:szCs w:val="28"/>
        </w:rPr>
        <w:t>юджет</w:t>
      </w:r>
      <w:r w:rsidR="009F391F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Pr="00183E91">
        <w:rPr>
          <w:rFonts w:ascii="Times New Roman" w:hAnsi="Times New Roman" w:cs="Times New Roman"/>
          <w:sz w:val="28"/>
          <w:szCs w:val="28"/>
        </w:rPr>
        <w:t xml:space="preserve">муниципального района «Вейделевский район» </w:t>
      </w:r>
      <w:r w:rsidR="009F391F" w:rsidRPr="00183E91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за </w:t>
      </w:r>
      <w:r w:rsidR="00183E91" w:rsidRPr="00183E91">
        <w:rPr>
          <w:rFonts w:ascii="Times New Roman" w:hAnsi="Times New Roman" w:cs="Times New Roman"/>
          <w:sz w:val="28"/>
          <w:szCs w:val="28"/>
        </w:rPr>
        <w:t>9 месяцев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183E91">
        <w:rPr>
          <w:rFonts w:ascii="Times New Roman" w:hAnsi="Times New Roman" w:cs="Times New Roman"/>
          <w:sz w:val="28"/>
          <w:szCs w:val="28"/>
        </w:rPr>
        <w:t>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9B0441" w:rsidRPr="00183E91">
        <w:rPr>
          <w:rFonts w:ascii="Times New Roman" w:hAnsi="Times New Roman" w:cs="Times New Roman"/>
          <w:sz w:val="28"/>
          <w:szCs w:val="28"/>
        </w:rPr>
        <w:t>а</w:t>
      </w:r>
      <w:r w:rsidR="009F391F" w:rsidRPr="00183E91">
        <w:rPr>
          <w:rFonts w:ascii="Times New Roman" w:hAnsi="Times New Roman" w:cs="Times New Roman"/>
          <w:sz w:val="28"/>
          <w:szCs w:val="28"/>
        </w:rPr>
        <w:t xml:space="preserve"> исполнен в сумме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183E91" w:rsidRPr="00183E91">
        <w:rPr>
          <w:rFonts w:ascii="Times New Roman" w:hAnsi="Times New Roman" w:cs="Times New Roman"/>
          <w:sz w:val="28"/>
          <w:szCs w:val="28"/>
        </w:rPr>
        <w:t>1003147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0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72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5</w:t>
      </w:r>
      <w:r w:rsidR="00B27678" w:rsidRPr="00183E91">
        <w:rPr>
          <w:rFonts w:ascii="Times New Roman" w:hAnsi="Times New Roman" w:cs="Times New Roman"/>
          <w:sz w:val="28"/>
          <w:szCs w:val="28"/>
        </w:rPr>
        <w:t>%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к </w:t>
      </w:r>
      <w:r w:rsidR="0096758E" w:rsidRPr="00183E9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183E91">
        <w:rPr>
          <w:rFonts w:ascii="Times New Roman" w:hAnsi="Times New Roman" w:cs="Times New Roman"/>
          <w:sz w:val="28"/>
          <w:szCs w:val="28"/>
        </w:rPr>
        <w:t>плану.</w:t>
      </w:r>
    </w:p>
    <w:p w14:paraId="7D0C287C" w14:textId="06655295" w:rsidR="00B12514" w:rsidRPr="00183E91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Д</w:t>
      </w:r>
      <w:r w:rsidR="00B12514" w:rsidRPr="00183E91">
        <w:rPr>
          <w:rFonts w:ascii="Times New Roman" w:hAnsi="Times New Roman" w:cs="Times New Roman"/>
          <w:sz w:val="28"/>
          <w:szCs w:val="28"/>
        </w:rPr>
        <w:t>оходн</w:t>
      </w:r>
      <w:r w:rsidRPr="00183E91">
        <w:rPr>
          <w:rFonts w:ascii="Times New Roman" w:hAnsi="Times New Roman" w:cs="Times New Roman"/>
          <w:sz w:val="28"/>
          <w:szCs w:val="28"/>
        </w:rPr>
        <w:t>ая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183E91">
        <w:rPr>
          <w:rFonts w:ascii="Times New Roman" w:hAnsi="Times New Roman" w:cs="Times New Roman"/>
          <w:sz w:val="28"/>
          <w:szCs w:val="28"/>
        </w:rPr>
        <w:t>ь</w:t>
      </w:r>
      <w:r w:rsidR="00B12514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Pr="00183E91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составила</w:t>
      </w:r>
      <w:r w:rsidR="00AB7724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183E91" w:rsidRPr="00183E91">
        <w:rPr>
          <w:rFonts w:ascii="Times New Roman" w:hAnsi="Times New Roman" w:cs="Times New Roman"/>
          <w:sz w:val="28"/>
          <w:szCs w:val="28"/>
        </w:rPr>
        <w:t>224267</w:t>
      </w:r>
      <w:r w:rsidR="00067BE5" w:rsidRPr="00183E91">
        <w:rPr>
          <w:rFonts w:ascii="Times New Roman" w:hAnsi="Times New Roman" w:cs="Times New Roman"/>
          <w:sz w:val="28"/>
          <w:szCs w:val="28"/>
        </w:rPr>
        <w:t>,8</w:t>
      </w:r>
      <w:r w:rsidRPr="00183E9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69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4</w:t>
      </w:r>
      <w:r w:rsidRPr="00183E91">
        <w:rPr>
          <w:rFonts w:ascii="Times New Roman" w:hAnsi="Times New Roman" w:cs="Times New Roman"/>
          <w:sz w:val="28"/>
          <w:szCs w:val="28"/>
        </w:rPr>
        <w:t xml:space="preserve">% к </w:t>
      </w:r>
      <w:r w:rsidR="00B27678" w:rsidRPr="00183E91">
        <w:rPr>
          <w:rFonts w:ascii="Times New Roman" w:hAnsi="Times New Roman" w:cs="Times New Roman"/>
          <w:sz w:val="28"/>
          <w:szCs w:val="28"/>
        </w:rPr>
        <w:t>годовому плану</w:t>
      </w:r>
      <w:r w:rsidRPr="00183E91">
        <w:rPr>
          <w:rFonts w:ascii="Times New Roman" w:hAnsi="Times New Roman" w:cs="Times New Roman"/>
          <w:sz w:val="28"/>
          <w:szCs w:val="28"/>
        </w:rPr>
        <w:t>.</w:t>
      </w:r>
    </w:p>
    <w:p w14:paraId="567A203F" w14:textId="1B6D50B1" w:rsidR="002A658E" w:rsidRPr="00183E91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778879,2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73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4% к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183E91">
        <w:rPr>
          <w:rFonts w:ascii="Times New Roman" w:hAnsi="Times New Roman" w:cs="Times New Roman"/>
          <w:sz w:val="28"/>
          <w:szCs w:val="28"/>
        </w:rPr>
        <w:t>плану.</w:t>
      </w:r>
    </w:p>
    <w:p w14:paraId="2633ECD3" w14:textId="3E857E79" w:rsidR="00D76B71" w:rsidRPr="00183E9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183E91" w:rsidRPr="00183E91">
        <w:rPr>
          <w:rFonts w:ascii="Times New Roman" w:hAnsi="Times New Roman" w:cs="Times New Roman"/>
          <w:sz w:val="28"/>
          <w:szCs w:val="28"/>
        </w:rPr>
        <w:t>9 месяцев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183E91">
        <w:rPr>
          <w:rFonts w:ascii="Times New Roman" w:hAnsi="Times New Roman" w:cs="Times New Roman"/>
          <w:sz w:val="28"/>
          <w:szCs w:val="28"/>
        </w:rPr>
        <w:t>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B27678" w:rsidRPr="00183E91">
        <w:rPr>
          <w:rFonts w:ascii="Times New Roman" w:hAnsi="Times New Roman" w:cs="Times New Roman"/>
          <w:sz w:val="28"/>
          <w:szCs w:val="28"/>
        </w:rPr>
        <w:t>а</w:t>
      </w:r>
      <w:r w:rsidRPr="00183E9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987080</w:t>
      </w:r>
      <w:r w:rsidR="00067BE5" w:rsidRPr="00183E91">
        <w:rPr>
          <w:rFonts w:ascii="Times New Roman" w:hAnsi="Times New Roman" w:cs="Times New Roman"/>
          <w:sz w:val="28"/>
          <w:szCs w:val="28"/>
        </w:rPr>
        <w:t>,4</w:t>
      </w:r>
      <w:r w:rsidRPr="00183E9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3E91" w:rsidRPr="00183E91">
        <w:rPr>
          <w:rFonts w:ascii="Times New Roman" w:hAnsi="Times New Roman" w:cs="Times New Roman"/>
          <w:sz w:val="28"/>
          <w:szCs w:val="28"/>
        </w:rPr>
        <w:t>69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4</w:t>
      </w:r>
      <w:r w:rsidRPr="00183E91">
        <w:rPr>
          <w:rFonts w:ascii="Times New Roman" w:hAnsi="Times New Roman" w:cs="Times New Roman"/>
          <w:sz w:val="28"/>
          <w:szCs w:val="28"/>
        </w:rPr>
        <w:t xml:space="preserve">% к 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183E91">
        <w:rPr>
          <w:rFonts w:ascii="Times New Roman" w:hAnsi="Times New Roman" w:cs="Times New Roman"/>
          <w:sz w:val="28"/>
          <w:szCs w:val="28"/>
        </w:rPr>
        <w:t>плану.</w:t>
      </w:r>
    </w:p>
    <w:p w14:paraId="31112F9F" w14:textId="218FA979" w:rsidR="00D76B71" w:rsidRPr="00183E91" w:rsidRDefault="00183E9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За 9 месяцев</w:t>
      </w:r>
      <w:r w:rsidR="00B27678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183E91">
        <w:rPr>
          <w:rFonts w:ascii="Times New Roman" w:hAnsi="Times New Roman" w:cs="Times New Roman"/>
          <w:sz w:val="28"/>
          <w:szCs w:val="28"/>
        </w:rPr>
        <w:t>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B27678" w:rsidRPr="00183E91">
        <w:rPr>
          <w:rFonts w:ascii="Times New Roman" w:hAnsi="Times New Roman" w:cs="Times New Roman"/>
          <w:sz w:val="28"/>
          <w:szCs w:val="28"/>
        </w:rPr>
        <w:t>а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0700 «Образование» - </w:t>
      </w:r>
      <w:r w:rsidRPr="00183E91">
        <w:rPr>
          <w:rFonts w:ascii="Times New Roman" w:hAnsi="Times New Roman" w:cs="Times New Roman"/>
          <w:sz w:val="28"/>
          <w:szCs w:val="28"/>
        </w:rPr>
        <w:t>46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0</w:t>
      </w:r>
      <w:r w:rsidR="00D76B71" w:rsidRPr="00183E91">
        <w:rPr>
          <w:rFonts w:ascii="Times New Roman" w:hAnsi="Times New Roman" w:cs="Times New Roman"/>
          <w:sz w:val="28"/>
          <w:szCs w:val="28"/>
        </w:rPr>
        <w:t>% (</w:t>
      </w:r>
      <w:r w:rsidRPr="00183E91">
        <w:rPr>
          <w:rFonts w:ascii="Times New Roman" w:hAnsi="Times New Roman" w:cs="Times New Roman"/>
          <w:sz w:val="28"/>
          <w:szCs w:val="28"/>
        </w:rPr>
        <w:t>454306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6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 1000 «Социальная политика» - </w:t>
      </w:r>
      <w:r w:rsidR="00067BE5" w:rsidRPr="00183E91">
        <w:rPr>
          <w:rFonts w:ascii="Times New Roman" w:hAnsi="Times New Roman" w:cs="Times New Roman"/>
          <w:sz w:val="28"/>
          <w:szCs w:val="28"/>
        </w:rPr>
        <w:t>14,</w:t>
      </w:r>
      <w:r w:rsidRPr="00183E91">
        <w:rPr>
          <w:rFonts w:ascii="Times New Roman" w:hAnsi="Times New Roman" w:cs="Times New Roman"/>
          <w:sz w:val="28"/>
          <w:szCs w:val="28"/>
        </w:rPr>
        <w:t>1</w:t>
      </w:r>
      <w:r w:rsidR="00D76B71" w:rsidRPr="00183E91">
        <w:rPr>
          <w:rFonts w:ascii="Times New Roman" w:hAnsi="Times New Roman" w:cs="Times New Roman"/>
          <w:sz w:val="28"/>
          <w:szCs w:val="28"/>
        </w:rPr>
        <w:t>% (</w:t>
      </w:r>
      <w:r w:rsidRPr="00183E91">
        <w:rPr>
          <w:rFonts w:ascii="Times New Roman" w:hAnsi="Times New Roman" w:cs="Times New Roman"/>
          <w:sz w:val="28"/>
          <w:szCs w:val="28"/>
        </w:rPr>
        <w:t>139477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5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 0800 «Культура</w:t>
      </w:r>
      <w:r w:rsidR="00AD1B62" w:rsidRPr="00183E91">
        <w:rPr>
          <w:rFonts w:ascii="Times New Roman" w:hAnsi="Times New Roman" w:cs="Times New Roman"/>
          <w:sz w:val="28"/>
          <w:szCs w:val="28"/>
        </w:rPr>
        <w:t>, кинематография»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- </w:t>
      </w:r>
      <w:r w:rsidR="00067BE5" w:rsidRPr="00183E91">
        <w:rPr>
          <w:rFonts w:ascii="Times New Roman" w:hAnsi="Times New Roman" w:cs="Times New Roman"/>
          <w:sz w:val="28"/>
          <w:szCs w:val="28"/>
        </w:rPr>
        <w:t>8,</w:t>
      </w:r>
      <w:r w:rsidRPr="00183E91">
        <w:rPr>
          <w:rFonts w:ascii="Times New Roman" w:hAnsi="Times New Roman" w:cs="Times New Roman"/>
          <w:sz w:val="28"/>
          <w:szCs w:val="28"/>
        </w:rPr>
        <w:t>9</w:t>
      </w:r>
      <w:r w:rsidR="00D76B71" w:rsidRPr="00183E91">
        <w:rPr>
          <w:rFonts w:ascii="Times New Roman" w:hAnsi="Times New Roman" w:cs="Times New Roman"/>
          <w:sz w:val="28"/>
          <w:szCs w:val="28"/>
        </w:rPr>
        <w:t>% (</w:t>
      </w:r>
      <w:r w:rsidRPr="00183E91">
        <w:rPr>
          <w:rFonts w:ascii="Times New Roman" w:hAnsi="Times New Roman" w:cs="Times New Roman"/>
          <w:sz w:val="28"/>
          <w:szCs w:val="28"/>
        </w:rPr>
        <w:t>88296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7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</w:t>
      </w:r>
      <w:r w:rsidR="00A653AF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067BE5" w:rsidRPr="00183E91">
        <w:rPr>
          <w:rFonts w:ascii="Times New Roman" w:hAnsi="Times New Roman" w:cs="Times New Roman"/>
          <w:sz w:val="28"/>
          <w:szCs w:val="28"/>
        </w:rPr>
        <w:t>4,</w:t>
      </w:r>
      <w:r w:rsidRPr="00183E91">
        <w:rPr>
          <w:rFonts w:ascii="Times New Roman" w:hAnsi="Times New Roman" w:cs="Times New Roman"/>
          <w:sz w:val="28"/>
          <w:szCs w:val="28"/>
        </w:rPr>
        <w:t>8</w:t>
      </w:r>
      <w:r w:rsidR="00D76B71" w:rsidRPr="00183E91">
        <w:rPr>
          <w:rFonts w:ascii="Times New Roman" w:hAnsi="Times New Roman" w:cs="Times New Roman"/>
          <w:sz w:val="28"/>
          <w:szCs w:val="28"/>
        </w:rPr>
        <w:t>% (</w:t>
      </w:r>
      <w:r w:rsidRPr="00183E91">
        <w:rPr>
          <w:rFonts w:ascii="Times New Roman" w:hAnsi="Times New Roman" w:cs="Times New Roman"/>
          <w:sz w:val="28"/>
          <w:szCs w:val="28"/>
        </w:rPr>
        <w:t>47184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7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</w:t>
      </w:r>
      <w:r w:rsidR="00AF0231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183E91">
        <w:rPr>
          <w:rFonts w:ascii="Times New Roman" w:hAnsi="Times New Roman" w:cs="Times New Roman"/>
          <w:sz w:val="28"/>
          <w:szCs w:val="28"/>
        </w:rPr>
        <w:t>04</w:t>
      </w:r>
      <w:r w:rsidRPr="00183E91">
        <w:rPr>
          <w:rFonts w:ascii="Times New Roman" w:hAnsi="Times New Roman" w:cs="Times New Roman"/>
          <w:sz w:val="28"/>
          <w:szCs w:val="28"/>
        </w:rPr>
        <w:t>00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«</w:t>
      </w:r>
      <w:r w:rsidR="00030644" w:rsidRPr="00183E91">
        <w:rPr>
          <w:rFonts w:ascii="Times New Roman" w:hAnsi="Times New Roman" w:cs="Times New Roman"/>
          <w:sz w:val="28"/>
          <w:szCs w:val="28"/>
        </w:rPr>
        <w:t>Н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ациональная экономика» - </w:t>
      </w:r>
      <w:r w:rsidR="00067BE5" w:rsidRPr="00183E91">
        <w:rPr>
          <w:rFonts w:ascii="Times New Roman" w:hAnsi="Times New Roman" w:cs="Times New Roman"/>
          <w:sz w:val="28"/>
          <w:szCs w:val="28"/>
        </w:rPr>
        <w:t>9,</w:t>
      </w:r>
      <w:r w:rsidRPr="00183E91">
        <w:rPr>
          <w:rFonts w:ascii="Times New Roman" w:hAnsi="Times New Roman" w:cs="Times New Roman"/>
          <w:sz w:val="28"/>
          <w:szCs w:val="28"/>
        </w:rPr>
        <w:t>3</w:t>
      </w:r>
      <w:r w:rsidR="00D76B71" w:rsidRPr="00183E91">
        <w:rPr>
          <w:rFonts w:ascii="Times New Roman" w:hAnsi="Times New Roman" w:cs="Times New Roman"/>
          <w:sz w:val="28"/>
          <w:szCs w:val="28"/>
        </w:rPr>
        <w:t>% (</w:t>
      </w:r>
      <w:r w:rsidRPr="00183E91">
        <w:rPr>
          <w:rFonts w:ascii="Times New Roman" w:hAnsi="Times New Roman" w:cs="Times New Roman"/>
          <w:sz w:val="28"/>
          <w:szCs w:val="28"/>
        </w:rPr>
        <w:t>92190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8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Pr="00183E91">
        <w:rPr>
          <w:rFonts w:ascii="Times New Roman" w:hAnsi="Times New Roman" w:cs="Times New Roman"/>
          <w:sz w:val="28"/>
          <w:szCs w:val="28"/>
        </w:rPr>
        <w:t>5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7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% (</w:t>
      </w:r>
      <w:r w:rsidRPr="00183E91">
        <w:rPr>
          <w:rFonts w:ascii="Times New Roman" w:hAnsi="Times New Roman" w:cs="Times New Roman"/>
          <w:sz w:val="28"/>
          <w:szCs w:val="28"/>
        </w:rPr>
        <w:t>56201,3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руб.); 1400 «</w:t>
      </w:r>
      <w:r w:rsidR="00AD1B62" w:rsidRPr="00183E91">
        <w:rPr>
          <w:rFonts w:ascii="Times New Roman" w:hAnsi="Times New Roman" w:cs="Times New Roman"/>
          <w:sz w:val="28"/>
          <w:szCs w:val="28"/>
        </w:rPr>
        <w:t>М</w:t>
      </w:r>
      <w:r w:rsidR="00D76B71" w:rsidRPr="00183E91">
        <w:rPr>
          <w:rFonts w:ascii="Times New Roman" w:hAnsi="Times New Roman" w:cs="Times New Roman"/>
          <w:sz w:val="28"/>
          <w:szCs w:val="28"/>
        </w:rPr>
        <w:t>ежбюджетные трансферты» -</w:t>
      </w:r>
      <w:r w:rsidR="006150E5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9B0441" w:rsidRPr="00183E91">
        <w:rPr>
          <w:rFonts w:ascii="Times New Roman" w:hAnsi="Times New Roman" w:cs="Times New Roman"/>
          <w:sz w:val="28"/>
          <w:szCs w:val="28"/>
        </w:rPr>
        <w:t>4,</w:t>
      </w:r>
      <w:r w:rsidRPr="00183E91">
        <w:rPr>
          <w:rFonts w:ascii="Times New Roman" w:hAnsi="Times New Roman" w:cs="Times New Roman"/>
          <w:sz w:val="28"/>
          <w:szCs w:val="28"/>
        </w:rPr>
        <w:t>6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% (</w:t>
      </w:r>
      <w:r w:rsidRPr="00183E91">
        <w:rPr>
          <w:rFonts w:ascii="Times New Roman" w:hAnsi="Times New Roman" w:cs="Times New Roman"/>
          <w:sz w:val="28"/>
          <w:szCs w:val="28"/>
        </w:rPr>
        <w:t>44915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5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рублей); 1100 «Физическая культура и спорт» - </w:t>
      </w:r>
      <w:r w:rsidRPr="00183E91">
        <w:rPr>
          <w:rFonts w:ascii="Times New Roman" w:hAnsi="Times New Roman" w:cs="Times New Roman"/>
          <w:sz w:val="28"/>
          <w:szCs w:val="28"/>
        </w:rPr>
        <w:t>3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1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% (</w:t>
      </w:r>
      <w:r w:rsidRPr="00183E91">
        <w:rPr>
          <w:rFonts w:ascii="Times New Roman" w:hAnsi="Times New Roman" w:cs="Times New Roman"/>
          <w:sz w:val="28"/>
          <w:szCs w:val="28"/>
        </w:rPr>
        <w:t>30373</w:t>
      </w:r>
      <w:r w:rsidR="00D76B71" w:rsidRPr="00183E91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183E91">
        <w:rPr>
          <w:rFonts w:ascii="Times New Roman" w:hAnsi="Times New Roman" w:cs="Times New Roman"/>
          <w:sz w:val="28"/>
          <w:szCs w:val="28"/>
        </w:rPr>
        <w:t xml:space="preserve">; </w:t>
      </w:r>
      <w:r w:rsidRPr="00183E91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Pr="00183E91">
        <w:rPr>
          <w:rFonts w:ascii="Times New Roman" w:hAnsi="Times New Roman" w:cs="Times New Roman"/>
          <w:sz w:val="28"/>
          <w:szCs w:val="28"/>
        </w:rPr>
        <w:t>3</w:t>
      </w:r>
      <w:r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4</w:t>
      </w:r>
      <w:r w:rsidRPr="00183E91">
        <w:rPr>
          <w:rFonts w:ascii="Times New Roman" w:hAnsi="Times New Roman" w:cs="Times New Roman"/>
          <w:sz w:val="28"/>
          <w:szCs w:val="28"/>
        </w:rPr>
        <w:t xml:space="preserve"> % (</w:t>
      </w:r>
      <w:r w:rsidRPr="00183E91">
        <w:rPr>
          <w:rFonts w:ascii="Times New Roman" w:hAnsi="Times New Roman" w:cs="Times New Roman"/>
          <w:sz w:val="28"/>
          <w:szCs w:val="28"/>
        </w:rPr>
        <w:t>33196</w:t>
      </w:r>
      <w:r w:rsidRPr="00183E91">
        <w:rPr>
          <w:rFonts w:ascii="Times New Roman" w:hAnsi="Times New Roman" w:cs="Times New Roman"/>
          <w:sz w:val="28"/>
          <w:szCs w:val="28"/>
        </w:rPr>
        <w:t>,</w:t>
      </w:r>
      <w:r w:rsidRPr="00183E91">
        <w:rPr>
          <w:rFonts w:ascii="Times New Roman" w:hAnsi="Times New Roman" w:cs="Times New Roman"/>
          <w:sz w:val="28"/>
          <w:szCs w:val="28"/>
        </w:rPr>
        <w:t>8</w:t>
      </w:r>
      <w:r w:rsidRPr="00183E91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D76B71" w:rsidRPr="00183E91">
        <w:rPr>
          <w:rFonts w:ascii="Times New Roman" w:hAnsi="Times New Roman" w:cs="Times New Roman"/>
          <w:sz w:val="28"/>
          <w:szCs w:val="28"/>
        </w:rPr>
        <w:t>.</w:t>
      </w:r>
    </w:p>
    <w:p w14:paraId="7B5CBFD9" w14:textId="01BAAB24" w:rsidR="005344E7" w:rsidRPr="00183E91" w:rsidRDefault="00D76B71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раздел</w:t>
      </w:r>
      <w:r w:rsidR="00717EE1" w:rsidRPr="00183E91">
        <w:rPr>
          <w:rFonts w:ascii="Times New Roman" w:hAnsi="Times New Roman" w:cs="Times New Roman"/>
          <w:sz w:val="28"/>
          <w:szCs w:val="28"/>
        </w:rPr>
        <w:t>а</w:t>
      </w:r>
      <w:r w:rsidR="00183E91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5344E7" w:rsidRPr="00183E91">
        <w:rPr>
          <w:rFonts w:ascii="Times New Roman" w:hAnsi="Times New Roman" w:cs="Times New Roman"/>
          <w:sz w:val="28"/>
          <w:szCs w:val="28"/>
        </w:rPr>
        <w:t>1200 «Средства массовой информации» - 0,1 % (</w:t>
      </w:r>
      <w:r w:rsidR="00183E91" w:rsidRPr="00183E91">
        <w:rPr>
          <w:rFonts w:ascii="Times New Roman" w:hAnsi="Times New Roman" w:cs="Times New Roman"/>
          <w:sz w:val="28"/>
          <w:szCs w:val="28"/>
        </w:rPr>
        <w:t>937,5</w:t>
      </w:r>
      <w:r w:rsidR="005344E7" w:rsidRPr="00183E9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14:paraId="3038E6E9" w14:textId="07FDFCA2" w:rsidR="00D76B71" w:rsidRPr="00183E91" w:rsidRDefault="005344E7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496BDB" w:rsidRPr="00183E91">
        <w:rPr>
          <w:rFonts w:ascii="Times New Roman" w:hAnsi="Times New Roman" w:cs="Times New Roman"/>
          <w:sz w:val="28"/>
          <w:szCs w:val="28"/>
        </w:rPr>
        <w:t>Б</w:t>
      </w:r>
      <w:r w:rsidR="00D3684E" w:rsidRPr="00183E91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496BDB" w:rsidRPr="00183E91">
        <w:rPr>
          <w:rFonts w:ascii="Times New Roman" w:hAnsi="Times New Roman" w:cs="Times New Roman"/>
          <w:sz w:val="28"/>
          <w:szCs w:val="28"/>
        </w:rPr>
        <w:t xml:space="preserve">муниципального района «Вейделевский </w:t>
      </w:r>
      <w:r w:rsidR="00183E91" w:rsidRPr="00183E91">
        <w:rPr>
          <w:rFonts w:ascii="Times New Roman" w:hAnsi="Times New Roman" w:cs="Times New Roman"/>
          <w:sz w:val="28"/>
          <w:szCs w:val="28"/>
        </w:rPr>
        <w:t>район» за</w:t>
      </w:r>
      <w:r w:rsidR="00496BDB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183E91" w:rsidRPr="00183E91">
        <w:rPr>
          <w:rFonts w:ascii="Times New Roman" w:hAnsi="Times New Roman" w:cs="Times New Roman"/>
          <w:sz w:val="28"/>
          <w:szCs w:val="28"/>
        </w:rPr>
        <w:t>9 месяцев</w:t>
      </w:r>
      <w:r w:rsidR="00496BDB" w:rsidRPr="00183E91">
        <w:rPr>
          <w:rFonts w:ascii="Times New Roman" w:hAnsi="Times New Roman" w:cs="Times New Roman"/>
          <w:sz w:val="28"/>
          <w:szCs w:val="28"/>
        </w:rPr>
        <w:t xml:space="preserve"> 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="00496BDB" w:rsidRPr="00183E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 w:rsidRPr="00183E91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AB7724" w:rsidRPr="00183E91">
        <w:rPr>
          <w:rFonts w:ascii="Times New Roman" w:hAnsi="Times New Roman" w:cs="Times New Roman"/>
          <w:sz w:val="28"/>
          <w:szCs w:val="28"/>
        </w:rPr>
        <w:t>профицитом</w:t>
      </w:r>
      <w:r w:rsidR="00D3684E" w:rsidRPr="00183E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83E91" w:rsidRPr="00183E91">
        <w:rPr>
          <w:rFonts w:ascii="Times New Roman" w:hAnsi="Times New Roman" w:cs="Times New Roman"/>
          <w:sz w:val="28"/>
          <w:szCs w:val="28"/>
        </w:rPr>
        <w:t>16066</w:t>
      </w:r>
      <w:r w:rsidR="00067BE5" w:rsidRPr="00183E91">
        <w:rPr>
          <w:rFonts w:ascii="Times New Roman" w:hAnsi="Times New Roman" w:cs="Times New Roman"/>
          <w:sz w:val="28"/>
          <w:szCs w:val="28"/>
        </w:rPr>
        <w:t>,</w:t>
      </w:r>
      <w:r w:rsidR="00183E91" w:rsidRPr="00183E91">
        <w:rPr>
          <w:rFonts w:ascii="Times New Roman" w:hAnsi="Times New Roman" w:cs="Times New Roman"/>
          <w:sz w:val="28"/>
          <w:szCs w:val="28"/>
        </w:rPr>
        <w:t>6</w:t>
      </w:r>
      <w:r w:rsidR="00D3684E" w:rsidRPr="00183E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1FF54E2" w14:textId="59EA0A31" w:rsidR="00D3684E" w:rsidRPr="00183E91" w:rsidRDefault="00D3684E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83E91" w:rsidRPr="00183E91">
        <w:rPr>
          <w:rFonts w:ascii="Times New Roman" w:hAnsi="Times New Roman" w:cs="Times New Roman"/>
          <w:sz w:val="28"/>
          <w:szCs w:val="28"/>
        </w:rPr>
        <w:t>анализа исполнения</w:t>
      </w:r>
      <w:r w:rsidRPr="00183E9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73E90" w:rsidRPr="00183E91">
        <w:rPr>
          <w:rFonts w:ascii="Times New Roman" w:hAnsi="Times New Roman" w:cs="Times New Roman"/>
          <w:sz w:val="28"/>
          <w:szCs w:val="28"/>
        </w:rPr>
        <w:t xml:space="preserve">муниципального района «Вейделевский район» </w:t>
      </w:r>
      <w:r w:rsidR="00183E91" w:rsidRPr="00183E91">
        <w:rPr>
          <w:rFonts w:ascii="Times New Roman" w:hAnsi="Times New Roman" w:cs="Times New Roman"/>
          <w:sz w:val="28"/>
          <w:szCs w:val="28"/>
        </w:rPr>
        <w:t>за 9 месяцев</w:t>
      </w:r>
      <w:r w:rsidR="00BC224C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="007C5581" w:rsidRPr="00183E91">
        <w:rPr>
          <w:rFonts w:ascii="Times New Roman" w:hAnsi="Times New Roman" w:cs="Times New Roman"/>
          <w:sz w:val="28"/>
          <w:szCs w:val="28"/>
        </w:rPr>
        <w:t>202</w:t>
      </w:r>
      <w:r w:rsidR="00AB7724" w:rsidRPr="00183E91">
        <w:rPr>
          <w:rFonts w:ascii="Times New Roman" w:hAnsi="Times New Roman" w:cs="Times New Roman"/>
          <w:sz w:val="28"/>
          <w:szCs w:val="28"/>
        </w:rPr>
        <w:t>4</w:t>
      </w:r>
      <w:r w:rsidRPr="00183E91">
        <w:rPr>
          <w:rFonts w:ascii="Times New Roman" w:hAnsi="Times New Roman" w:cs="Times New Roman"/>
          <w:sz w:val="28"/>
          <w:szCs w:val="28"/>
        </w:rPr>
        <w:t xml:space="preserve"> год</w:t>
      </w:r>
      <w:r w:rsidR="00BC224C" w:rsidRPr="00183E91">
        <w:rPr>
          <w:rFonts w:ascii="Times New Roman" w:hAnsi="Times New Roman" w:cs="Times New Roman"/>
          <w:sz w:val="28"/>
          <w:szCs w:val="28"/>
        </w:rPr>
        <w:t>а</w:t>
      </w:r>
      <w:r w:rsidRPr="00183E91">
        <w:rPr>
          <w:rFonts w:ascii="Times New Roman" w:hAnsi="Times New Roman" w:cs="Times New Roman"/>
          <w:sz w:val="28"/>
          <w:szCs w:val="28"/>
        </w:rPr>
        <w:t xml:space="preserve"> Заключение направлено </w:t>
      </w:r>
      <w:r w:rsidR="00AF0231" w:rsidRPr="00183E91">
        <w:rPr>
          <w:rFonts w:ascii="Times New Roman" w:hAnsi="Times New Roman" w:cs="Times New Roman"/>
          <w:sz w:val="28"/>
          <w:szCs w:val="28"/>
        </w:rPr>
        <w:t>в Муниципальный совет Вейделевского района и Администрацию Вейделевского района.</w:t>
      </w:r>
    </w:p>
    <w:p w14:paraId="0B682C95" w14:textId="77777777" w:rsidR="00AF0231" w:rsidRPr="00183E91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318BC" w14:textId="77777777" w:rsidR="00AF0231" w:rsidRPr="00183E91" w:rsidRDefault="00AF0231" w:rsidP="00A916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E58BE82" w14:textId="77777777" w:rsidR="00AF0231" w:rsidRPr="00183E91" w:rsidRDefault="00A91643" w:rsidP="00A916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>К</w:t>
      </w:r>
      <w:r w:rsidR="00AF0231" w:rsidRPr="00183E91">
        <w:rPr>
          <w:rFonts w:ascii="Times New Roman" w:hAnsi="Times New Roman" w:cs="Times New Roman"/>
          <w:sz w:val="28"/>
          <w:szCs w:val="28"/>
        </w:rPr>
        <w:t>онтрольно-</w:t>
      </w:r>
      <w:r w:rsidR="007C5581" w:rsidRPr="00183E91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183E9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0D9175BE" w14:textId="77777777" w:rsidR="00D3684E" w:rsidRPr="00183E91" w:rsidRDefault="00AF0231" w:rsidP="00A9164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E91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</w:t>
      </w:r>
      <w:r w:rsidR="00D73E90" w:rsidRPr="00183E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1643" w:rsidRPr="00183E91">
        <w:rPr>
          <w:rFonts w:ascii="Times New Roman" w:hAnsi="Times New Roman" w:cs="Times New Roman"/>
          <w:sz w:val="28"/>
          <w:szCs w:val="28"/>
        </w:rPr>
        <w:t xml:space="preserve">       </w:t>
      </w:r>
      <w:r w:rsidR="00D73E90" w:rsidRPr="00183E91">
        <w:rPr>
          <w:rFonts w:ascii="Times New Roman" w:hAnsi="Times New Roman" w:cs="Times New Roman"/>
          <w:sz w:val="28"/>
          <w:szCs w:val="28"/>
        </w:rPr>
        <w:t xml:space="preserve"> </w:t>
      </w:r>
      <w:r w:rsidRPr="00183E91">
        <w:rPr>
          <w:rFonts w:ascii="Times New Roman" w:hAnsi="Times New Roman" w:cs="Times New Roman"/>
          <w:sz w:val="28"/>
          <w:szCs w:val="28"/>
        </w:rPr>
        <w:t xml:space="preserve">                     В.Н. Бегун</w:t>
      </w:r>
    </w:p>
    <w:p w14:paraId="205EBECF" w14:textId="77777777" w:rsidR="00072528" w:rsidRPr="00183E91" w:rsidRDefault="00072528" w:rsidP="000725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2528" w:rsidRPr="00183E91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30644"/>
    <w:rsid w:val="00067BE5"/>
    <w:rsid w:val="000709AD"/>
    <w:rsid w:val="00072528"/>
    <w:rsid w:val="00072562"/>
    <w:rsid w:val="000A293E"/>
    <w:rsid w:val="000D297C"/>
    <w:rsid w:val="000E709A"/>
    <w:rsid w:val="00115856"/>
    <w:rsid w:val="00120E6A"/>
    <w:rsid w:val="00183E91"/>
    <w:rsid w:val="001D40C6"/>
    <w:rsid w:val="001E7DE7"/>
    <w:rsid w:val="00207501"/>
    <w:rsid w:val="002A658E"/>
    <w:rsid w:val="002B1E31"/>
    <w:rsid w:val="002B74E3"/>
    <w:rsid w:val="0031236A"/>
    <w:rsid w:val="00363B95"/>
    <w:rsid w:val="0037177D"/>
    <w:rsid w:val="00430DBF"/>
    <w:rsid w:val="004323A7"/>
    <w:rsid w:val="004333B3"/>
    <w:rsid w:val="004848C2"/>
    <w:rsid w:val="00485724"/>
    <w:rsid w:val="00496BDB"/>
    <w:rsid w:val="00510D1B"/>
    <w:rsid w:val="005344E7"/>
    <w:rsid w:val="005844D5"/>
    <w:rsid w:val="005D1CEE"/>
    <w:rsid w:val="006150E5"/>
    <w:rsid w:val="006177F6"/>
    <w:rsid w:val="00617F1B"/>
    <w:rsid w:val="00717EE1"/>
    <w:rsid w:val="00732ADC"/>
    <w:rsid w:val="00741C0E"/>
    <w:rsid w:val="00766426"/>
    <w:rsid w:val="007C5581"/>
    <w:rsid w:val="0080389B"/>
    <w:rsid w:val="00854E4F"/>
    <w:rsid w:val="00862947"/>
    <w:rsid w:val="008A225B"/>
    <w:rsid w:val="008D4201"/>
    <w:rsid w:val="008E44B4"/>
    <w:rsid w:val="008F07DB"/>
    <w:rsid w:val="00955DD2"/>
    <w:rsid w:val="0096758E"/>
    <w:rsid w:val="009B0441"/>
    <w:rsid w:val="009D0E99"/>
    <w:rsid w:val="009F391F"/>
    <w:rsid w:val="00A3296B"/>
    <w:rsid w:val="00A653AF"/>
    <w:rsid w:val="00A91643"/>
    <w:rsid w:val="00AB7724"/>
    <w:rsid w:val="00AD1B62"/>
    <w:rsid w:val="00AF0231"/>
    <w:rsid w:val="00B12514"/>
    <w:rsid w:val="00B1537A"/>
    <w:rsid w:val="00B27678"/>
    <w:rsid w:val="00B42DBA"/>
    <w:rsid w:val="00B512FA"/>
    <w:rsid w:val="00B56259"/>
    <w:rsid w:val="00BC224C"/>
    <w:rsid w:val="00C467E6"/>
    <w:rsid w:val="00C803AD"/>
    <w:rsid w:val="00C82A5B"/>
    <w:rsid w:val="00C91E55"/>
    <w:rsid w:val="00D07591"/>
    <w:rsid w:val="00D3684E"/>
    <w:rsid w:val="00D377F9"/>
    <w:rsid w:val="00D73E90"/>
    <w:rsid w:val="00D76B71"/>
    <w:rsid w:val="00DB4E9B"/>
    <w:rsid w:val="00DB6421"/>
    <w:rsid w:val="00DE531C"/>
    <w:rsid w:val="00EF38FA"/>
    <w:rsid w:val="00EF733A"/>
    <w:rsid w:val="00F12AAA"/>
    <w:rsid w:val="00F1368E"/>
    <w:rsid w:val="00F430E1"/>
    <w:rsid w:val="00F44905"/>
    <w:rsid w:val="00F64C7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D31F"/>
  <w15:docId w15:val="{510963C6-AB62-4B5D-ACED-28C52F76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45B2-4808-477A-B59C-B5066F6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2024-11-12T06:20:00Z</dcterms:created>
  <dcterms:modified xsi:type="dcterms:W3CDTF">2024-11-12T06:20:00Z</dcterms:modified>
</cp:coreProperties>
</file>