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Pr="002A658E" w:rsidRDefault="00072528" w:rsidP="0007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о результатах внешней проверки годового отчета об исполнении районного бюджета муниципального района «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район» за 20</w:t>
      </w:r>
      <w:r w:rsidR="005D26E3">
        <w:rPr>
          <w:rFonts w:ascii="Times New Roman" w:hAnsi="Times New Roman" w:cs="Times New Roman"/>
          <w:sz w:val="28"/>
          <w:szCs w:val="28"/>
        </w:rPr>
        <w:t>2</w:t>
      </w:r>
      <w:r w:rsidR="002D7A81">
        <w:rPr>
          <w:rFonts w:ascii="Times New Roman" w:hAnsi="Times New Roman" w:cs="Times New Roman"/>
          <w:sz w:val="28"/>
          <w:szCs w:val="28"/>
        </w:rPr>
        <w:t>4</w:t>
      </w:r>
      <w:r w:rsidRPr="002A65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2514" w:rsidRPr="002A658E" w:rsidRDefault="00072528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CD1155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2514" w:rsidRPr="002A658E">
        <w:rPr>
          <w:rFonts w:ascii="Times New Roman" w:hAnsi="Times New Roman" w:cs="Times New Roman"/>
          <w:sz w:val="28"/>
          <w:szCs w:val="28"/>
        </w:rPr>
        <w:t>проведена внешняя проверка годового отчета об исполнении районного бюджета муниципального района «</w:t>
      </w:r>
      <w:proofErr w:type="spellStart"/>
      <w:r w:rsidR="00B12514" w:rsidRPr="002A658E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район» за 20</w:t>
      </w:r>
      <w:r w:rsidR="005D26E3">
        <w:rPr>
          <w:rFonts w:ascii="Times New Roman" w:hAnsi="Times New Roman" w:cs="Times New Roman"/>
          <w:sz w:val="28"/>
          <w:szCs w:val="28"/>
        </w:rPr>
        <w:t>2</w:t>
      </w:r>
      <w:r w:rsidR="002D7A81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9F391F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2514" w:rsidRPr="002A658E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5D26E3">
        <w:rPr>
          <w:rFonts w:ascii="Times New Roman" w:hAnsi="Times New Roman" w:cs="Times New Roman"/>
          <w:sz w:val="28"/>
          <w:szCs w:val="28"/>
        </w:rPr>
        <w:t>2</w:t>
      </w:r>
      <w:r w:rsidR="002D7A81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исполнен в сумме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2D7A81">
        <w:rPr>
          <w:rFonts w:ascii="Times New Roman" w:hAnsi="Times New Roman" w:cs="Times New Roman"/>
          <w:sz w:val="28"/>
          <w:szCs w:val="28"/>
        </w:rPr>
        <w:t>1427002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1155">
        <w:rPr>
          <w:rFonts w:ascii="Times New Roman" w:hAnsi="Times New Roman" w:cs="Times New Roman"/>
          <w:sz w:val="28"/>
          <w:szCs w:val="28"/>
        </w:rPr>
        <w:t>10</w:t>
      </w:r>
      <w:r w:rsidR="002D7A81">
        <w:rPr>
          <w:rFonts w:ascii="Times New Roman" w:hAnsi="Times New Roman" w:cs="Times New Roman"/>
          <w:sz w:val="28"/>
          <w:szCs w:val="28"/>
        </w:rPr>
        <w:t>0</w:t>
      </w:r>
      <w:r w:rsidR="0019723D">
        <w:rPr>
          <w:rFonts w:ascii="Times New Roman" w:hAnsi="Times New Roman" w:cs="Times New Roman"/>
          <w:sz w:val="28"/>
          <w:szCs w:val="28"/>
        </w:rPr>
        <w:t>,</w:t>
      </w:r>
      <w:r w:rsidR="002D7A81">
        <w:rPr>
          <w:rFonts w:ascii="Times New Roman" w:hAnsi="Times New Roman" w:cs="Times New Roman"/>
          <w:sz w:val="28"/>
          <w:szCs w:val="28"/>
        </w:rPr>
        <w:t>7</w:t>
      </w:r>
      <w:r w:rsidR="00B12514" w:rsidRPr="002A658E">
        <w:rPr>
          <w:rFonts w:ascii="Times New Roman" w:hAnsi="Times New Roman" w:cs="Times New Roman"/>
          <w:sz w:val="28"/>
          <w:szCs w:val="28"/>
        </w:rPr>
        <w:t>% 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2D7A81">
        <w:rPr>
          <w:rFonts w:ascii="Times New Roman" w:hAnsi="Times New Roman" w:cs="Times New Roman"/>
          <w:sz w:val="28"/>
          <w:szCs w:val="28"/>
        </w:rPr>
        <w:t>346223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58E"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>и 1</w:t>
      </w:r>
      <w:r w:rsidR="002D7A81">
        <w:rPr>
          <w:rFonts w:ascii="Times New Roman" w:hAnsi="Times New Roman" w:cs="Times New Roman"/>
          <w:sz w:val="28"/>
          <w:szCs w:val="28"/>
        </w:rPr>
        <w:t>04,3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D7A81">
        <w:rPr>
          <w:rFonts w:ascii="Times New Roman" w:hAnsi="Times New Roman" w:cs="Times New Roman"/>
          <w:sz w:val="28"/>
          <w:szCs w:val="28"/>
        </w:rPr>
        <w:t>1080779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2D7A81">
        <w:rPr>
          <w:rFonts w:ascii="Times New Roman" w:hAnsi="Times New Roman" w:cs="Times New Roman"/>
          <w:sz w:val="28"/>
          <w:szCs w:val="28"/>
        </w:rPr>
        <w:t>9,6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5D26E3">
        <w:rPr>
          <w:rFonts w:ascii="Times New Roman" w:hAnsi="Times New Roman" w:cs="Times New Roman"/>
          <w:sz w:val="28"/>
          <w:szCs w:val="28"/>
        </w:rPr>
        <w:t>2</w:t>
      </w:r>
      <w:r w:rsidR="002D7A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D7A81">
        <w:rPr>
          <w:rFonts w:ascii="Times New Roman" w:hAnsi="Times New Roman" w:cs="Times New Roman"/>
          <w:sz w:val="28"/>
          <w:szCs w:val="28"/>
        </w:rPr>
        <w:t xml:space="preserve"> 1440626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4725">
        <w:rPr>
          <w:rFonts w:ascii="Times New Roman" w:hAnsi="Times New Roman" w:cs="Times New Roman"/>
          <w:sz w:val="28"/>
          <w:szCs w:val="28"/>
        </w:rPr>
        <w:t>9</w:t>
      </w:r>
      <w:r w:rsidR="002D7A81">
        <w:rPr>
          <w:rFonts w:ascii="Times New Roman" w:hAnsi="Times New Roman" w:cs="Times New Roman"/>
          <w:sz w:val="28"/>
          <w:szCs w:val="28"/>
        </w:rPr>
        <w:t>8,9</w:t>
      </w:r>
      <w:r w:rsidR="0076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D95206" w:rsidRPr="00A81CB7" w:rsidRDefault="00D95206" w:rsidP="00A8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CB7">
        <w:rPr>
          <w:rFonts w:ascii="Times New Roman" w:hAnsi="Times New Roman" w:cs="Times New Roman"/>
          <w:sz w:val="28"/>
          <w:szCs w:val="28"/>
        </w:rPr>
        <w:t>В 2024 году основной объем бюджетных средств направлен на финансирование расходов по разделам: 0700 «Образование» - 47,1% (679106 тыс. руб.); 1000 «Социальная политика» - 14,7% (211511 тыс. руб.); 0400 «Национальная экономика» - 9% (129126 тыс. руб.); 0800 «Культура, кинематография» - 9,5% (137318 тыс. руб.); 0500 «Жилищно-коммунальное хозяйство» - 4,9 % (70469 тыс. руб.);0100 «Общегосударственные вопросы» - 4,8% (69453 тыс. руб.);</w:t>
      </w:r>
      <w:proofErr w:type="gramEnd"/>
      <w:r w:rsidRPr="00A81CB7">
        <w:rPr>
          <w:rFonts w:ascii="Times New Roman" w:hAnsi="Times New Roman" w:cs="Times New Roman"/>
          <w:sz w:val="28"/>
          <w:szCs w:val="28"/>
        </w:rPr>
        <w:t xml:space="preserve"> 1400 «Межбюджетные трансферты» - 4,3 % (60403 тыс. рублей); 1100 «Физическая культура и спорт» - 3,1 % (45346 тыс. руб.).</w:t>
      </w:r>
    </w:p>
    <w:p w:rsidR="00D95206" w:rsidRPr="00A81CB7" w:rsidRDefault="00D95206" w:rsidP="00A8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B7">
        <w:rPr>
          <w:rFonts w:ascii="Times New Roman" w:hAnsi="Times New Roman" w:cs="Times New Roman"/>
          <w:sz w:val="28"/>
          <w:szCs w:val="28"/>
        </w:rPr>
        <w:t>Наименьший объем бюджетных средств направлен на финансирование двух разделов, а именно  0300 «Национальная безопасность и правоохранительная деятельность» - 2,5 % (36544 тыс. рублей); 1200 «Средства массовой информации» - 0,1 % (1350 тыс. рублей).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районного бюджета на 20</w:t>
      </w:r>
      <w:r w:rsidR="005D26E3">
        <w:rPr>
          <w:rFonts w:ascii="Times New Roman" w:hAnsi="Times New Roman" w:cs="Times New Roman"/>
          <w:sz w:val="28"/>
          <w:szCs w:val="28"/>
        </w:rPr>
        <w:t>2</w:t>
      </w:r>
      <w:r w:rsidR="00A81CB7">
        <w:rPr>
          <w:rFonts w:ascii="Times New Roman" w:hAnsi="Times New Roman" w:cs="Times New Roman"/>
          <w:sz w:val="28"/>
          <w:szCs w:val="28"/>
        </w:rPr>
        <w:t>4</w:t>
      </w:r>
      <w:r w:rsidR="0019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81CB7">
        <w:rPr>
          <w:rFonts w:ascii="Times New Roman" w:hAnsi="Times New Roman" w:cs="Times New Roman"/>
          <w:sz w:val="28"/>
          <w:szCs w:val="28"/>
        </w:rPr>
        <w:t>38805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районный бюджет исполнен с </w:t>
      </w:r>
      <w:r w:rsidR="00431DC5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81CB7">
        <w:rPr>
          <w:rFonts w:ascii="Times New Roman" w:hAnsi="Times New Roman" w:cs="Times New Roman"/>
          <w:sz w:val="28"/>
          <w:szCs w:val="28"/>
        </w:rPr>
        <w:t>13624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A81C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годового отчета об исполнении районного бюджета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5D26E3">
        <w:rPr>
          <w:rFonts w:ascii="Times New Roman" w:hAnsi="Times New Roman" w:cs="Times New Roman"/>
          <w:sz w:val="28"/>
          <w:szCs w:val="28"/>
        </w:rPr>
        <w:t>2</w:t>
      </w:r>
      <w:r w:rsidR="00A81C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Муниципальный совет </w:t>
      </w:r>
      <w:proofErr w:type="spellStart"/>
      <w:r w:rsidR="00AF0231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AF0231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AF0231">
        <w:rPr>
          <w:rFonts w:ascii="Times New Roman" w:hAnsi="Times New Roman" w:cs="Times New Roman"/>
          <w:sz w:val="28"/>
          <w:szCs w:val="28"/>
        </w:rPr>
        <w:t>.</w:t>
      </w:r>
    </w:p>
    <w:p w:rsidR="00AF0231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82661B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3684E" w:rsidRPr="002A658E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p w:rsidR="00072528" w:rsidRPr="002A658E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30644"/>
    <w:rsid w:val="00072528"/>
    <w:rsid w:val="000A293E"/>
    <w:rsid w:val="000E709A"/>
    <w:rsid w:val="00115856"/>
    <w:rsid w:val="00120E6A"/>
    <w:rsid w:val="0019723D"/>
    <w:rsid w:val="001D40C6"/>
    <w:rsid w:val="001E7DE7"/>
    <w:rsid w:val="002A658E"/>
    <w:rsid w:val="002B74E3"/>
    <w:rsid w:val="002D7A81"/>
    <w:rsid w:val="0031236A"/>
    <w:rsid w:val="00430DBF"/>
    <w:rsid w:val="00431DC5"/>
    <w:rsid w:val="004323A7"/>
    <w:rsid w:val="004333B3"/>
    <w:rsid w:val="00485724"/>
    <w:rsid w:val="005844D5"/>
    <w:rsid w:val="005D26E3"/>
    <w:rsid w:val="006177F6"/>
    <w:rsid w:val="00617F1B"/>
    <w:rsid w:val="00732ADC"/>
    <w:rsid w:val="00741C0E"/>
    <w:rsid w:val="00764725"/>
    <w:rsid w:val="0080389B"/>
    <w:rsid w:val="0082661B"/>
    <w:rsid w:val="00854E4F"/>
    <w:rsid w:val="00862947"/>
    <w:rsid w:val="008765BE"/>
    <w:rsid w:val="008A225B"/>
    <w:rsid w:val="008D4201"/>
    <w:rsid w:val="008E44B4"/>
    <w:rsid w:val="00955DD2"/>
    <w:rsid w:val="009D0E99"/>
    <w:rsid w:val="009F391F"/>
    <w:rsid w:val="00A3296B"/>
    <w:rsid w:val="00A81CB7"/>
    <w:rsid w:val="00AD1B62"/>
    <w:rsid w:val="00AF0231"/>
    <w:rsid w:val="00B12514"/>
    <w:rsid w:val="00B1537A"/>
    <w:rsid w:val="00B42DBA"/>
    <w:rsid w:val="00B512FA"/>
    <w:rsid w:val="00B56259"/>
    <w:rsid w:val="00C467E6"/>
    <w:rsid w:val="00C803AD"/>
    <w:rsid w:val="00C91E55"/>
    <w:rsid w:val="00CD1155"/>
    <w:rsid w:val="00D3684E"/>
    <w:rsid w:val="00D702B6"/>
    <w:rsid w:val="00D76B71"/>
    <w:rsid w:val="00D95206"/>
    <w:rsid w:val="00DB4E9B"/>
    <w:rsid w:val="00DB6421"/>
    <w:rsid w:val="00DE531C"/>
    <w:rsid w:val="00DF4B62"/>
    <w:rsid w:val="00ED50B9"/>
    <w:rsid w:val="00EF38FA"/>
    <w:rsid w:val="00EF733A"/>
    <w:rsid w:val="00F1368E"/>
    <w:rsid w:val="00F430E1"/>
    <w:rsid w:val="00F433F1"/>
    <w:rsid w:val="00F44905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7FCF-40B6-4FA0-A332-9EB5EBE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9</cp:revision>
  <cp:lastPrinted>2014-12-15T05:12:00Z</cp:lastPrinted>
  <dcterms:created xsi:type="dcterms:W3CDTF">2022-04-14T11:21:00Z</dcterms:created>
  <dcterms:modified xsi:type="dcterms:W3CDTF">2025-04-21T08:13:00Z</dcterms:modified>
</cp:coreProperties>
</file>