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072528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 результатах внешней проверки годового отчета 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D6D35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657E2B">
        <w:rPr>
          <w:rFonts w:ascii="Times New Roman" w:hAnsi="Times New Roman" w:cs="Times New Roman"/>
          <w:sz w:val="28"/>
          <w:szCs w:val="28"/>
        </w:rPr>
        <w:t>2</w:t>
      </w:r>
      <w:r w:rsidR="00506256">
        <w:rPr>
          <w:rFonts w:ascii="Times New Roman" w:hAnsi="Times New Roman" w:cs="Times New Roman"/>
          <w:sz w:val="28"/>
          <w:szCs w:val="28"/>
        </w:rPr>
        <w:t>1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506256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2A658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506256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506256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9D6D35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506256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20</w:t>
      </w:r>
      <w:r w:rsidR="00657E2B">
        <w:rPr>
          <w:rFonts w:ascii="Times New Roman" w:hAnsi="Times New Roman" w:cs="Times New Roman"/>
          <w:sz w:val="28"/>
          <w:szCs w:val="28"/>
        </w:rPr>
        <w:t>2</w:t>
      </w:r>
      <w:r w:rsidR="00B95DA2">
        <w:rPr>
          <w:rFonts w:ascii="Times New Roman" w:hAnsi="Times New Roman" w:cs="Times New Roman"/>
          <w:sz w:val="28"/>
          <w:szCs w:val="28"/>
        </w:rPr>
        <w:t>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4A50C8">
        <w:rPr>
          <w:rFonts w:ascii="Times New Roman" w:hAnsi="Times New Roman" w:cs="Times New Roman"/>
          <w:sz w:val="28"/>
          <w:szCs w:val="28"/>
        </w:rPr>
        <w:t>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внешняя проверка 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9D6D35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="00155A09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657E2B">
        <w:rPr>
          <w:rFonts w:ascii="Times New Roman" w:hAnsi="Times New Roman" w:cs="Times New Roman"/>
          <w:sz w:val="28"/>
          <w:szCs w:val="28"/>
        </w:rPr>
        <w:t>2</w:t>
      </w:r>
      <w:r w:rsidR="00506256">
        <w:rPr>
          <w:rFonts w:ascii="Times New Roman" w:hAnsi="Times New Roman" w:cs="Times New Roman"/>
          <w:sz w:val="28"/>
          <w:szCs w:val="28"/>
        </w:rPr>
        <w:t>1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 20</w:t>
      </w:r>
      <w:r w:rsidR="00657E2B">
        <w:rPr>
          <w:rFonts w:ascii="Times New Roman" w:hAnsi="Times New Roman" w:cs="Times New Roman"/>
          <w:sz w:val="28"/>
          <w:szCs w:val="28"/>
        </w:rPr>
        <w:t>2</w:t>
      </w:r>
      <w:r w:rsidR="00506256">
        <w:rPr>
          <w:rFonts w:ascii="Times New Roman" w:hAnsi="Times New Roman" w:cs="Times New Roman"/>
          <w:sz w:val="28"/>
          <w:szCs w:val="28"/>
        </w:rPr>
        <w:t>1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506256">
        <w:rPr>
          <w:rFonts w:ascii="Times New Roman" w:hAnsi="Times New Roman" w:cs="Times New Roman"/>
          <w:sz w:val="28"/>
          <w:szCs w:val="28"/>
        </w:rPr>
        <w:t>11079,76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D6D35">
        <w:rPr>
          <w:rFonts w:ascii="Times New Roman" w:hAnsi="Times New Roman" w:cs="Times New Roman"/>
          <w:sz w:val="28"/>
          <w:szCs w:val="28"/>
        </w:rPr>
        <w:t>1</w:t>
      </w:r>
      <w:r w:rsidR="00506256">
        <w:rPr>
          <w:rFonts w:ascii="Times New Roman" w:hAnsi="Times New Roman" w:cs="Times New Roman"/>
          <w:sz w:val="28"/>
          <w:szCs w:val="28"/>
        </w:rPr>
        <w:t>10,2</w:t>
      </w:r>
      <w:r w:rsidR="00EF7449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>к 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B95DA2">
        <w:rPr>
          <w:rFonts w:ascii="Times New Roman" w:hAnsi="Times New Roman" w:cs="Times New Roman"/>
          <w:sz w:val="28"/>
          <w:szCs w:val="28"/>
        </w:rPr>
        <w:t>3514,6</w:t>
      </w:r>
      <w:bookmarkStart w:id="0" w:name="_GoBack"/>
      <w:bookmarkEnd w:id="0"/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>и 1</w:t>
      </w:r>
      <w:r w:rsidR="009D6D35">
        <w:rPr>
          <w:rFonts w:ascii="Times New Roman" w:hAnsi="Times New Roman" w:cs="Times New Roman"/>
          <w:sz w:val="28"/>
          <w:szCs w:val="28"/>
        </w:rPr>
        <w:t>4</w:t>
      </w:r>
      <w:r w:rsidR="00506256">
        <w:rPr>
          <w:rFonts w:ascii="Times New Roman" w:hAnsi="Times New Roman" w:cs="Times New Roman"/>
          <w:sz w:val="28"/>
          <w:szCs w:val="28"/>
        </w:rPr>
        <w:t>1</w:t>
      </w:r>
      <w:r w:rsidR="00155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57E2B">
        <w:rPr>
          <w:rFonts w:ascii="Times New Roman" w:hAnsi="Times New Roman" w:cs="Times New Roman"/>
          <w:sz w:val="28"/>
          <w:szCs w:val="28"/>
        </w:rPr>
        <w:t xml:space="preserve"> </w:t>
      </w:r>
      <w:r w:rsidR="00506256">
        <w:rPr>
          <w:rFonts w:ascii="Times New Roman" w:hAnsi="Times New Roman" w:cs="Times New Roman"/>
          <w:sz w:val="28"/>
          <w:szCs w:val="28"/>
        </w:rPr>
        <w:t>7565,16</w:t>
      </w:r>
      <w:r w:rsidR="00D76B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57E2B">
        <w:rPr>
          <w:rFonts w:ascii="Times New Roman" w:hAnsi="Times New Roman" w:cs="Times New Roman"/>
          <w:sz w:val="28"/>
          <w:szCs w:val="28"/>
        </w:rPr>
        <w:t>100</w:t>
      </w:r>
      <w:r w:rsidR="00D76B71">
        <w:rPr>
          <w:rFonts w:ascii="Times New Roman" w:hAnsi="Times New Roman" w:cs="Times New Roman"/>
          <w:sz w:val="28"/>
          <w:szCs w:val="28"/>
        </w:rPr>
        <w:t>% к 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20</w:t>
      </w:r>
      <w:r w:rsidR="00657E2B">
        <w:rPr>
          <w:rFonts w:ascii="Times New Roman" w:hAnsi="Times New Roman" w:cs="Times New Roman"/>
          <w:sz w:val="28"/>
          <w:szCs w:val="28"/>
        </w:rPr>
        <w:t>2</w:t>
      </w:r>
      <w:r w:rsidR="005062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506256">
        <w:rPr>
          <w:rFonts w:ascii="Times New Roman" w:hAnsi="Times New Roman" w:cs="Times New Roman"/>
          <w:sz w:val="28"/>
          <w:szCs w:val="28"/>
        </w:rPr>
        <w:t>11416,4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</w:t>
      </w:r>
      <w:r w:rsidR="00657E2B">
        <w:rPr>
          <w:rFonts w:ascii="Times New Roman" w:hAnsi="Times New Roman" w:cs="Times New Roman"/>
          <w:sz w:val="28"/>
          <w:szCs w:val="28"/>
        </w:rPr>
        <w:t>9,9</w:t>
      </w:r>
      <w:r w:rsidR="00D5054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9D6D35" w:rsidRPr="009D6D35" w:rsidRDefault="009D6D35" w:rsidP="009D6D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6D35">
        <w:rPr>
          <w:rFonts w:ascii="Times New Roman" w:hAnsi="Times New Roman" w:cs="Times New Roman"/>
          <w:sz w:val="28"/>
          <w:szCs w:val="28"/>
        </w:rPr>
        <w:t>В 20</w:t>
      </w:r>
      <w:r w:rsidR="00657E2B">
        <w:rPr>
          <w:rFonts w:ascii="Times New Roman" w:hAnsi="Times New Roman" w:cs="Times New Roman"/>
          <w:sz w:val="28"/>
          <w:szCs w:val="28"/>
        </w:rPr>
        <w:t>2</w:t>
      </w:r>
      <w:r w:rsidR="00506256">
        <w:rPr>
          <w:rFonts w:ascii="Times New Roman" w:hAnsi="Times New Roman" w:cs="Times New Roman"/>
          <w:sz w:val="28"/>
          <w:szCs w:val="28"/>
        </w:rPr>
        <w:t>1</w:t>
      </w:r>
      <w:r w:rsidRPr="009D6D35">
        <w:rPr>
          <w:rFonts w:ascii="Times New Roman" w:hAnsi="Times New Roman" w:cs="Times New Roman"/>
          <w:sz w:val="28"/>
          <w:szCs w:val="28"/>
        </w:rPr>
        <w:t xml:space="preserve"> году основной объем бюджетных средств направлен на финансирование расходов по разделам: 01 «Общегосударственные вопросы</w:t>
      </w:r>
      <w:r w:rsidRPr="009D6D35">
        <w:rPr>
          <w:rFonts w:ascii="Times New Roman" w:hAnsi="Times New Roman" w:cs="Times New Roman"/>
          <w:b/>
          <w:sz w:val="28"/>
          <w:szCs w:val="28"/>
        </w:rPr>
        <w:t>»</w:t>
      </w:r>
      <w:r w:rsidRPr="009D6D35">
        <w:rPr>
          <w:rFonts w:ascii="Times New Roman" w:hAnsi="Times New Roman" w:cs="Times New Roman"/>
          <w:sz w:val="28"/>
          <w:szCs w:val="28"/>
        </w:rPr>
        <w:t xml:space="preserve"> - </w:t>
      </w:r>
      <w:r w:rsidR="00506256">
        <w:rPr>
          <w:rFonts w:ascii="Times New Roman" w:hAnsi="Times New Roman" w:cs="Times New Roman"/>
          <w:sz w:val="28"/>
          <w:szCs w:val="28"/>
        </w:rPr>
        <w:t>71,3</w:t>
      </w:r>
      <w:r w:rsidRPr="009D6D35">
        <w:rPr>
          <w:rFonts w:ascii="Times New Roman" w:hAnsi="Times New Roman" w:cs="Times New Roman"/>
          <w:sz w:val="28"/>
          <w:szCs w:val="28"/>
        </w:rPr>
        <w:t>% (</w:t>
      </w:r>
      <w:r w:rsidR="00506256">
        <w:rPr>
          <w:rFonts w:ascii="Times New Roman" w:hAnsi="Times New Roman" w:cs="Times New Roman"/>
          <w:sz w:val="28"/>
          <w:szCs w:val="28"/>
        </w:rPr>
        <w:t>8144,5</w:t>
      </w:r>
      <w:r w:rsidRPr="009D6D35">
        <w:rPr>
          <w:rFonts w:ascii="Times New Roman" w:hAnsi="Times New Roman" w:cs="Times New Roman"/>
          <w:sz w:val="28"/>
          <w:szCs w:val="28"/>
        </w:rPr>
        <w:t xml:space="preserve"> тыс. руб.); 04 «Национальная экономика»- </w:t>
      </w:r>
      <w:r w:rsidR="00506256">
        <w:rPr>
          <w:rFonts w:ascii="Times New Roman" w:hAnsi="Times New Roman" w:cs="Times New Roman"/>
          <w:sz w:val="28"/>
          <w:szCs w:val="28"/>
        </w:rPr>
        <w:t>6,96</w:t>
      </w:r>
      <w:r w:rsidRPr="009D6D35">
        <w:rPr>
          <w:rFonts w:ascii="Times New Roman" w:hAnsi="Times New Roman" w:cs="Times New Roman"/>
          <w:sz w:val="28"/>
          <w:szCs w:val="28"/>
        </w:rPr>
        <w:t>% (</w:t>
      </w:r>
      <w:r w:rsidR="00EE3893">
        <w:rPr>
          <w:rFonts w:ascii="Times New Roman" w:hAnsi="Times New Roman" w:cs="Times New Roman"/>
          <w:sz w:val="28"/>
          <w:szCs w:val="28"/>
        </w:rPr>
        <w:t>7</w:t>
      </w:r>
      <w:r w:rsidR="00506256">
        <w:rPr>
          <w:rFonts w:ascii="Times New Roman" w:hAnsi="Times New Roman" w:cs="Times New Roman"/>
          <w:sz w:val="28"/>
          <w:szCs w:val="28"/>
        </w:rPr>
        <w:t>94,26</w:t>
      </w:r>
      <w:r w:rsidRPr="009D6D35">
        <w:rPr>
          <w:rFonts w:ascii="Times New Roman" w:hAnsi="Times New Roman" w:cs="Times New Roman"/>
          <w:sz w:val="28"/>
          <w:szCs w:val="28"/>
        </w:rPr>
        <w:t xml:space="preserve"> тыс. руб.);  05 «Жилищно-коммунальное хозяйство»- </w:t>
      </w:r>
      <w:r w:rsidR="00506256">
        <w:rPr>
          <w:rFonts w:ascii="Times New Roman" w:hAnsi="Times New Roman" w:cs="Times New Roman"/>
          <w:sz w:val="28"/>
          <w:szCs w:val="28"/>
        </w:rPr>
        <w:t>20,4</w:t>
      </w:r>
      <w:r w:rsidRPr="009D6D35">
        <w:rPr>
          <w:rFonts w:ascii="Times New Roman" w:hAnsi="Times New Roman" w:cs="Times New Roman"/>
          <w:sz w:val="28"/>
          <w:szCs w:val="28"/>
        </w:rPr>
        <w:t>% (</w:t>
      </w:r>
      <w:r w:rsidR="00506256">
        <w:rPr>
          <w:rFonts w:ascii="Times New Roman" w:hAnsi="Times New Roman" w:cs="Times New Roman"/>
          <w:sz w:val="28"/>
          <w:szCs w:val="28"/>
        </w:rPr>
        <w:t>2319,48</w:t>
      </w:r>
      <w:r w:rsidRPr="009D6D35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9D6D35" w:rsidRPr="009D6D35" w:rsidRDefault="009D6D35" w:rsidP="009D6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35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EE3893">
        <w:rPr>
          <w:rFonts w:ascii="Times New Roman" w:hAnsi="Times New Roman" w:cs="Times New Roman"/>
          <w:sz w:val="28"/>
          <w:szCs w:val="28"/>
        </w:rPr>
        <w:t>трех</w:t>
      </w:r>
      <w:r w:rsidRPr="009D6D35">
        <w:rPr>
          <w:rFonts w:ascii="Times New Roman" w:hAnsi="Times New Roman" w:cs="Times New Roman"/>
          <w:sz w:val="28"/>
          <w:szCs w:val="28"/>
        </w:rPr>
        <w:t xml:space="preserve"> разделов, а именно 02 «Национальная оборона»-</w:t>
      </w:r>
      <w:r w:rsidR="00506256">
        <w:rPr>
          <w:rFonts w:ascii="Times New Roman" w:hAnsi="Times New Roman" w:cs="Times New Roman"/>
          <w:sz w:val="28"/>
          <w:szCs w:val="28"/>
        </w:rPr>
        <w:t>0,8</w:t>
      </w:r>
      <w:r w:rsidRPr="009D6D35">
        <w:rPr>
          <w:rFonts w:ascii="Times New Roman" w:hAnsi="Times New Roman" w:cs="Times New Roman"/>
          <w:sz w:val="28"/>
          <w:szCs w:val="28"/>
        </w:rPr>
        <w:t>% (</w:t>
      </w:r>
      <w:r w:rsidR="00EE3893">
        <w:rPr>
          <w:rFonts w:ascii="Times New Roman" w:hAnsi="Times New Roman" w:cs="Times New Roman"/>
          <w:sz w:val="28"/>
          <w:szCs w:val="28"/>
        </w:rPr>
        <w:t>9</w:t>
      </w:r>
      <w:r w:rsidR="00506256">
        <w:rPr>
          <w:rFonts w:ascii="Times New Roman" w:hAnsi="Times New Roman" w:cs="Times New Roman"/>
          <w:sz w:val="28"/>
          <w:szCs w:val="28"/>
        </w:rPr>
        <w:t>5</w:t>
      </w:r>
      <w:r w:rsidRPr="009D6D35">
        <w:rPr>
          <w:rFonts w:ascii="Times New Roman" w:hAnsi="Times New Roman" w:cs="Times New Roman"/>
          <w:sz w:val="28"/>
          <w:szCs w:val="28"/>
        </w:rPr>
        <w:t xml:space="preserve"> тыс. руб.), 03 «Национальная безопасность и правоохранительная деятельность» - 0</w:t>
      </w:r>
      <w:r w:rsidR="00506256">
        <w:rPr>
          <w:rFonts w:ascii="Times New Roman" w:hAnsi="Times New Roman" w:cs="Times New Roman"/>
          <w:sz w:val="28"/>
          <w:szCs w:val="28"/>
        </w:rPr>
        <w:t>,04</w:t>
      </w:r>
      <w:r w:rsidRPr="009D6D35">
        <w:rPr>
          <w:rFonts w:ascii="Times New Roman" w:hAnsi="Times New Roman" w:cs="Times New Roman"/>
          <w:sz w:val="28"/>
          <w:szCs w:val="28"/>
        </w:rPr>
        <w:t>% (</w:t>
      </w:r>
      <w:r w:rsidR="00506256">
        <w:rPr>
          <w:rFonts w:ascii="Times New Roman" w:hAnsi="Times New Roman" w:cs="Times New Roman"/>
          <w:sz w:val="28"/>
          <w:szCs w:val="28"/>
        </w:rPr>
        <w:t>4,4</w:t>
      </w:r>
      <w:r w:rsidRPr="009D6D35">
        <w:rPr>
          <w:rFonts w:ascii="Times New Roman" w:hAnsi="Times New Roman" w:cs="Times New Roman"/>
          <w:sz w:val="28"/>
          <w:szCs w:val="28"/>
        </w:rPr>
        <w:t xml:space="preserve">  тыс. руб.), 07 «Образование» - </w:t>
      </w:r>
      <w:r w:rsidR="00506256">
        <w:rPr>
          <w:rFonts w:ascii="Times New Roman" w:hAnsi="Times New Roman" w:cs="Times New Roman"/>
          <w:sz w:val="28"/>
          <w:szCs w:val="28"/>
        </w:rPr>
        <w:t>0,5</w:t>
      </w:r>
      <w:r w:rsidRPr="009D6D35">
        <w:rPr>
          <w:rFonts w:ascii="Times New Roman" w:hAnsi="Times New Roman" w:cs="Times New Roman"/>
          <w:sz w:val="28"/>
          <w:szCs w:val="28"/>
        </w:rPr>
        <w:t>% (</w:t>
      </w:r>
      <w:r w:rsidR="00EE3893">
        <w:rPr>
          <w:rFonts w:ascii="Times New Roman" w:hAnsi="Times New Roman" w:cs="Times New Roman"/>
          <w:sz w:val="28"/>
          <w:szCs w:val="28"/>
        </w:rPr>
        <w:t>5</w:t>
      </w:r>
      <w:r w:rsidR="00506256">
        <w:rPr>
          <w:rFonts w:ascii="Times New Roman" w:hAnsi="Times New Roman" w:cs="Times New Roman"/>
          <w:sz w:val="28"/>
          <w:szCs w:val="28"/>
        </w:rPr>
        <w:t>8,,8</w:t>
      </w:r>
      <w:r w:rsidRPr="009D6D35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D76B71" w:rsidRDefault="00EE3893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прогнозируемом дефиците бюджета сельского поселения на 202</w:t>
      </w:r>
      <w:r w:rsidR="005062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 сумму </w:t>
      </w:r>
      <w:r w:rsidR="00506256">
        <w:rPr>
          <w:rFonts w:ascii="Times New Roman" w:hAnsi="Times New Roman" w:cs="Times New Roman"/>
          <w:sz w:val="28"/>
          <w:szCs w:val="28"/>
        </w:rPr>
        <w:t>1365</w:t>
      </w:r>
      <w:r>
        <w:rPr>
          <w:rFonts w:ascii="Times New Roman" w:hAnsi="Times New Roman" w:cs="Times New Roman"/>
          <w:sz w:val="28"/>
          <w:szCs w:val="28"/>
        </w:rPr>
        <w:t>,00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D3684E">
        <w:rPr>
          <w:rFonts w:ascii="Times New Roman" w:hAnsi="Times New Roman" w:cs="Times New Roman"/>
          <w:sz w:val="28"/>
          <w:szCs w:val="28"/>
        </w:rPr>
        <w:t>юджет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3684E"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506256">
        <w:rPr>
          <w:rFonts w:ascii="Times New Roman" w:hAnsi="Times New Roman" w:cs="Times New Roman"/>
          <w:sz w:val="28"/>
          <w:szCs w:val="28"/>
        </w:rPr>
        <w:t>дефицитом</w:t>
      </w:r>
      <w:r w:rsidR="00D3684E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506256">
        <w:rPr>
          <w:rFonts w:ascii="Times New Roman" w:hAnsi="Times New Roman" w:cs="Times New Roman"/>
          <w:sz w:val="28"/>
          <w:szCs w:val="28"/>
        </w:rPr>
        <w:t>336,7</w:t>
      </w:r>
      <w:r w:rsidR="00D3684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3684E" w:rsidRDefault="00D3684E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на 1 января 202</w:t>
      </w:r>
      <w:r w:rsidR="005062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2A658E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496E3E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EE3893">
        <w:rPr>
          <w:rFonts w:ascii="Times New Roman" w:hAnsi="Times New Roman" w:cs="Times New Roman"/>
          <w:sz w:val="28"/>
          <w:szCs w:val="28"/>
        </w:rPr>
        <w:t>2</w:t>
      </w:r>
      <w:r w:rsidR="00506256">
        <w:rPr>
          <w:rFonts w:ascii="Times New Roman" w:hAnsi="Times New Roman" w:cs="Times New Roman"/>
          <w:sz w:val="28"/>
          <w:szCs w:val="28"/>
        </w:rPr>
        <w:t>1</w:t>
      </w:r>
      <w:r w:rsidR="00D5054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D5054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496E3E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proofErr w:type="spellStart"/>
      <w:r w:rsidR="00496E3E">
        <w:rPr>
          <w:rFonts w:ascii="Times New Roman" w:hAnsi="Times New Roman" w:cs="Times New Roman"/>
          <w:sz w:val="28"/>
          <w:szCs w:val="28"/>
        </w:rPr>
        <w:t>Викторопольского</w:t>
      </w:r>
      <w:proofErr w:type="spellEnd"/>
      <w:r w:rsidR="001A1ABC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506256">
        <w:rPr>
          <w:rFonts w:ascii="Times New Roman" w:hAnsi="Times New Roman" w:cs="Times New Roman"/>
          <w:sz w:val="28"/>
          <w:szCs w:val="28"/>
        </w:rPr>
        <w:t>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72528" w:rsidRPr="002A658E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В.Н. Бегун</w:t>
      </w: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221B8"/>
    <w:rsid w:val="00072528"/>
    <w:rsid w:val="000A293E"/>
    <w:rsid w:val="000E709A"/>
    <w:rsid w:val="00115856"/>
    <w:rsid w:val="00120E6A"/>
    <w:rsid w:val="00155A09"/>
    <w:rsid w:val="001A1ABC"/>
    <w:rsid w:val="001B5303"/>
    <w:rsid w:val="001C328E"/>
    <w:rsid w:val="001D40C6"/>
    <w:rsid w:val="001E7DE7"/>
    <w:rsid w:val="002262E2"/>
    <w:rsid w:val="00286CB6"/>
    <w:rsid w:val="002A658E"/>
    <w:rsid w:val="002B74E3"/>
    <w:rsid w:val="002E10D8"/>
    <w:rsid w:val="0031236A"/>
    <w:rsid w:val="003A0224"/>
    <w:rsid w:val="003B2256"/>
    <w:rsid w:val="003C098B"/>
    <w:rsid w:val="00430DBF"/>
    <w:rsid w:val="004323A7"/>
    <w:rsid w:val="004333B3"/>
    <w:rsid w:val="00442004"/>
    <w:rsid w:val="00483A57"/>
    <w:rsid w:val="00485724"/>
    <w:rsid w:val="00491C09"/>
    <w:rsid w:val="00496E3E"/>
    <w:rsid w:val="004A50C8"/>
    <w:rsid w:val="004E1C80"/>
    <w:rsid w:val="004F67B9"/>
    <w:rsid w:val="00506256"/>
    <w:rsid w:val="00534CB8"/>
    <w:rsid w:val="00536767"/>
    <w:rsid w:val="005844D5"/>
    <w:rsid w:val="00617F1B"/>
    <w:rsid w:val="00620E6A"/>
    <w:rsid w:val="00657E2B"/>
    <w:rsid w:val="006D63A7"/>
    <w:rsid w:val="006F236B"/>
    <w:rsid w:val="00725284"/>
    <w:rsid w:val="00732ADC"/>
    <w:rsid w:val="00741C0E"/>
    <w:rsid w:val="007E2147"/>
    <w:rsid w:val="0080389B"/>
    <w:rsid w:val="00834829"/>
    <w:rsid w:val="00854E4F"/>
    <w:rsid w:val="00862947"/>
    <w:rsid w:val="008A225B"/>
    <w:rsid w:val="008A40F1"/>
    <w:rsid w:val="008E44B4"/>
    <w:rsid w:val="00955DD2"/>
    <w:rsid w:val="009C5D2A"/>
    <w:rsid w:val="009D0E99"/>
    <w:rsid w:val="009D16C9"/>
    <w:rsid w:val="009D6D35"/>
    <w:rsid w:val="00A3296B"/>
    <w:rsid w:val="00A95131"/>
    <w:rsid w:val="00AB2880"/>
    <w:rsid w:val="00AC4035"/>
    <w:rsid w:val="00AF0231"/>
    <w:rsid w:val="00B12514"/>
    <w:rsid w:val="00B1537A"/>
    <w:rsid w:val="00B42DBA"/>
    <w:rsid w:val="00B44CC6"/>
    <w:rsid w:val="00B512FA"/>
    <w:rsid w:val="00B56259"/>
    <w:rsid w:val="00B95DA2"/>
    <w:rsid w:val="00BA49E9"/>
    <w:rsid w:val="00BE382D"/>
    <w:rsid w:val="00C61B78"/>
    <w:rsid w:val="00C803AD"/>
    <w:rsid w:val="00C91E55"/>
    <w:rsid w:val="00D07E1C"/>
    <w:rsid w:val="00D3684E"/>
    <w:rsid w:val="00D50549"/>
    <w:rsid w:val="00D76B71"/>
    <w:rsid w:val="00DC7569"/>
    <w:rsid w:val="00DE531C"/>
    <w:rsid w:val="00DF3A8A"/>
    <w:rsid w:val="00DF69BE"/>
    <w:rsid w:val="00E5786C"/>
    <w:rsid w:val="00EE296D"/>
    <w:rsid w:val="00EE3893"/>
    <w:rsid w:val="00EF38FA"/>
    <w:rsid w:val="00EF733A"/>
    <w:rsid w:val="00EF7449"/>
    <w:rsid w:val="00F1368E"/>
    <w:rsid w:val="00F430E1"/>
    <w:rsid w:val="00FC6F50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11ED2-490E-4331-9F1E-949D535F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4</cp:revision>
  <cp:lastPrinted>2014-12-15T05:12:00Z</cp:lastPrinted>
  <dcterms:created xsi:type="dcterms:W3CDTF">2022-04-14T13:51:00Z</dcterms:created>
  <dcterms:modified xsi:type="dcterms:W3CDTF">2022-04-15T06:01:00Z</dcterms:modified>
</cp:coreProperties>
</file>