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17F9" w14:textId="77777777" w:rsidR="00115856" w:rsidRPr="00880591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591">
        <w:rPr>
          <w:rFonts w:ascii="Times New Roman" w:hAnsi="Times New Roman" w:cs="Times New Roman"/>
          <w:sz w:val="28"/>
          <w:szCs w:val="28"/>
        </w:rPr>
        <w:t>Информация</w:t>
      </w:r>
    </w:p>
    <w:p w14:paraId="4AD073B0" w14:textId="432FCC05" w:rsidR="00072528" w:rsidRPr="00880591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591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880591">
        <w:rPr>
          <w:rFonts w:ascii="Times New Roman" w:hAnsi="Times New Roman" w:cs="Times New Roman"/>
          <w:sz w:val="28"/>
          <w:szCs w:val="28"/>
        </w:rPr>
        <w:t>о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880591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A28D6" w:rsidRPr="00880591">
        <w:rPr>
          <w:rFonts w:ascii="Times New Roman" w:hAnsi="Times New Roman" w:cs="Times New Roman"/>
          <w:sz w:val="28"/>
          <w:szCs w:val="28"/>
        </w:rPr>
        <w:t>Солонцинского</w:t>
      </w:r>
      <w:r w:rsidR="00120029" w:rsidRPr="00880591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8805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88059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80591" w:rsidRPr="00880591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880591" w:rsidRPr="00880591">
        <w:rPr>
          <w:rFonts w:ascii="Times New Roman" w:hAnsi="Times New Roman" w:cs="Times New Roman"/>
          <w:sz w:val="28"/>
          <w:szCs w:val="28"/>
        </w:rPr>
        <w:t>Солонцинского сельского</w:t>
      </w:r>
      <w:r w:rsidR="00A716F1" w:rsidRPr="00880591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«Вейделевский район» Белгородской </w:t>
      </w:r>
      <w:r w:rsidR="00880591" w:rsidRPr="00880591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</w:t>
      </w:r>
      <w:r w:rsidR="00880591" w:rsidRPr="00880591">
        <w:rPr>
          <w:rFonts w:ascii="Times New Roman" w:hAnsi="Times New Roman" w:cs="Times New Roman"/>
          <w:sz w:val="28"/>
          <w:szCs w:val="28"/>
        </w:rPr>
        <w:t>2024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880591" w:rsidRPr="00880591">
        <w:rPr>
          <w:rFonts w:ascii="Times New Roman" w:hAnsi="Times New Roman" w:cs="Times New Roman"/>
          <w:sz w:val="28"/>
          <w:szCs w:val="28"/>
        </w:rPr>
        <w:t>2025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и </w:t>
      </w:r>
      <w:r w:rsidR="00880591" w:rsidRPr="00880591">
        <w:rPr>
          <w:rFonts w:ascii="Times New Roman" w:hAnsi="Times New Roman" w:cs="Times New Roman"/>
          <w:sz w:val="28"/>
          <w:szCs w:val="28"/>
        </w:rPr>
        <w:t>2026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39F304AC" w14:textId="343A2552" w:rsidR="00A716F1" w:rsidRPr="00880591" w:rsidRDefault="00541010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Солонцинского сельского поселения по осуществлению внешнего муниципального финансового контроля от 31 января 2022 года </w:t>
      </w:r>
      <w:r w:rsidR="002F560F" w:rsidRPr="00880591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7A28D6" w:rsidRPr="00880591">
        <w:rPr>
          <w:rFonts w:ascii="Times New Roman" w:hAnsi="Times New Roman" w:cs="Times New Roman"/>
          <w:sz w:val="25"/>
          <w:szCs w:val="25"/>
        </w:rPr>
        <w:t>Солонцинского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7A28D6" w:rsidRPr="00880591">
        <w:rPr>
          <w:rFonts w:ascii="Times New Roman" w:hAnsi="Times New Roman" w:cs="Times New Roman"/>
          <w:sz w:val="25"/>
          <w:szCs w:val="25"/>
        </w:rPr>
        <w:t>Солонцинского</w:t>
      </w:r>
      <w:r w:rsidR="00120029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880591" w:rsidRPr="00880591">
        <w:rPr>
          <w:rFonts w:ascii="Times New Roman" w:hAnsi="Times New Roman" w:cs="Times New Roman"/>
          <w:sz w:val="25"/>
          <w:szCs w:val="25"/>
        </w:rPr>
        <w:t>2024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 год и плановый период </w:t>
      </w:r>
      <w:r w:rsidR="00880591" w:rsidRPr="00880591">
        <w:rPr>
          <w:rFonts w:ascii="Times New Roman" w:hAnsi="Times New Roman" w:cs="Times New Roman"/>
          <w:sz w:val="25"/>
          <w:szCs w:val="25"/>
        </w:rPr>
        <w:t>2025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 и </w:t>
      </w:r>
      <w:r w:rsidR="00880591" w:rsidRPr="00880591">
        <w:rPr>
          <w:rFonts w:ascii="Times New Roman" w:hAnsi="Times New Roman" w:cs="Times New Roman"/>
          <w:sz w:val="25"/>
          <w:szCs w:val="25"/>
        </w:rPr>
        <w:t>2026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3B071D3E" w14:textId="124455FB" w:rsidR="002374EE" w:rsidRPr="00880591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880591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880591" w:rsidRPr="00880591">
        <w:rPr>
          <w:rFonts w:ascii="Times New Roman" w:hAnsi="Times New Roman" w:cs="Times New Roman"/>
          <w:sz w:val="25"/>
          <w:szCs w:val="25"/>
        </w:rPr>
        <w:t>собранием в</w:t>
      </w:r>
      <w:r w:rsidRPr="00880591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1AF99670" w14:textId="77777777" w:rsidR="002374EE" w:rsidRPr="00880591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880591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740D0207" w14:textId="6B4FBFEB" w:rsidR="00CE0C56" w:rsidRPr="00880591" w:rsidRDefault="0088059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880591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880591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в </w:t>
      </w:r>
      <w:r w:rsidRPr="00880591">
        <w:rPr>
          <w:rFonts w:ascii="Times New Roman" w:hAnsi="Times New Roman" w:cs="Times New Roman"/>
          <w:sz w:val="25"/>
          <w:szCs w:val="25"/>
        </w:rPr>
        <w:t>2024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Pr="00880591">
        <w:rPr>
          <w:rFonts w:ascii="Times New Roman" w:hAnsi="Times New Roman" w:cs="Times New Roman"/>
          <w:sz w:val="25"/>
          <w:szCs w:val="25"/>
        </w:rPr>
        <w:t>5437</w:t>
      </w:r>
      <w:r w:rsidR="00541010" w:rsidRPr="00880591">
        <w:rPr>
          <w:rFonts w:ascii="Times New Roman" w:hAnsi="Times New Roman" w:cs="Times New Roman"/>
          <w:sz w:val="25"/>
          <w:szCs w:val="25"/>
        </w:rPr>
        <w:t>,</w:t>
      </w:r>
      <w:r w:rsidRPr="00880591">
        <w:rPr>
          <w:rFonts w:ascii="Times New Roman" w:hAnsi="Times New Roman" w:cs="Times New Roman"/>
          <w:sz w:val="25"/>
          <w:szCs w:val="25"/>
        </w:rPr>
        <w:t>6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880591">
        <w:rPr>
          <w:rFonts w:ascii="Times New Roman" w:hAnsi="Times New Roman" w:cs="Times New Roman"/>
          <w:sz w:val="25"/>
          <w:szCs w:val="25"/>
        </w:rPr>
        <w:t>е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Pr="00880591">
        <w:rPr>
          <w:rFonts w:ascii="Times New Roman" w:hAnsi="Times New Roman" w:cs="Times New Roman"/>
          <w:sz w:val="25"/>
          <w:szCs w:val="25"/>
        </w:rPr>
        <w:t>780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880591">
        <w:rPr>
          <w:rFonts w:ascii="Times New Roman" w:hAnsi="Times New Roman" w:cs="Times New Roman"/>
          <w:sz w:val="25"/>
          <w:szCs w:val="25"/>
        </w:rPr>
        <w:t>рублей.</w:t>
      </w:r>
    </w:p>
    <w:p w14:paraId="3213C15A" w14:textId="471CC1DC" w:rsidR="00B56EEE" w:rsidRPr="00880591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В </w:t>
      </w:r>
      <w:r w:rsidR="00880591" w:rsidRPr="00880591">
        <w:rPr>
          <w:rFonts w:ascii="Times New Roman" w:hAnsi="Times New Roman" w:cs="Times New Roman"/>
          <w:sz w:val="25"/>
          <w:szCs w:val="25"/>
        </w:rPr>
        <w:t>2025</w:t>
      </w:r>
      <w:r w:rsidRPr="00880591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880591" w:rsidRPr="00880591">
        <w:rPr>
          <w:rFonts w:ascii="Times New Roman" w:hAnsi="Times New Roman" w:cs="Times New Roman"/>
          <w:sz w:val="25"/>
          <w:szCs w:val="25"/>
        </w:rPr>
        <w:t>4371</w:t>
      </w:r>
      <w:r w:rsidR="00541010" w:rsidRPr="00880591">
        <w:rPr>
          <w:rFonts w:ascii="Times New Roman" w:hAnsi="Times New Roman" w:cs="Times New Roman"/>
          <w:sz w:val="25"/>
          <w:szCs w:val="25"/>
        </w:rPr>
        <w:t>,</w:t>
      </w:r>
      <w:r w:rsidR="00880591" w:rsidRPr="00880591">
        <w:rPr>
          <w:rFonts w:ascii="Times New Roman" w:hAnsi="Times New Roman" w:cs="Times New Roman"/>
          <w:sz w:val="25"/>
          <w:szCs w:val="25"/>
        </w:rPr>
        <w:t>2</w:t>
      </w:r>
      <w:r w:rsidRPr="00880591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880591" w:rsidRPr="00880591">
        <w:rPr>
          <w:rFonts w:ascii="Times New Roman" w:hAnsi="Times New Roman" w:cs="Times New Roman"/>
          <w:sz w:val="25"/>
          <w:szCs w:val="25"/>
        </w:rPr>
        <w:t>2026</w:t>
      </w:r>
      <w:r w:rsidRPr="00880591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880591" w:rsidRPr="00880591">
        <w:rPr>
          <w:rFonts w:ascii="Times New Roman" w:hAnsi="Times New Roman" w:cs="Times New Roman"/>
          <w:sz w:val="25"/>
          <w:szCs w:val="25"/>
        </w:rPr>
        <w:t>3837</w:t>
      </w:r>
      <w:r w:rsidR="00541010" w:rsidRPr="00880591">
        <w:rPr>
          <w:rFonts w:ascii="Times New Roman" w:hAnsi="Times New Roman" w:cs="Times New Roman"/>
          <w:sz w:val="25"/>
          <w:szCs w:val="25"/>
        </w:rPr>
        <w:t>,</w:t>
      </w:r>
      <w:r w:rsidR="00880591" w:rsidRPr="00880591">
        <w:rPr>
          <w:rFonts w:ascii="Times New Roman" w:hAnsi="Times New Roman" w:cs="Times New Roman"/>
          <w:sz w:val="25"/>
          <w:szCs w:val="25"/>
        </w:rPr>
        <w:t>0</w:t>
      </w:r>
      <w:r w:rsidRPr="00880591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3AED6872" w14:textId="00890F61" w:rsidR="002536BA" w:rsidRPr="00880591" w:rsidRDefault="0088059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880591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880591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Pr="00880591">
        <w:rPr>
          <w:rFonts w:ascii="Times New Roman" w:hAnsi="Times New Roman" w:cs="Times New Roman"/>
          <w:sz w:val="25"/>
          <w:szCs w:val="25"/>
        </w:rPr>
        <w:t>2024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Pr="00880591">
        <w:rPr>
          <w:rFonts w:ascii="Times New Roman" w:hAnsi="Times New Roman" w:cs="Times New Roman"/>
          <w:sz w:val="25"/>
          <w:szCs w:val="25"/>
        </w:rPr>
        <w:t>5437,6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Pr="00880591">
        <w:rPr>
          <w:rFonts w:ascii="Times New Roman" w:hAnsi="Times New Roman" w:cs="Times New Roman"/>
          <w:sz w:val="25"/>
          <w:szCs w:val="25"/>
        </w:rPr>
        <w:t>2025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году – </w:t>
      </w:r>
      <w:r w:rsidR="002863ED" w:rsidRPr="00880591">
        <w:rPr>
          <w:rFonts w:ascii="Times New Roman" w:hAnsi="Times New Roman" w:cs="Times New Roman"/>
          <w:sz w:val="25"/>
          <w:szCs w:val="25"/>
        </w:rPr>
        <w:t>4</w:t>
      </w:r>
      <w:r w:rsidRPr="00880591">
        <w:rPr>
          <w:rFonts w:ascii="Times New Roman" w:hAnsi="Times New Roman" w:cs="Times New Roman"/>
          <w:sz w:val="25"/>
          <w:szCs w:val="25"/>
        </w:rPr>
        <w:t>371</w:t>
      </w:r>
      <w:r w:rsidR="00541010" w:rsidRPr="00880591">
        <w:rPr>
          <w:rFonts w:ascii="Times New Roman" w:hAnsi="Times New Roman" w:cs="Times New Roman"/>
          <w:sz w:val="25"/>
          <w:szCs w:val="25"/>
        </w:rPr>
        <w:t>,</w:t>
      </w:r>
      <w:r w:rsidRPr="00880591">
        <w:rPr>
          <w:rFonts w:ascii="Times New Roman" w:hAnsi="Times New Roman" w:cs="Times New Roman"/>
          <w:sz w:val="25"/>
          <w:szCs w:val="25"/>
        </w:rPr>
        <w:t>2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880591">
        <w:rPr>
          <w:rFonts w:ascii="Times New Roman" w:hAnsi="Times New Roman" w:cs="Times New Roman"/>
          <w:sz w:val="25"/>
          <w:szCs w:val="25"/>
        </w:rPr>
        <w:t>2026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год – </w:t>
      </w:r>
      <w:r w:rsidRPr="00880591">
        <w:rPr>
          <w:rFonts w:ascii="Times New Roman" w:hAnsi="Times New Roman" w:cs="Times New Roman"/>
          <w:sz w:val="25"/>
          <w:szCs w:val="25"/>
        </w:rPr>
        <w:t>3837,0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880591">
        <w:rPr>
          <w:rFonts w:ascii="Times New Roman" w:hAnsi="Times New Roman" w:cs="Times New Roman"/>
          <w:sz w:val="25"/>
          <w:szCs w:val="25"/>
        </w:rPr>
        <w:t>.</w:t>
      </w:r>
    </w:p>
    <w:p w14:paraId="40CCB395" w14:textId="196CEB07" w:rsidR="00F02205" w:rsidRPr="00880591" w:rsidRDefault="00303D36" w:rsidP="00A4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880591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880591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880591" w:rsidRPr="00880591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2024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880591" w:rsidRPr="00880591">
        <w:rPr>
          <w:rFonts w:ascii="Times New Roman" w:hAnsi="Times New Roman" w:cs="Times New Roman"/>
          <w:sz w:val="25"/>
          <w:szCs w:val="25"/>
        </w:rPr>
        <w:t>55</w:t>
      </w:r>
      <w:r w:rsidR="00541010" w:rsidRPr="00880591">
        <w:rPr>
          <w:rFonts w:ascii="Times New Roman" w:hAnsi="Times New Roman" w:cs="Times New Roman"/>
          <w:sz w:val="25"/>
          <w:szCs w:val="25"/>
        </w:rPr>
        <w:t>,</w:t>
      </w:r>
      <w:r w:rsidR="00880591" w:rsidRPr="00880591">
        <w:rPr>
          <w:rFonts w:ascii="Times New Roman" w:hAnsi="Times New Roman" w:cs="Times New Roman"/>
          <w:sz w:val="25"/>
          <w:szCs w:val="25"/>
        </w:rPr>
        <w:t>5</w:t>
      </w:r>
      <w:r w:rsidR="009E164A" w:rsidRPr="00880591">
        <w:rPr>
          <w:rFonts w:ascii="Times New Roman" w:hAnsi="Times New Roman" w:cs="Times New Roman"/>
          <w:sz w:val="25"/>
          <w:szCs w:val="25"/>
        </w:rPr>
        <w:t>%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(</w:t>
      </w:r>
      <w:r w:rsidR="00880591" w:rsidRPr="00880591">
        <w:rPr>
          <w:rFonts w:ascii="Times New Roman" w:hAnsi="Times New Roman" w:cs="Times New Roman"/>
          <w:sz w:val="25"/>
          <w:szCs w:val="25"/>
        </w:rPr>
        <w:t xml:space="preserve">3015,0 </w:t>
      </w:r>
      <w:r w:rsidR="002536BA" w:rsidRPr="00880591">
        <w:rPr>
          <w:rFonts w:ascii="Times New Roman" w:hAnsi="Times New Roman" w:cs="Times New Roman"/>
          <w:sz w:val="25"/>
          <w:szCs w:val="25"/>
        </w:rPr>
        <w:t>тыс. руб.);</w:t>
      </w:r>
      <w:r w:rsidR="007F59EC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880591" w:rsidRPr="00880591">
        <w:rPr>
          <w:rFonts w:ascii="Times New Roman" w:hAnsi="Times New Roman" w:cs="Times New Roman"/>
          <w:sz w:val="25"/>
          <w:szCs w:val="25"/>
        </w:rPr>
        <w:t>15,1</w:t>
      </w:r>
      <w:r w:rsidR="002536BA" w:rsidRPr="00880591">
        <w:rPr>
          <w:rFonts w:ascii="Times New Roman" w:hAnsi="Times New Roman" w:cs="Times New Roman"/>
          <w:sz w:val="25"/>
          <w:szCs w:val="25"/>
        </w:rPr>
        <w:t>% (</w:t>
      </w:r>
      <w:r w:rsidR="00541010" w:rsidRPr="00880591">
        <w:rPr>
          <w:rFonts w:ascii="Times New Roman" w:hAnsi="Times New Roman" w:cs="Times New Roman"/>
          <w:sz w:val="25"/>
          <w:szCs w:val="25"/>
        </w:rPr>
        <w:t>82</w:t>
      </w:r>
      <w:r w:rsidR="00880591" w:rsidRPr="00880591">
        <w:rPr>
          <w:rFonts w:ascii="Times New Roman" w:hAnsi="Times New Roman" w:cs="Times New Roman"/>
          <w:sz w:val="25"/>
          <w:szCs w:val="25"/>
        </w:rPr>
        <w:t>1</w:t>
      </w:r>
      <w:r w:rsidR="00541010" w:rsidRPr="00880591">
        <w:rPr>
          <w:rFonts w:ascii="Times New Roman" w:hAnsi="Times New Roman" w:cs="Times New Roman"/>
          <w:sz w:val="25"/>
          <w:szCs w:val="25"/>
        </w:rPr>
        <w:t>,</w:t>
      </w:r>
      <w:r w:rsidR="00880591" w:rsidRPr="00880591">
        <w:rPr>
          <w:rFonts w:ascii="Times New Roman" w:hAnsi="Times New Roman" w:cs="Times New Roman"/>
          <w:sz w:val="25"/>
          <w:szCs w:val="25"/>
        </w:rPr>
        <w:t>2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880591" w:rsidRPr="00880591">
        <w:rPr>
          <w:rFonts w:ascii="Times New Roman" w:hAnsi="Times New Roman" w:cs="Times New Roman"/>
          <w:sz w:val="25"/>
          <w:szCs w:val="25"/>
        </w:rPr>
        <w:t>28</w:t>
      </w:r>
      <w:r w:rsidR="00541010" w:rsidRPr="00880591">
        <w:rPr>
          <w:rFonts w:ascii="Times New Roman" w:hAnsi="Times New Roman" w:cs="Times New Roman"/>
          <w:sz w:val="25"/>
          <w:szCs w:val="25"/>
        </w:rPr>
        <w:t>,</w:t>
      </w:r>
      <w:r w:rsidR="00880591" w:rsidRPr="00880591">
        <w:rPr>
          <w:rFonts w:ascii="Times New Roman" w:hAnsi="Times New Roman" w:cs="Times New Roman"/>
          <w:sz w:val="25"/>
          <w:szCs w:val="25"/>
        </w:rPr>
        <w:t>6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% (</w:t>
      </w:r>
      <w:r w:rsidR="00880591" w:rsidRPr="00880591">
        <w:rPr>
          <w:rFonts w:ascii="Times New Roman" w:hAnsi="Times New Roman" w:cs="Times New Roman"/>
          <w:sz w:val="25"/>
          <w:szCs w:val="25"/>
        </w:rPr>
        <w:t>1556</w:t>
      </w:r>
      <w:r w:rsidR="00541010" w:rsidRPr="00880591">
        <w:rPr>
          <w:rFonts w:ascii="Times New Roman" w:hAnsi="Times New Roman" w:cs="Times New Roman"/>
          <w:sz w:val="25"/>
          <w:szCs w:val="25"/>
        </w:rPr>
        <w:t>,</w:t>
      </w:r>
      <w:r w:rsidR="00880591" w:rsidRPr="00880591">
        <w:rPr>
          <w:rFonts w:ascii="Times New Roman" w:hAnsi="Times New Roman" w:cs="Times New Roman"/>
          <w:sz w:val="25"/>
          <w:szCs w:val="25"/>
        </w:rPr>
        <w:t>4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81230A0" w14:textId="7330EAF0" w:rsidR="00F02205" w:rsidRPr="00880591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</w:t>
      </w:r>
      <w:r w:rsidR="00880591" w:rsidRPr="00880591">
        <w:rPr>
          <w:rFonts w:ascii="Times New Roman" w:hAnsi="Times New Roman" w:cs="Times New Roman"/>
          <w:sz w:val="25"/>
          <w:szCs w:val="25"/>
        </w:rPr>
        <w:t>двух</w:t>
      </w:r>
      <w:r w:rsidRPr="00880591">
        <w:rPr>
          <w:rFonts w:ascii="Times New Roman" w:hAnsi="Times New Roman" w:cs="Times New Roman"/>
          <w:sz w:val="25"/>
          <w:szCs w:val="25"/>
        </w:rPr>
        <w:t xml:space="preserve"> разделов, а именно </w:t>
      </w:r>
      <w:r w:rsidR="00A400EB" w:rsidRPr="00880591">
        <w:rPr>
          <w:rFonts w:ascii="Times New Roman" w:hAnsi="Times New Roman" w:cs="Times New Roman"/>
          <w:sz w:val="25"/>
          <w:szCs w:val="25"/>
        </w:rPr>
        <w:t>0300 «Национальная безопасность и правоохранительная деятельность» - 0,</w:t>
      </w:r>
      <w:r w:rsidR="00880591" w:rsidRPr="00880591">
        <w:rPr>
          <w:rFonts w:ascii="Times New Roman" w:hAnsi="Times New Roman" w:cs="Times New Roman"/>
          <w:sz w:val="25"/>
          <w:szCs w:val="25"/>
        </w:rPr>
        <w:t>6</w:t>
      </w:r>
      <w:r w:rsidR="00A400EB" w:rsidRPr="00880591">
        <w:rPr>
          <w:rFonts w:ascii="Times New Roman" w:hAnsi="Times New Roman" w:cs="Times New Roman"/>
          <w:sz w:val="25"/>
          <w:szCs w:val="25"/>
        </w:rPr>
        <w:t xml:space="preserve"> % (</w:t>
      </w:r>
      <w:r w:rsidR="002863ED" w:rsidRPr="00880591">
        <w:rPr>
          <w:rFonts w:ascii="Times New Roman" w:hAnsi="Times New Roman" w:cs="Times New Roman"/>
          <w:sz w:val="25"/>
          <w:szCs w:val="25"/>
        </w:rPr>
        <w:t>3</w:t>
      </w:r>
      <w:r w:rsidR="00A400EB" w:rsidRPr="00880591">
        <w:rPr>
          <w:rFonts w:ascii="Times New Roman" w:hAnsi="Times New Roman" w:cs="Times New Roman"/>
          <w:sz w:val="25"/>
          <w:szCs w:val="25"/>
        </w:rPr>
        <w:t xml:space="preserve">3 тыс. рублей);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A400EB" w:rsidRPr="00880591">
        <w:rPr>
          <w:rFonts w:ascii="Times New Roman" w:hAnsi="Times New Roman" w:cs="Times New Roman"/>
          <w:sz w:val="25"/>
          <w:szCs w:val="25"/>
        </w:rPr>
        <w:t>0,</w:t>
      </w:r>
      <w:r w:rsidR="00880591" w:rsidRPr="00880591">
        <w:rPr>
          <w:rFonts w:ascii="Times New Roman" w:hAnsi="Times New Roman" w:cs="Times New Roman"/>
          <w:sz w:val="25"/>
          <w:szCs w:val="25"/>
        </w:rPr>
        <w:t>2</w:t>
      </w:r>
      <w:r w:rsidR="00F02205" w:rsidRPr="00880591">
        <w:rPr>
          <w:rFonts w:ascii="Times New Roman" w:hAnsi="Times New Roman" w:cs="Times New Roman"/>
          <w:sz w:val="25"/>
          <w:szCs w:val="25"/>
        </w:rPr>
        <w:t>% (</w:t>
      </w:r>
      <w:r w:rsidR="00A400EB" w:rsidRPr="00880591">
        <w:rPr>
          <w:rFonts w:ascii="Times New Roman" w:hAnsi="Times New Roman" w:cs="Times New Roman"/>
          <w:sz w:val="25"/>
          <w:szCs w:val="25"/>
        </w:rPr>
        <w:t>12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541010" w:rsidRPr="00880591">
        <w:rPr>
          <w:rFonts w:ascii="Times New Roman" w:hAnsi="Times New Roman" w:cs="Times New Roman"/>
          <w:sz w:val="25"/>
          <w:szCs w:val="25"/>
        </w:rPr>
        <w:t>.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3CE02744" w14:textId="567CEB1E" w:rsidR="000A68BC" w:rsidRPr="00880591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Дефицит</w:t>
      </w:r>
      <w:r w:rsidR="002863ED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бюджета на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2024</w:t>
      </w:r>
      <w:r w:rsidRPr="00880591">
        <w:rPr>
          <w:rFonts w:ascii="Times New Roman" w:hAnsi="Times New Roman" w:cs="Times New Roman"/>
          <w:sz w:val="25"/>
          <w:szCs w:val="25"/>
        </w:rPr>
        <w:t>-</w:t>
      </w:r>
      <w:r w:rsidR="00880591" w:rsidRPr="00880591">
        <w:rPr>
          <w:rFonts w:ascii="Times New Roman" w:hAnsi="Times New Roman" w:cs="Times New Roman"/>
          <w:sz w:val="25"/>
          <w:szCs w:val="25"/>
        </w:rPr>
        <w:t>2026</w:t>
      </w:r>
      <w:r w:rsidRPr="00880591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не </w:t>
      </w:r>
      <w:r w:rsidRPr="00880591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. 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E4F3DEE" w14:textId="7E7AACE4" w:rsidR="002F07D4" w:rsidRPr="00880591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880591" w:rsidRPr="00880591">
        <w:rPr>
          <w:rFonts w:ascii="Times New Roman" w:hAnsi="Times New Roman" w:cs="Times New Roman"/>
          <w:sz w:val="25"/>
          <w:szCs w:val="25"/>
        </w:rPr>
        <w:t>2024</w:t>
      </w:r>
      <w:r w:rsidRPr="00880591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880591" w:rsidRPr="00880591">
        <w:rPr>
          <w:rFonts w:ascii="Times New Roman" w:hAnsi="Times New Roman" w:cs="Times New Roman"/>
          <w:sz w:val="25"/>
          <w:szCs w:val="25"/>
        </w:rPr>
        <w:t>2025</w:t>
      </w:r>
      <w:r w:rsidRPr="00880591">
        <w:rPr>
          <w:rFonts w:ascii="Times New Roman" w:hAnsi="Times New Roman" w:cs="Times New Roman"/>
          <w:sz w:val="25"/>
          <w:szCs w:val="25"/>
        </w:rPr>
        <w:t xml:space="preserve"> и </w:t>
      </w:r>
      <w:r w:rsidR="00880591" w:rsidRPr="00880591">
        <w:rPr>
          <w:rFonts w:ascii="Times New Roman" w:hAnsi="Times New Roman" w:cs="Times New Roman"/>
          <w:sz w:val="25"/>
          <w:szCs w:val="25"/>
        </w:rPr>
        <w:t>2026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годы не</w:t>
      </w:r>
      <w:r w:rsidRPr="00880591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88059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107D8AF" w14:textId="7CC293D9" w:rsidR="00303D36" w:rsidRPr="00880591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880591" w:rsidRPr="00880591">
        <w:rPr>
          <w:rFonts w:ascii="Times New Roman" w:hAnsi="Times New Roman" w:cs="Times New Roman"/>
          <w:sz w:val="25"/>
          <w:szCs w:val="25"/>
        </w:rPr>
        <w:t>Солонцинского сельского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A353FD" w:rsidRPr="00880591">
        <w:rPr>
          <w:rFonts w:ascii="Times New Roman" w:hAnsi="Times New Roman" w:cs="Times New Roman"/>
          <w:sz w:val="25"/>
          <w:szCs w:val="25"/>
        </w:rPr>
        <w:t>Солонцинского</w:t>
      </w:r>
      <w:r w:rsidR="009E164A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880591" w:rsidRPr="00880591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2024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год </w:t>
      </w:r>
      <w:r w:rsidR="00880591" w:rsidRPr="00880591">
        <w:rPr>
          <w:rFonts w:ascii="Times New Roman" w:hAnsi="Times New Roman" w:cs="Times New Roman"/>
          <w:sz w:val="25"/>
          <w:szCs w:val="25"/>
        </w:rPr>
        <w:t>и плановый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880591" w:rsidRPr="00880591">
        <w:rPr>
          <w:rFonts w:ascii="Times New Roman" w:hAnsi="Times New Roman" w:cs="Times New Roman"/>
          <w:sz w:val="25"/>
          <w:szCs w:val="25"/>
        </w:rPr>
        <w:t>2025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и </w:t>
      </w:r>
      <w:r w:rsidR="00880591" w:rsidRPr="00880591">
        <w:rPr>
          <w:rFonts w:ascii="Times New Roman" w:hAnsi="Times New Roman" w:cs="Times New Roman"/>
          <w:sz w:val="25"/>
          <w:szCs w:val="25"/>
        </w:rPr>
        <w:t>2026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880591">
        <w:rPr>
          <w:rFonts w:ascii="Times New Roman" w:hAnsi="Times New Roman" w:cs="Times New Roman"/>
          <w:sz w:val="25"/>
          <w:szCs w:val="25"/>
        </w:rPr>
        <w:t>, Контрольно-</w:t>
      </w:r>
      <w:r w:rsidR="008A4E1F" w:rsidRPr="00880591">
        <w:rPr>
          <w:rFonts w:ascii="Times New Roman" w:hAnsi="Times New Roman" w:cs="Times New Roman"/>
          <w:sz w:val="25"/>
          <w:szCs w:val="25"/>
        </w:rPr>
        <w:t xml:space="preserve">счетная </w:t>
      </w:r>
      <w:r w:rsidRPr="00880591">
        <w:rPr>
          <w:rFonts w:ascii="Times New Roman" w:hAnsi="Times New Roman" w:cs="Times New Roman"/>
          <w:sz w:val="25"/>
          <w:szCs w:val="25"/>
        </w:rPr>
        <w:t>комиссия Вейделевского района рекомендует принять к рассмотрению и утверждению.</w:t>
      </w:r>
    </w:p>
    <w:p w14:paraId="651089EA" w14:textId="77777777" w:rsidR="00AF0231" w:rsidRPr="00880591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687B5C4" w14:textId="77777777" w:rsidR="00AF0231" w:rsidRPr="00880591" w:rsidRDefault="00AF0231" w:rsidP="002863E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5F54FF49" w14:textId="77777777" w:rsidR="00AF0231" w:rsidRPr="00880591" w:rsidRDefault="008A4E1F" w:rsidP="002863E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К</w:t>
      </w:r>
      <w:r w:rsidR="00AF0231" w:rsidRPr="00880591">
        <w:rPr>
          <w:rFonts w:ascii="Times New Roman" w:hAnsi="Times New Roman" w:cs="Times New Roman"/>
          <w:sz w:val="25"/>
          <w:szCs w:val="25"/>
        </w:rPr>
        <w:t>онтрольно-</w:t>
      </w:r>
      <w:r w:rsidRPr="00880591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880591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589CF2DB" w14:textId="20A34AC0" w:rsidR="00072528" w:rsidRPr="00880591" w:rsidRDefault="00AF0231" w:rsidP="00880591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</w:t>
      </w:r>
      <w:r w:rsidR="002863ED" w:rsidRPr="00880591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Pr="00880591">
        <w:rPr>
          <w:rFonts w:ascii="Times New Roman" w:hAnsi="Times New Roman" w:cs="Times New Roman"/>
          <w:sz w:val="25"/>
          <w:szCs w:val="25"/>
        </w:rPr>
        <w:t xml:space="preserve">        В.Н. Бегун</w:t>
      </w:r>
    </w:p>
    <w:sectPr w:rsidR="00072528" w:rsidRPr="00880591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F78B" w14:textId="77777777" w:rsidR="00781F08" w:rsidRDefault="00781F08" w:rsidP="00880591">
      <w:pPr>
        <w:spacing w:after="0" w:line="240" w:lineRule="auto"/>
      </w:pPr>
      <w:r>
        <w:separator/>
      </w:r>
    </w:p>
  </w:endnote>
  <w:endnote w:type="continuationSeparator" w:id="0">
    <w:p w14:paraId="33515A9F" w14:textId="77777777" w:rsidR="00781F08" w:rsidRDefault="00781F08" w:rsidP="0088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88E2" w14:textId="77777777" w:rsidR="00781F08" w:rsidRDefault="00781F08" w:rsidP="00880591">
      <w:pPr>
        <w:spacing w:after="0" w:line="240" w:lineRule="auto"/>
      </w:pPr>
      <w:r>
        <w:separator/>
      </w:r>
    </w:p>
  </w:footnote>
  <w:footnote w:type="continuationSeparator" w:id="0">
    <w:p w14:paraId="61EF79B9" w14:textId="77777777" w:rsidR="00781F08" w:rsidRDefault="00781F08" w:rsidP="00880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72528"/>
    <w:rsid w:val="000A293E"/>
    <w:rsid w:val="000A68BC"/>
    <w:rsid w:val="000E709A"/>
    <w:rsid w:val="00115856"/>
    <w:rsid w:val="00120029"/>
    <w:rsid w:val="00120E6A"/>
    <w:rsid w:val="00197EF8"/>
    <w:rsid w:val="001B2B18"/>
    <w:rsid w:val="001B76BD"/>
    <w:rsid w:val="001D40C6"/>
    <w:rsid w:val="001E7DE7"/>
    <w:rsid w:val="002374EE"/>
    <w:rsid w:val="00250D5D"/>
    <w:rsid w:val="002536BA"/>
    <w:rsid w:val="00270ABF"/>
    <w:rsid w:val="002863ED"/>
    <w:rsid w:val="002A658E"/>
    <w:rsid w:val="002B323C"/>
    <w:rsid w:val="002B74E3"/>
    <w:rsid w:val="002D41EB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41010"/>
    <w:rsid w:val="005844D5"/>
    <w:rsid w:val="0061288D"/>
    <w:rsid w:val="00617F1B"/>
    <w:rsid w:val="00625A8D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81F08"/>
    <w:rsid w:val="007A28D6"/>
    <w:rsid w:val="007D4331"/>
    <w:rsid w:val="007F59EC"/>
    <w:rsid w:val="0080389B"/>
    <w:rsid w:val="00854E4F"/>
    <w:rsid w:val="00862947"/>
    <w:rsid w:val="00880591"/>
    <w:rsid w:val="00896A9C"/>
    <w:rsid w:val="008A225B"/>
    <w:rsid w:val="008A4E1F"/>
    <w:rsid w:val="008B2FA4"/>
    <w:rsid w:val="008E44B4"/>
    <w:rsid w:val="00955A85"/>
    <w:rsid w:val="00955DD2"/>
    <w:rsid w:val="009C5D2A"/>
    <w:rsid w:val="009D0E99"/>
    <w:rsid w:val="009E164A"/>
    <w:rsid w:val="009F281A"/>
    <w:rsid w:val="00A27BF4"/>
    <w:rsid w:val="00A3296B"/>
    <w:rsid w:val="00A353FD"/>
    <w:rsid w:val="00A400EB"/>
    <w:rsid w:val="00A41552"/>
    <w:rsid w:val="00A4794D"/>
    <w:rsid w:val="00A716F1"/>
    <w:rsid w:val="00A95131"/>
    <w:rsid w:val="00AB2880"/>
    <w:rsid w:val="00AF0231"/>
    <w:rsid w:val="00B12514"/>
    <w:rsid w:val="00B1537A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35330"/>
    <w:rsid w:val="00D3684E"/>
    <w:rsid w:val="00D42FBB"/>
    <w:rsid w:val="00D76B71"/>
    <w:rsid w:val="00DB04F6"/>
    <w:rsid w:val="00DE531C"/>
    <w:rsid w:val="00E35DD6"/>
    <w:rsid w:val="00E40822"/>
    <w:rsid w:val="00E8225C"/>
    <w:rsid w:val="00EB4993"/>
    <w:rsid w:val="00EE296D"/>
    <w:rsid w:val="00EF38FA"/>
    <w:rsid w:val="00EF530D"/>
    <w:rsid w:val="00EF733A"/>
    <w:rsid w:val="00F02205"/>
    <w:rsid w:val="00F023A1"/>
    <w:rsid w:val="00F1368E"/>
    <w:rsid w:val="00F15040"/>
    <w:rsid w:val="00F430E1"/>
    <w:rsid w:val="00F80453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C282"/>
  <w15:docId w15:val="{1F49277D-A9F0-413F-BF03-7D70D99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591"/>
  </w:style>
  <w:style w:type="paragraph" w:styleId="a6">
    <w:name w:val="footer"/>
    <w:basedOn w:val="a"/>
    <w:link w:val="a7"/>
    <w:uiPriority w:val="99"/>
    <w:unhideWhenUsed/>
    <w:rsid w:val="008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AAE3-CAAD-4F1C-8CF1-EB5C4C4A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Илья Клименко</cp:lastModifiedBy>
  <cp:revision>2</cp:revision>
  <cp:lastPrinted>2014-12-15T05:12:00Z</cp:lastPrinted>
  <dcterms:created xsi:type="dcterms:W3CDTF">2023-12-08T11:20:00Z</dcterms:created>
  <dcterms:modified xsi:type="dcterms:W3CDTF">2023-12-08T11:20:00Z</dcterms:modified>
</cp:coreProperties>
</file>