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F63E" w14:textId="77777777" w:rsidR="00115856" w:rsidRPr="00D47C50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C50">
        <w:rPr>
          <w:rFonts w:ascii="Times New Roman" w:hAnsi="Times New Roman" w:cs="Times New Roman"/>
          <w:sz w:val="28"/>
          <w:szCs w:val="28"/>
        </w:rPr>
        <w:t>Информация</w:t>
      </w:r>
    </w:p>
    <w:p w14:paraId="7A8B87D4" w14:textId="33B4C81A" w:rsidR="00072528" w:rsidRPr="00D47C50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C50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D47C50">
        <w:rPr>
          <w:rFonts w:ascii="Times New Roman" w:hAnsi="Times New Roman" w:cs="Times New Roman"/>
          <w:sz w:val="28"/>
          <w:szCs w:val="28"/>
        </w:rPr>
        <w:t>о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D47C50">
        <w:rPr>
          <w:rFonts w:ascii="Times New Roman" w:hAnsi="Times New Roman" w:cs="Times New Roman"/>
          <w:sz w:val="28"/>
          <w:szCs w:val="28"/>
        </w:rPr>
        <w:t xml:space="preserve">земского собрания Большелипяговского сельского </w:t>
      </w:r>
      <w:r w:rsidR="00D47C50" w:rsidRPr="00D47C50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716F1" w:rsidRPr="00D47C50">
        <w:rPr>
          <w:rFonts w:ascii="Times New Roman" w:hAnsi="Times New Roman" w:cs="Times New Roman"/>
          <w:sz w:val="28"/>
          <w:szCs w:val="28"/>
        </w:rPr>
        <w:t xml:space="preserve">Большелипяговского сельского поселения муниципального района «Вейделевский район» Белгородской </w:t>
      </w:r>
      <w:r w:rsidR="00D47C50" w:rsidRPr="00D47C50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 </w:t>
      </w:r>
      <w:r w:rsidR="00D47C50" w:rsidRPr="00D47C50">
        <w:rPr>
          <w:rFonts w:ascii="Times New Roman" w:hAnsi="Times New Roman" w:cs="Times New Roman"/>
          <w:sz w:val="28"/>
          <w:szCs w:val="28"/>
        </w:rPr>
        <w:t>202</w:t>
      </w:r>
      <w:r w:rsidR="001367B5">
        <w:rPr>
          <w:rFonts w:ascii="Times New Roman" w:hAnsi="Times New Roman" w:cs="Times New Roman"/>
          <w:sz w:val="28"/>
          <w:szCs w:val="28"/>
        </w:rPr>
        <w:t>5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 год </w:t>
      </w:r>
      <w:r w:rsidR="00D47C50" w:rsidRPr="00D47C50">
        <w:rPr>
          <w:rFonts w:ascii="Times New Roman" w:hAnsi="Times New Roman" w:cs="Times New Roman"/>
          <w:sz w:val="28"/>
          <w:szCs w:val="28"/>
        </w:rPr>
        <w:t>и плановый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D47C50" w:rsidRPr="00D47C50">
        <w:rPr>
          <w:rFonts w:ascii="Times New Roman" w:hAnsi="Times New Roman" w:cs="Times New Roman"/>
          <w:sz w:val="28"/>
          <w:szCs w:val="28"/>
        </w:rPr>
        <w:t>202</w:t>
      </w:r>
      <w:r w:rsidR="001367B5">
        <w:rPr>
          <w:rFonts w:ascii="Times New Roman" w:hAnsi="Times New Roman" w:cs="Times New Roman"/>
          <w:sz w:val="28"/>
          <w:szCs w:val="28"/>
        </w:rPr>
        <w:t>6-</w:t>
      </w:r>
      <w:bookmarkStart w:id="0" w:name="_GoBack"/>
      <w:bookmarkEnd w:id="0"/>
      <w:r w:rsidR="002F560F" w:rsidRPr="00D47C50">
        <w:rPr>
          <w:rFonts w:ascii="Times New Roman" w:hAnsi="Times New Roman" w:cs="Times New Roman"/>
          <w:sz w:val="28"/>
          <w:szCs w:val="28"/>
        </w:rPr>
        <w:t xml:space="preserve"> </w:t>
      </w:r>
      <w:r w:rsidR="00D47C50" w:rsidRPr="00D47C50">
        <w:rPr>
          <w:rFonts w:ascii="Times New Roman" w:hAnsi="Times New Roman" w:cs="Times New Roman"/>
          <w:sz w:val="28"/>
          <w:szCs w:val="28"/>
        </w:rPr>
        <w:t>202</w:t>
      </w:r>
      <w:r w:rsidR="001367B5">
        <w:rPr>
          <w:rFonts w:ascii="Times New Roman" w:hAnsi="Times New Roman" w:cs="Times New Roman"/>
          <w:sz w:val="28"/>
          <w:szCs w:val="28"/>
        </w:rPr>
        <w:t>7</w:t>
      </w:r>
      <w:r w:rsidR="002F560F" w:rsidRPr="00D47C5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5E6D204" w14:textId="6052F9E1" w:rsidR="00A716F1" w:rsidRPr="00D47C50" w:rsidRDefault="00BA3DC5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47C50">
        <w:rPr>
          <w:rFonts w:ascii="Times New Roman" w:hAnsi="Times New Roman" w:cs="Times New Roman"/>
          <w:sz w:val="25"/>
          <w:szCs w:val="25"/>
        </w:rPr>
        <w:t xml:space="preserve"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Большелипяговского сельского поселения по осуществлению внешнего муниципального финансового контроля от 31 января 2022 года </w:t>
      </w:r>
      <w:r w:rsidR="002F560F" w:rsidRPr="00D47C50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D47C50">
        <w:rPr>
          <w:rFonts w:ascii="Times New Roman" w:hAnsi="Times New Roman" w:cs="Times New Roman"/>
          <w:sz w:val="25"/>
          <w:szCs w:val="25"/>
        </w:rPr>
        <w:t xml:space="preserve">решения земского собрания Большелипяговского сельского поселения  «О бюджете Большелипяговского сельского поселения муниципального района «Вейделевский район» Белгородской области  на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="00A716F1" w:rsidRPr="00D47C50">
        <w:rPr>
          <w:rFonts w:ascii="Times New Roman" w:hAnsi="Times New Roman" w:cs="Times New Roman"/>
          <w:sz w:val="25"/>
          <w:szCs w:val="25"/>
        </w:rPr>
        <w:t xml:space="preserve"> год и  плановый период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6</w:t>
      </w:r>
      <w:r w:rsidRPr="00D47C50">
        <w:rPr>
          <w:rFonts w:ascii="Times New Roman" w:hAnsi="Times New Roman" w:cs="Times New Roman"/>
          <w:sz w:val="25"/>
          <w:szCs w:val="25"/>
        </w:rPr>
        <w:t xml:space="preserve"> -</w:t>
      </w:r>
      <w:r w:rsidR="00A716F1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="00A716F1" w:rsidRPr="00D47C50">
        <w:rPr>
          <w:rFonts w:ascii="Times New Roman" w:hAnsi="Times New Roman" w:cs="Times New Roman"/>
          <w:sz w:val="25"/>
          <w:szCs w:val="25"/>
        </w:rPr>
        <w:t xml:space="preserve"> годов». </w:t>
      </w:r>
      <w:proofErr w:type="gramEnd"/>
    </w:p>
    <w:p w14:paraId="1313C2FD" w14:textId="77777777" w:rsidR="002374EE" w:rsidRPr="00D47C5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D47C50">
        <w:rPr>
          <w:rFonts w:ascii="Times New Roman" w:hAnsi="Times New Roman" w:cs="Times New Roman"/>
          <w:sz w:val="25"/>
          <w:szCs w:val="25"/>
        </w:rPr>
        <w:t>Земским собранием</w:t>
      </w:r>
      <w:r w:rsidRPr="00D47C50">
        <w:rPr>
          <w:rFonts w:ascii="Times New Roman" w:hAnsi="Times New Roman" w:cs="Times New Roman"/>
          <w:sz w:val="25"/>
          <w:szCs w:val="25"/>
        </w:rPr>
        <w:t xml:space="preserve">  в срок, установленный статьей 185 Бюджетного Кодекса Российской Федерации. </w:t>
      </w:r>
    </w:p>
    <w:p w14:paraId="782C2E16" w14:textId="77777777" w:rsidR="002374EE" w:rsidRPr="00D47C50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D47C50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51F0FB73" w14:textId="7D3B4CD4" w:rsidR="00CE0C56" w:rsidRPr="00D47C50" w:rsidRDefault="00D47C5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D47C50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D47C50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 в </w:t>
      </w:r>
      <w:r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1367B5">
        <w:rPr>
          <w:rFonts w:ascii="Times New Roman" w:hAnsi="Times New Roman" w:cs="Times New Roman"/>
          <w:sz w:val="25"/>
          <w:szCs w:val="25"/>
        </w:rPr>
        <w:t>6033,1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D47C50">
        <w:rPr>
          <w:rFonts w:ascii="Times New Roman" w:hAnsi="Times New Roman" w:cs="Times New Roman"/>
          <w:sz w:val="25"/>
          <w:szCs w:val="25"/>
        </w:rPr>
        <w:t>е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1367B5">
        <w:rPr>
          <w:rFonts w:ascii="Times New Roman" w:hAnsi="Times New Roman" w:cs="Times New Roman"/>
          <w:sz w:val="25"/>
          <w:szCs w:val="25"/>
        </w:rPr>
        <w:t>2921</w:t>
      </w:r>
      <w:r w:rsidR="00CE0C56" w:rsidRPr="00D47C50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D47C50">
        <w:rPr>
          <w:rFonts w:ascii="Times New Roman" w:hAnsi="Times New Roman" w:cs="Times New Roman"/>
          <w:sz w:val="25"/>
          <w:szCs w:val="25"/>
        </w:rPr>
        <w:t>рублей.</w:t>
      </w:r>
    </w:p>
    <w:p w14:paraId="24EB558D" w14:textId="559B4D1D" w:rsidR="00B56EEE" w:rsidRPr="00D47C50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В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6</w:t>
      </w:r>
      <w:r w:rsidRPr="00D47C50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1367B5">
        <w:rPr>
          <w:rFonts w:ascii="Times New Roman" w:hAnsi="Times New Roman" w:cs="Times New Roman"/>
          <w:sz w:val="25"/>
          <w:szCs w:val="25"/>
        </w:rPr>
        <w:t>4646,7</w:t>
      </w:r>
      <w:r w:rsidRPr="00D47C50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Pr="00D47C50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1367B5">
        <w:rPr>
          <w:rFonts w:ascii="Times New Roman" w:hAnsi="Times New Roman" w:cs="Times New Roman"/>
          <w:sz w:val="25"/>
          <w:szCs w:val="25"/>
        </w:rPr>
        <w:t>4049,2</w:t>
      </w:r>
      <w:r w:rsidRPr="00D47C50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733DD5D7" w14:textId="5CD7443E" w:rsidR="002536BA" w:rsidRPr="00D47C50" w:rsidRDefault="00D47C50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D47C5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D47C50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1367B5">
        <w:rPr>
          <w:rFonts w:ascii="Times New Roman" w:hAnsi="Times New Roman" w:cs="Times New Roman"/>
          <w:sz w:val="25"/>
          <w:szCs w:val="25"/>
        </w:rPr>
        <w:t>6033,1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6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1367B5">
        <w:rPr>
          <w:rFonts w:ascii="Times New Roman" w:hAnsi="Times New Roman" w:cs="Times New Roman"/>
          <w:sz w:val="25"/>
          <w:szCs w:val="25"/>
        </w:rPr>
        <w:t>4646,7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BA3DC5" w:rsidRPr="00D47C50">
        <w:rPr>
          <w:rFonts w:ascii="Times New Roman" w:hAnsi="Times New Roman" w:cs="Times New Roman"/>
          <w:sz w:val="25"/>
          <w:szCs w:val="25"/>
        </w:rPr>
        <w:t>т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ысяч рублей, на </w:t>
      </w:r>
      <w:r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1367B5">
        <w:rPr>
          <w:rFonts w:ascii="Times New Roman" w:hAnsi="Times New Roman" w:cs="Times New Roman"/>
          <w:sz w:val="25"/>
          <w:szCs w:val="25"/>
        </w:rPr>
        <w:t>4049,2</w:t>
      </w:r>
      <w:r w:rsidR="00B56EEE" w:rsidRPr="00D47C50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D47C50">
        <w:rPr>
          <w:rFonts w:ascii="Times New Roman" w:hAnsi="Times New Roman" w:cs="Times New Roman"/>
          <w:sz w:val="25"/>
          <w:szCs w:val="25"/>
        </w:rPr>
        <w:t>.</w:t>
      </w:r>
    </w:p>
    <w:p w14:paraId="26418E38" w14:textId="2C8FA53A" w:rsidR="00F02205" w:rsidRPr="00D47C50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D47C50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D47C50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D47C50" w:rsidRPr="00D47C50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D47C50" w:rsidRPr="00D47C50">
        <w:rPr>
          <w:rFonts w:ascii="Times New Roman" w:hAnsi="Times New Roman" w:cs="Times New Roman"/>
          <w:sz w:val="25"/>
          <w:szCs w:val="25"/>
        </w:rPr>
        <w:t>58</w:t>
      </w:r>
      <w:r w:rsidR="008B7311" w:rsidRPr="00D47C50">
        <w:rPr>
          <w:rFonts w:ascii="Times New Roman" w:hAnsi="Times New Roman" w:cs="Times New Roman"/>
          <w:sz w:val="25"/>
          <w:szCs w:val="25"/>
        </w:rPr>
        <w:t>,</w:t>
      </w:r>
      <w:r w:rsidR="001367B5">
        <w:rPr>
          <w:rFonts w:ascii="Times New Roman" w:hAnsi="Times New Roman" w:cs="Times New Roman"/>
          <w:sz w:val="25"/>
          <w:szCs w:val="25"/>
        </w:rPr>
        <w:t>8</w:t>
      </w:r>
      <w:r w:rsidR="002536BA" w:rsidRPr="00D47C50">
        <w:rPr>
          <w:rFonts w:ascii="Times New Roman" w:hAnsi="Times New Roman" w:cs="Times New Roman"/>
          <w:sz w:val="25"/>
          <w:szCs w:val="25"/>
        </w:rPr>
        <w:t>% (</w:t>
      </w:r>
      <w:r w:rsidR="001367B5">
        <w:rPr>
          <w:rFonts w:ascii="Times New Roman" w:hAnsi="Times New Roman" w:cs="Times New Roman"/>
          <w:sz w:val="25"/>
          <w:szCs w:val="25"/>
        </w:rPr>
        <w:t>3546</w:t>
      </w:r>
      <w:r w:rsidR="00D47C50" w:rsidRPr="00D47C50">
        <w:rPr>
          <w:rFonts w:ascii="Times New Roman" w:hAnsi="Times New Roman" w:cs="Times New Roman"/>
          <w:sz w:val="25"/>
          <w:szCs w:val="25"/>
        </w:rPr>
        <w:t>,0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тыс. руб.);</w:t>
      </w:r>
      <w:r w:rsidR="00D47C50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5E3F35" w:rsidRPr="00D47C50">
        <w:rPr>
          <w:rFonts w:ascii="Times New Roman" w:hAnsi="Times New Roman" w:cs="Times New Roman"/>
          <w:sz w:val="25"/>
          <w:szCs w:val="25"/>
        </w:rPr>
        <w:t>1</w:t>
      </w:r>
      <w:r w:rsidR="001367B5">
        <w:rPr>
          <w:rFonts w:ascii="Times New Roman" w:hAnsi="Times New Roman" w:cs="Times New Roman"/>
          <w:sz w:val="25"/>
          <w:szCs w:val="25"/>
        </w:rPr>
        <w:t>2,8</w:t>
      </w:r>
      <w:r w:rsidR="002536BA" w:rsidRPr="00D47C50">
        <w:rPr>
          <w:rFonts w:ascii="Times New Roman" w:hAnsi="Times New Roman" w:cs="Times New Roman"/>
          <w:sz w:val="25"/>
          <w:szCs w:val="25"/>
        </w:rPr>
        <w:t>% (</w:t>
      </w:r>
      <w:r w:rsidR="001367B5">
        <w:rPr>
          <w:rFonts w:ascii="Times New Roman" w:hAnsi="Times New Roman" w:cs="Times New Roman"/>
          <w:sz w:val="25"/>
          <w:szCs w:val="25"/>
        </w:rPr>
        <w:t>773,2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D47C50" w:rsidRPr="00D47C50">
        <w:rPr>
          <w:rFonts w:ascii="Times New Roman" w:hAnsi="Times New Roman" w:cs="Times New Roman"/>
          <w:sz w:val="25"/>
          <w:szCs w:val="25"/>
        </w:rPr>
        <w:t>25</w:t>
      </w:r>
      <w:r w:rsidR="008B7311" w:rsidRPr="00D47C50">
        <w:rPr>
          <w:rFonts w:ascii="Times New Roman" w:hAnsi="Times New Roman" w:cs="Times New Roman"/>
          <w:sz w:val="25"/>
          <w:szCs w:val="25"/>
        </w:rPr>
        <w:t>,</w:t>
      </w:r>
      <w:r w:rsidR="00D47C50" w:rsidRPr="00D47C50">
        <w:rPr>
          <w:rFonts w:ascii="Times New Roman" w:hAnsi="Times New Roman" w:cs="Times New Roman"/>
          <w:sz w:val="25"/>
          <w:szCs w:val="25"/>
        </w:rPr>
        <w:t>1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% (</w:t>
      </w:r>
      <w:r w:rsidR="008B7311" w:rsidRPr="00D47C50">
        <w:rPr>
          <w:rFonts w:ascii="Times New Roman" w:hAnsi="Times New Roman" w:cs="Times New Roman"/>
          <w:sz w:val="25"/>
          <w:szCs w:val="25"/>
        </w:rPr>
        <w:t>1</w:t>
      </w:r>
      <w:r w:rsidR="001367B5">
        <w:rPr>
          <w:rFonts w:ascii="Times New Roman" w:hAnsi="Times New Roman" w:cs="Times New Roman"/>
          <w:sz w:val="25"/>
          <w:szCs w:val="25"/>
        </w:rPr>
        <w:t>515</w:t>
      </w:r>
      <w:r w:rsidR="002536BA" w:rsidRPr="00D47C50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3BF9D096" w14:textId="201AD734" w:rsidR="00F02205" w:rsidRPr="00D47C50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D47C50" w:rsidRPr="00D47C50">
        <w:rPr>
          <w:rFonts w:ascii="Times New Roman" w:hAnsi="Times New Roman" w:cs="Times New Roman"/>
          <w:sz w:val="25"/>
          <w:szCs w:val="25"/>
        </w:rPr>
        <w:t>двух</w:t>
      </w:r>
      <w:r w:rsidRPr="00D47C50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F02205" w:rsidRPr="00D47C50">
        <w:rPr>
          <w:rFonts w:ascii="Times New Roman" w:hAnsi="Times New Roman" w:cs="Times New Roman"/>
          <w:sz w:val="25"/>
          <w:szCs w:val="25"/>
        </w:rPr>
        <w:t>0</w:t>
      </w:r>
      <w:r w:rsidR="001367B5">
        <w:rPr>
          <w:rFonts w:ascii="Times New Roman" w:hAnsi="Times New Roman" w:cs="Times New Roman"/>
          <w:sz w:val="25"/>
          <w:szCs w:val="25"/>
        </w:rPr>
        <w:t>2</w:t>
      </w:r>
      <w:r w:rsidR="00F02205" w:rsidRPr="00D47C50">
        <w:rPr>
          <w:rFonts w:ascii="Times New Roman" w:hAnsi="Times New Roman" w:cs="Times New Roman"/>
          <w:sz w:val="25"/>
          <w:szCs w:val="25"/>
        </w:rPr>
        <w:t>00 «</w:t>
      </w:r>
      <w:r w:rsidR="001367B5">
        <w:rPr>
          <w:rFonts w:ascii="Times New Roman" w:hAnsi="Times New Roman" w:cs="Times New Roman"/>
          <w:sz w:val="25"/>
          <w:szCs w:val="25"/>
        </w:rPr>
        <w:t>Национальная оборона»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- </w:t>
      </w:r>
      <w:r w:rsidR="001367B5">
        <w:rPr>
          <w:rFonts w:ascii="Times New Roman" w:hAnsi="Times New Roman" w:cs="Times New Roman"/>
          <w:sz w:val="25"/>
          <w:szCs w:val="25"/>
        </w:rPr>
        <w:t>2,6</w:t>
      </w:r>
      <w:r w:rsidR="00F02205" w:rsidRPr="00D47C50">
        <w:rPr>
          <w:rFonts w:ascii="Times New Roman" w:hAnsi="Times New Roman" w:cs="Times New Roman"/>
          <w:sz w:val="25"/>
          <w:szCs w:val="25"/>
        </w:rPr>
        <w:t>% (</w:t>
      </w:r>
      <w:r w:rsidR="001367B5">
        <w:rPr>
          <w:rFonts w:ascii="Times New Roman" w:hAnsi="Times New Roman" w:cs="Times New Roman"/>
          <w:sz w:val="25"/>
          <w:szCs w:val="25"/>
        </w:rPr>
        <w:t>153,9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тыс. руб.);</w:t>
      </w:r>
      <w:r w:rsidR="00D47C50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Pr="00D47C50">
        <w:rPr>
          <w:rFonts w:ascii="Times New Roman" w:hAnsi="Times New Roman" w:cs="Times New Roman"/>
          <w:sz w:val="25"/>
          <w:szCs w:val="25"/>
        </w:rPr>
        <w:t xml:space="preserve">0300 «Национальная безопасность и правоохранительная деятельность» - </w:t>
      </w:r>
      <w:r w:rsidR="00A64A01" w:rsidRPr="00D47C50">
        <w:rPr>
          <w:rFonts w:ascii="Times New Roman" w:hAnsi="Times New Roman" w:cs="Times New Roman"/>
          <w:sz w:val="25"/>
          <w:szCs w:val="25"/>
        </w:rPr>
        <w:t>0,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Pr="00D47C50">
        <w:rPr>
          <w:rFonts w:ascii="Times New Roman" w:hAnsi="Times New Roman" w:cs="Times New Roman"/>
          <w:sz w:val="25"/>
          <w:szCs w:val="25"/>
        </w:rPr>
        <w:t xml:space="preserve"> % (</w:t>
      </w:r>
      <w:r w:rsidR="00A64A01" w:rsidRPr="00D47C50">
        <w:rPr>
          <w:rFonts w:ascii="Times New Roman" w:hAnsi="Times New Roman" w:cs="Times New Roman"/>
          <w:sz w:val="25"/>
          <w:szCs w:val="25"/>
        </w:rPr>
        <w:t>33</w:t>
      </w:r>
      <w:r w:rsidR="008B7311" w:rsidRPr="00D47C50">
        <w:rPr>
          <w:rFonts w:ascii="Times New Roman" w:hAnsi="Times New Roman" w:cs="Times New Roman"/>
          <w:sz w:val="25"/>
          <w:szCs w:val="25"/>
        </w:rPr>
        <w:t>,</w:t>
      </w:r>
      <w:r w:rsidR="00A64A01" w:rsidRPr="00D47C50">
        <w:rPr>
          <w:rFonts w:ascii="Times New Roman" w:hAnsi="Times New Roman" w:cs="Times New Roman"/>
          <w:sz w:val="25"/>
          <w:szCs w:val="25"/>
        </w:rPr>
        <w:t>0</w:t>
      </w:r>
      <w:r w:rsidRPr="00D47C50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1367B5">
        <w:rPr>
          <w:rFonts w:ascii="Times New Roman" w:hAnsi="Times New Roman" w:cs="Times New Roman"/>
          <w:sz w:val="25"/>
          <w:szCs w:val="25"/>
        </w:rPr>
        <w:t>;</w:t>
      </w:r>
      <w:r w:rsidR="001367B5" w:rsidRPr="001367B5">
        <w:rPr>
          <w:rFonts w:ascii="Times New Roman" w:hAnsi="Times New Roman" w:cs="Times New Roman"/>
          <w:sz w:val="25"/>
          <w:szCs w:val="25"/>
        </w:rPr>
        <w:t xml:space="preserve"> </w:t>
      </w:r>
      <w:r w:rsidR="001367B5" w:rsidRPr="00D47C50">
        <w:rPr>
          <w:rFonts w:ascii="Times New Roman" w:hAnsi="Times New Roman" w:cs="Times New Roman"/>
          <w:sz w:val="25"/>
          <w:szCs w:val="25"/>
        </w:rPr>
        <w:t>0700 «Образование» - 0,2% (12 тыс. руб.)</w:t>
      </w:r>
      <w:r w:rsidR="00F02205" w:rsidRPr="00D47C50">
        <w:rPr>
          <w:rFonts w:ascii="Times New Roman" w:hAnsi="Times New Roman" w:cs="Times New Roman"/>
          <w:sz w:val="25"/>
          <w:szCs w:val="25"/>
        </w:rPr>
        <w:t>.</w:t>
      </w:r>
      <w:r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79C3E6F3" w14:textId="3703B83E" w:rsidR="000A68BC" w:rsidRPr="00D47C50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Дефицит</w:t>
      </w:r>
      <w:r w:rsidR="00813AEC" w:rsidRPr="00D47C50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D47C50">
        <w:rPr>
          <w:rFonts w:ascii="Times New Roman" w:hAnsi="Times New Roman" w:cs="Times New Roman"/>
          <w:sz w:val="25"/>
          <w:szCs w:val="25"/>
        </w:rPr>
        <w:t xml:space="preserve"> на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Pr="00D47C50">
        <w:rPr>
          <w:rFonts w:ascii="Times New Roman" w:hAnsi="Times New Roman" w:cs="Times New Roman"/>
          <w:sz w:val="25"/>
          <w:szCs w:val="25"/>
        </w:rPr>
        <w:t>-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Pr="00D47C50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не </w:t>
      </w:r>
      <w:r w:rsidRPr="00D47C50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. </w:t>
      </w:r>
      <w:r w:rsidRPr="00D47C5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B7FFE06" w14:textId="4FAC1E42" w:rsidR="002F07D4" w:rsidRPr="00D47C50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Pr="00D47C50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6</w:t>
      </w:r>
      <w:r w:rsidRPr="00D47C50">
        <w:rPr>
          <w:rFonts w:ascii="Times New Roman" w:hAnsi="Times New Roman" w:cs="Times New Roman"/>
          <w:sz w:val="25"/>
          <w:szCs w:val="25"/>
        </w:rPr>
        <w:t xml:space="preserve"> и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D47C50" w:rsidRPr="00D47C50">
        <w:rPr>
          <w:rFonts w:ascii="Times New Roman" w:hAnsi="Times New Roman" w:cs="Times New Roman"/>
          <w:sz w:val="25"/>
          <w:szCs w:val="25"/>
        </w:rPr>
        <w:t>годы не</w:t>
      </w:r>
      <w:r w:rsidRPr="00D47C50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D47C5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8410EDD" w14:textId="0D084339" w:rsidR="00303D36" w:rsidRPr="00D47C50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Большелипяговского сельского </w:t>
      </w:r>
      <w:r w:rsidR="00D47C50" w:rsidRPr="00D47C50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О бюджете Большелипяговского сельского поселения муниципального района «Вейделевский район» Белгородской </w:t>
      </w:r>
      <w:r w:rsidR="00D47C50" w:rsidRPr="00D47C50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202</w:t>
      </w:r>
      <w:r w:rsidR="001367B5">
        <w:rPr>
          <w:rFonts w:ascii="Times New Roman" w:hAnsi="Times New Roman" w:cs="Times New Roman"/>
          <w:sz w:val="25"/>
          <w:szCs w:val="25"/>
        </w:rPr>
        <w:t>5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год </w:t>
      </w:r>
      <w:r w:rsidR="00D47C50" w:rsidRPr="00D47C50">
        <w:rPr>
          <w:rFonts w:ascii="Times New Roman" w:hAnsi="Times New Roman" w:cs="Times New Roman"/>
          <w:sz w:val="25"/>
          <w:szCs w:val="25"/>
        </w:rPr>
        <w:t>и плановый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6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1367B5">
        <w:rPr>
          <w:rFonts w:ascii="Times New Roman" w:hAnsi="Times New Roman" w:cs="Times New Roman"/>
          <w:sz w:val="25"/>
          <w:szCs w:val="25"/>
        </w:rPr>
        <w:t>-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</w:t>
      </w:r>
      <w:r w:rsidR="00D47C50" w:rsidRPr="00D47C50">
        <w:rPr>
          <w:rFonts w:ascii="Times New Roman" w:hAnsi="Times New Roman" w:cs="Times New Roman"/>
          <w:sz w:val="25"/>
          <w:szCs w:val="25"/>
        </w:rPr>
        <w:t>202</w:t>
      </w:r>
      <w:r w:rsidR="001367B5">
        <w:rPr>
          <w:rFonts w:ascii="Times New Roman" w:hAnsi="Times New Roman" w:cs="Times New Roman"/>
          <w:sz w:val="25"/>
          <w:szCs w:val="25"/>
        </w:rPr>
        <w:t>7</w:t>
      </w:r>
      <w:r w:rsidR="00F02205" w:rsidRPr="00D47C50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D47C50">
        <w:rPr>
          <w:rFonts w:ascii="Times New Roman" w:hAnsi="Times New Roman" w:cs="Times New Roman"/>
          <w:sz w:val="25"/>
          <w:szCs w:val="25"/>
        </w:rPr>
        <w:t>, Контрольно-</w:t>
      </w:r>
      <w:r w:rsidR="00A64A01" w:rsidRPr="00D47C50">
        <w:rPr>
          <w:rFonts w:ascii="Times New Roman" w:hAnsi="Times New Roman" w:cs="Times New Roman"/>
          <w:sz w:val="25"/>
          <w:szCs w:val="25"/>
        </w:rPr>
        <w:t>счетная</w:t>
      </w:r>
      <w:r w:rsidRPr="00D47C50">
        <w:rPr>
          <w:rFonts w:ascii="Times New Roman" w:hAnsi="Times New Roman" w:cs="Times New Roman"/>
          <w:sz w:val="25"/>
          <w:szCs w:val="25"/>
        </w:rPr>
        <w:t xml:space="preserve"> комиссия Вейделевского района рекомендует принять к рассмотрению и утверждению.</w:t>
      </w:r>
    </w:p>
    <w:p w14:paraId="62E3F04D" w14:textId="77777777" w:rsidR="00AF0231" w:rsidRPr="00D47C50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D86A6C4" w14:textId="77777777" w:rsidR="00AF0231" w:rsidRPr="00D47C50" w:rsidRDefault="00AF0231" w:rsidP="00813AEC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11B8A385" w14:textId="77777777" w:rsidR="00AF0231" w:rsidRPr="00D47C50" w:rsidRDefault="00A64A01" w:rsidP="00813AEC">
      <w:pPr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>К</w:t>
      </w:r>
      <w:r w:rsidR="00AF0231" w:rsidRPr="00D47C50">
        <w:rPr>
          <w:rFonts w:ascii="Times New Roman" w:hAnsi="Times New Roman" w:cs="Times New Roman"/>
          <w:sz w:val="25"/>
          <w:szCs w:val="25"/>
        </w:rPr>
        <w:t>онтрольно-</w:t>
      </w:r>
      <w:r w:rsidRPr="00D47C50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D47C50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7365D185" w14:textId="14ED5F4D" w:rsidR="00D3684E" w:rsidRPr="00D47C50" w:rsidRDefault="00AF0231" w:rsidP="00813AEC">
      <w:pPr>
        <w:ind w:left="-68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47C50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</w:t>
      </w:r>
      <w:r w:rsidR="00813AEC" w:rsidRPr="00D47C50">
        <w:rPr>
          <w:rFonts w:ascii="Times New Roman" w:hAnsi="Times New Roman" w:cs="Times New Roman"/>
          <w:sz w:val="25"/>
          <w:szCs w:val="25"/>
        </w:rPr>
        <w:t xml:space="preserve">                                                  </w:t>
      </w:r>
      <w:r w:rsidRPr="00D47C50">
        <w:rPr>
          <w:rFonts w:ascii="Times New Roman" w:hAnsi="Times New Roman" w:cs="Times New Roman"/>
          <w:sz w:val="25"/>
          <w:szCs w:val="25"/>
        </w:rPr>
        <w:t xml:space="preserve">       В.Н. Бегун</w:t>
      </w:r>
    </w:p>
    <w:p w14:paraId="2423E1F7" w14:textId="77777777" w:rsidR="00072528" w:rsidRPr="00D47C50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D47C50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A293E"/>
    <w:rsid w:val="000A68BC"/>
    <w:rsid w:val="000E709A"/>
    <w:rsid w:val="00115856"/>
    <w:rsid w:val="00120E6A"/>
    <w:rsid w:val="001367B5"/>
    <w:rsid w:val="00197EF8"/>
    <w:rsid w:val="001D40C6"/>
    <w:rsid w:val="001E7DE7"/>
    <w:rsid w:val="002374EE"/>
    <w:rsid w:val="00250D5D"/>
    <w:rsid w:val="002536BA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844D5"/>
    <w:rsid w:val="005E3F35"/>
    <w:rsid w:val="0061288D"/>
    <w:rsid w:val="00617F1B"/>
    <w:rsid w:val="00651B71"/>
    <w:rsid w:val="00687FCB"/>
    <w:rsid w:val="0069791B"/>
    <w:rsid w:val="006B21D6"/>
    <w:rsid w:val="006C28F1"/>
    <w:rsid w:val="00732ADC"/>
    <w:rsid w:val="00741C0E"/>
    <w:rsid w:val="007579C2"/>
    <w:rsid w:val="00757EE7"/>
    <w:rsid w:val="007C0A7E"/>
    <w:rsid w:val="007D4331"/>
    <w:rsid w:val="0080389B"/>
    <w:rsid w:val="00813AEC"/>
    <w:rsid w:val="00854E4F"/>
    <w:rsid w:val="00862947"/>
    <w:rsid w:val="008A225B"/>
    <w:rsid w:val="008B7311"/>
    <w:rsid w:val="008E44B4"/>
    <w:rsid w:val="00955A85"/>
    <w:rsid w:val="00955DD2"/>
    <w:rsid w:val="009C5D2A"/>
    <w:rsid w:val="009D0E99"/>
    <w:rsid w:val="009F281A"/>
    <w:rsid w:val="00A27BF4"/>
    <w:rsid w:val="00A3296B"/>
    <w:rsid w:val="00A41552"/>
    <w:rsid w:val="00A4794D"/>
    <w:rsid w:val="00A64A01"/>
    <w:rsid w:val="00A716F1"/>
    <w:rsid w:val="00A95131"/>
    <w:rsid w:val="00AB2880"/>
    <w:rsid w:val="00AF0231"/>
    <w:rsid w:val="00B12514"/>
    <w:rsid w:val="00B1537A"/>
    <w:rsid w:val="00B42DBA"/>
    <w:rsid w:val="00B512FA"/>
    <w:rsid w:val="00B56259"/>
    <w:rsid w:val="00B56EEE"/>
    <w:rsid w:val="00BA3DC5"/>
    <w:rsid w:val="00BA49E9"/>
    <w:rsid w:val="00C366DF"/>
    <w:rsid w:val="00C803AD"/>
    <w:rsid w:val="00C91E55"/>
    <w:rsid w:val="00CE0C56"/>
    <w:rsid w:val="00D3684E"/>
    <w:rsid w:val="00D47C50"/>
    <w:rsid w:val="00D76B71"/>
    <w:rsid w:val="00DB04F6"/>
    <w:rsid w:val="00DE531C"/>
    <w:rsid w:val="00E40822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8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CC73-C98A-4CF7-8DA4-51F8F4EC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676</cp:lastModifiedBy>
  <cp:revision>4</cp:revision>
  <cp:lastPrinted>2014-12-15T05:12:00Z</cp:lastPrinted>
  <dcterms:created xsi:type="dcterms:W3CDTF">2023-12-08T13:03:00Z</dcterms:created>
  <dcterms:modified xsi:type="dcterms:W3CDTF">2024-12-24T12:56:00Z</dcterms:modified>
</cp:coreProperties>
</file>