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5071" w14:textId="77777777" w:rsidR="00115856" w:rsidRPr="003331D3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D3">
        <w:rPr>
          <w:rFonts w:ascii="Times New Roman" w:hAnsi="Times New Roman" w:cs="Times New Roman"/>
          <w:sz w:val="28"/>
          <w:szCs w:val="28"/>
        </w:rPr>
        <w:t>Информация</w:t>
      </w:r>
    </w:p>
    <w:p w14:paraId="54ADB500" w14:textId="0B2A65A9" w:rsidR="00072528" w:rsidRPr="00B12E3A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D3">
        <w:rPr>
          <w:rFonts w:ascii="Times New Roman" w:hAnsi="Times New Roman" w:cs="Times New Roman"/>
          <w:sz w:val="28"/>
          <w:szCs w:val="28"/>
        </w:rPr>
        <w:t xml:space="preserve"> </w:t>
      </w:r>
      <w:r w:rsidR="002F560F" w:rsidRPr="003331D3">
        <w:rPr>
          <w:rFonts w:ascii="Times New Roman" w:hAnsi="Times New Roman" w:cs="Times New Roman"/>
          <w:sz w:val="28"/>
          <w:szCs w:val="28"/>
        </w:rPr>
        <w:t xml:space="preserve">О результатах финансово-экономической 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экспертизы проекта решения 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7059273" w14:textId="0A0468F2" w:rsidR="002F560F" w:rsidRPr="00B12E3A" w:rsidRDefault="00072528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Контрольно-</w:t>
      </w:r>
      <w:r w:rsidR="00594190" w:rsidRPr="00B12E3A">
        <w:rPr>
          <w:rFonts w:ascii="Times New Roman" w:hAnsi="Times New Roman" w:cs="Times New Roman"/>
          <w:sz w:val="28"/>
          <w:szCs w:val="28"/>
        </w:rPr>
        <w:t>счетной</w:t>
      </w:r>
      <w:r w:rsidRPr="00B12E3A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подготовлено заключение на проект решения 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374EE" w:rsidRPr="00B12E3A">
        <w:rPr>
          <w:rFonts w:ascii="Times New Roman" w:hAnsi="Times New Roman" w:cs="Times New Roman"/>
          <w:sz w:val="28"/>
          <w:szCs w:val="28"/>
        </w:rPr>
        <w:t>.</w:t>
      </w:r>
    </w:p>
    <w:p w14:paraId="1BD00A44" w14:textId="77777777" w:rsidR="002374EE" w:rsidRPr="00B12E3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Проект решения внесен на рассмотрение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Pr="00B12E3A">
        <w:rPr>
          <w:rFonts w:ascii="Times New Roman" w:hAnsi="Times New Roman" w:cs="Times New Roman"/>
          <w:sz w:val="28"/>
          <w:szCs w:val="28"/>
        </w:rPr>
        <w:t>Муниципальны</w:t>
      </w:r>
      <w:r w:rsidR="00C902E7" w:rsidRPr="00B12E3A">
        <w:rPr>
          <w:rFonts w:ascii="Times New Roman" w:hAnsi="Times New Roman" w:cs="Times New Roman"/>
          <w:sz w:val="28"/>
          <w:szCs w:val="28"/>
        </w:rPr>
        <w:t>й</w:t>
      </w:r>
      <w:r w:rsidRPr="00B12E3A">
        <w:rPr>
          <w:rFonts w:ascii="Times New Roman" w:hAnsi="Times New Roman" w:cs="Times New Roman"/>
          <w:sz w:val="28"/>
          <w:szCs w:val="28"/>
        </w:rPr>
        <w:t xml:space="preserve"> совет Вейделевского района  в срок, установленный статьей 185 Бюджетного Кодекса Российской Федерации. </w:t>
      </w:r>
    </w:p>
    <w:p w14:paraId="172686EE" w14:textId="77777777" w:rsidR="002374EE" w:rsidRPr="00B12E3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</w:t>
      </w:r>
      <w:r w:rsidR="00640556" w:rsidRPr="00B12E3A">
        <w:rPr>
          <w:rFonts w:ascii="Times New Roman" w:hAnsi="Times New Roman" w:cs="Times New Roman"/>
          <w:sz w:val="28"/>
          <w:szCs w:val="28"/>
        </w:rPr>
        <w:t>одновременно с проектом решения</w:t>
      </w:r>
      <w:r w:rsidRPr="00B12E3A">
        <w:rPr>
          <w:rFonts w:ascii="Times New Roman" w:hAnsi="Times New Roman" w:cs="Times New Roman"/>
          <w:sz w:val="28"/>
          <w:szCs w:val="28"/>
        </w:rPr>
        <w:t>, соответствуют требованиям ст. 184.1, 184.2 Бюджетного Кодекса Р</w:t>
      </w:r>
      <w:r w:rsidR="00CE0C56" w:rsidRPr="00B12E3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3C132317" w14:textId="2F55856D" w:rsidR="00CE0C56" w:rsidRPr="00B12E3A" w:rsidRDefault="003331D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Согласно проекту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решения доходы районного </w:t>
      </w:r>
      <w:r w:rsidRPr="00B12E3A">
        <w:rPr>
          <w:rFonts w:ascii="Times New Roman" w:hAnsi="Times New Roman" w:cs="Times New Roman"/>
          <w:sz w:val="28"/>
          <w:szCs w:val="28"/>
        </w:rPr>
        <w:t>бюджета в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>2024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6EEE" w:rsidRPr="00B12E3A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Pr="00B12E3A">
        <w:rPr>
          <w:rFonts w:ascii="Times New Roman" w:hAnsi="Times New Roman" w:cs="Times New Roman"/>
          <w:sz w:val="28"/>
          <w:szCs w:val="28"/>
        </w:rPr>
        <w:t>1166806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Pr="00B12E3A">
        <w:rPr>
          <w:rFonts w:ascii="Times New Roman" w:hAnsi="Times New Roman" w:cs="Times New Roman"/>
          <w:sz w:val="28"/>
          <w:szCs w:val="28"/>
        </w:rPr>
        <w:t>7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тысяч рублей, исходя из прогнозируемого объема налоговых и неналоговых доходов в сумм</w:t>
      </w:r>
      <w:r w:rsidR="00303D36" w:rsidRPr="00B12E3A">
        <w:rPr>
          <w:rFonts w:ascii="Times New Roman" w:hAnsi="Times New Roman" w:cs="Times New Roman"/>
          <w:sz w:val="28"/>
          <w:szCs w:val="28"/>
        </w:rPr>
        <w:t>е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>299222</w:t>
      </w:r>
      <w:r w:rsidR="00AC7BA0" w:rsidRPr="00B12E3A">
        <w:rPr>
          <w:rFonts w:ascii="Times New Roman" w:hAnsi="Times New Roman" w:cs="Times New Roman"/>
          <w:sz w:val="28"/>
          <w:szCs w:val="28"/>
        </w:rPr>
        <w:t>,0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56EEE" w:rsidRPr="00B12E3A">
        <w:rPr>
          <w:rFonts w:ascii="Times New Roman" w:hAnsi="Times New Roman" w:cs="Times New Roman"/>
          <w:sz w:val="28"/>
          <w:szCs w:val="28"/>
        </w:rPr>
        <w:t>рублей.</w:t>
      </w:r>
    </w:p>
    <w:p w14:paraId="4535FFE6" w14:textId="0E0CF0A3" w:rsidR="00B56EEE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прогноз по доходам составил </w:t>
      </w:r>
      <w:r w:rsidR="003331D3" w:rsidRPr="00B12E3A">
        <w:rPr>
          <w:rFonts w:ascii="Times New Roman" w:hAnsi="Times New Roman" w:cs="Times New Roman"/>
          <w:sz w:val="28"/>
          <w:szCs w:val="28"/>
        </w:rPr>
        <w:t>1163462,6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31D3" w:rsidRPr="00B12E3A">
        <w:rPr>
          <w:rFonts w:ascii="Times New Roman" w:hAnsi="Times New Roman" w:cs="Times New Roman"/>
          <w:sz w:val="28"/>
          <w:szCs w:val="28"/>
        </w:rPr>
        <w:t>994589,2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43A6EC87" w14:textId="5A21F748" w:rsidR="002536BA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Расходы районного бюджета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3331D3" w:rsidRPr="00B12E3A">
        <w:rPr>
          <w:rFonts w:ascii="Times New Roman" w:hAnsi="Times New Roman" w:cs="Times New Roman"/>
          <w:sz w:val="28"/>
          <w:szCs w:val="28"/>
        </w:rPr>
        <w:t>1171806,7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31D3" w:rsidRPr="00B12E3A">
        <w:rPr>
          <w:rFonts w:ascii="Times New Roman" w:hAnsi="Times New Roman" w:cs="Times New Roman"/>
          <w:sz w:val="28"/>
          <w:szCs w:val="28"/>
        </w:rPr>
        <w:t>1167462,6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331D3" w:rsidRPr="00B12E3A">
        <w:rPr>
          <w:rFonts w:ascii="Times New Roman" w:hAnsi="Times New Roman" w:cs="Times New Roman"/>
          <w:sz w:val="28"/>
          <w:szCs w:val="28"/>
        </w:rPr>
        <w:t>994589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2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2536BA" w:rsidRPr="00B12E3A">
        <w:rPr>
          <w:rFonts w:ascii="Times New Roman" w:hAnsi="Times New Roman" w:cs="Times New Roman"/>
          <w:sz w:val="28"/>
          <w:szCs w:val="28"/>
        </w:rPr>
        <w:t>.</w:t>
      </w:r>
    </w:p>
    <w:p w14:paraId="75CCC5F1" w14:textId="4F28BC47" w:rsidR="002536BA" w:rsidRPr="00B12E3A" w:rsidRDefault="002536BA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Расходная часть районного бюджета имеет социальную направленность. </w:t>
      </w:r>
      <w:r w:rsidR="00303D36" w:rsidRPr="00B1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E3A">
        <w:rPr>
          <w:rFonts w:ascii="Times New Roman" w:hAnsi="Times New Roman" w:cs="Times New Roman"/>
          <w:sz w:val="28"/>
          <w:szCs w:val="28"/>
        </w:rPr>
        <w:t xml:space="preserve">В структуре общего объема расходов районного бюджета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составит финансирование расходов по разделам: 0700 «Образование»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4</w:t>
      </w:r>
      <w:r w:rsidR="003331D3" w:rsidRPr="00B12E3A">
        <w:rPr>
          <w:rFonts w:ascii="Times New Roman" w:hAnsi="Times New Roman" w:cs="Times New Roman"/>
          <w:sz w:val="28"/>
          <w:szCs w:val="28"/>
        </w:rPr>
        <w:t>4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331D3" w:rsidRPr="00B12E3A">
        <w:rPr>
          <w:rFonts w:ascii="Times New Roman" w:hAnsi="Times New Roman" w:cs="Times New Roman"/>
          <w:sz w:val="28"/>
          <w:szCs w:val="28"/>
        </w:rPr>
        <w:t>521942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4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1000 «Социальная политика»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1</w:t>
      </w:r>
      <w:r w:rsidR="003331D3" w:rsidRPr="00B12E3A">
        <w:rPr>
          <w:rFonts w:ascii="Times New Roman" w:hAnsi="Times New Roman" w:cs="Times New Roman"/>
          <w:sz w:val="28"/>
          <w:szCs w:val="28"/>
        </w:rPr>
        <w:t>7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F844C4" w:rsidRPr="00B12E3A">
        <w:rPr>
          <w:rFonts w:ascii="Times New Roman" w:hAnsi="Times New Roman" w:cs="Times New Roman"/>
          <w:sz w:val="28"/>
          <w:szCs w:val="28"/>
        </w:rPr>
        <w:t>2</w:t>
      </w:r>
      <w:r w:rsidR="003331D3" w:rsidRPr="00B12E3A">
        <w:rPr>
          <w:rFonts w:ascii="Times New Roman" w:hAnsi="Times New Roman" w:cs="Times New Roman"/>
          <w:sz w:val="28"/>
          <w:szCs w:val="28"/>
        </w:rPr>
        <w:t>05392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3</w:t>
      </w:r>
      <w:r w:rsidR="00242DB8" w:rsidRPr="00B12E3A">
        <w:rPr>
          <w:rFonts w:ascii="Times New Roman" w:hAnsi="Times New Roman" w:cs="Times New Roman"/>
          <w:sz w:val="28"/>
          <w:szCs w:val="28"/>
        </w:rPr>
        <w:t xml:space="preserve"> т</w:t>
      </w:r>
      <w:r w:rsidRPr="00B12E3A">
        <w:rPr>
          <w:rFonts w:ascii="Times New Roman" w:hAnsi="Times New Roman" w:cs="Times New Roman"/>
          <w:sz w:val="28"/>
          <w:szCs w:val="28"/>
        </w:rPr>
        <w:t xml:space="preserve">ыс. руб.); 0800 «Культура, кинематография»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10,</w:t>
      </w:r>
      <w:r w:rsidR="003331D3" w:rsidRPr="00B12E3A">
        <w:rPr>
          <w:rFonts w:ascii="Times New Roman" w:hAnsi="Times New Roman" w:cs="Times New Roman"/>
          <w:sz w:val="28"/>
          <w:szCs w:val="28"/>
        </w:rPr>
        <w:t>9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F844C4" w:rsidRPr="00B12E3A">
        <w:rPr>
          <w:rFonts w:ascii="Times New Roman" w:hAnsi="Times New Roman" w:cs="Times New Roman"/>
          <w:sz w:val="28"/>
          <w:szCs w:val="28"/>
        </w:rPr>
        <w:t>12</w:t>
      </w:r>
      <w:r w:rsidR="003331D3" w:rsidRPr="00B12E3A">
        <w:rPr>
          <w:rFonts w:ascii="Times New Roman" w:hAnsi="Times New Roman" w:cs="Times New Roman"/>
          <w:sz w:val="28"/>
          <w:szCs w:val="28"/>
        </w:rPr>
        <w:t>8000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0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6,0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331D3" w:rsidRPr="00B12E3A">
        <w:rPr>
          <w:rFonts w:ascii="Times New Roman" w:hAnsi="Times New Roman" w:cs="Times New Roman"/>
          <w:sz w:val="28"/>
          <w:szCs w:val="28"/>
        </w:rPr>
        <w:t>69804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9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 - </w:t>
      </w:r>
      <w:r w:rsidR="003331D3" w:rsidRPr="00B12E3A">
        <w:rPr>
          <w:rFonts w:ascii="Times New Roman" w:hAnsi="Times New Roman" w:cs="Times New Roman"/>
          <w:sz w:val="28"/>
          <w:szCs w:val="28"/>
        </w:rPr>
        <w:t>9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0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F844C4" w:rsidRPr="00B12E3A">
        <w:rPr>
          <w:rFonts w:ascii="Times New Roman" w:hAnsi="Times New Roman" w:cs="Times New Roman"/>
          <w:sz w:val="28"/>
          <w:szCs w:val="28"/>
        </w:rPr>
        <w:t>1</w:t>
      </w:r>
      <w:r w:rsidR="003331D3" w:rsidRPr="00B12E3A">
        <w:rPr>
          <w:rFonts w:ascii="Times New Roman" w:hAnsi="Times New Roman" w:cs="Times New Roman"/>
          <w:sz w:val="28"/>
          <w:szCs w:val="28"/>
        </w:rPr>
        <w:t>04747</w:t>
      </w:r>
      <w:r w:rsidR="00F844C4" w:rsidRPr="00B12E3A">
        <w:rPr>
          <w:rFonts w:ascii="Times New Roman" w:hAnsi="Times New Roman" w:cs="Times New Roman"/>
          <w:sz w:val="28"/>
          <w:szCs w:val="28"/>
        </w:rPr>
        <w:t>,0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</w:t>
      </w:r>
      <w:proofErr w:type="gramEnd"/>
      <w:r w:rsidRPr="00B12E3A">
        <w:rPr>
          <w:rFonts w:ascii="Times New Roman" w:hAnsi="Times New Roman" w:cs="Times New Roman"/>
          <w:sz w:val="28"/>
          <w:szCs w:val="28"/>
        </w:rPr>
        <w:t xml:space="preserve"> 0500 «Жилищно-коммунальное хозяйство» - </w:t>
      </w:r>
      <w:r w:rsidR="003331D3" w:rsidRPr="00B12E3A">
        <w:rPr>
          <w:rFonts w:ascii="Times New Roman" w:hAnsi="Times New Roman" w:cs="Times New Roman"/>
          <w:sz w:val="28"/>
          <w:szCs w:val="28"/>
        </w:rPr>
        <w:t>3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% (</w:t>
      </w:r>
      <w:r w:rsidR="003331D3" w:rsidRPr="00B12E3A">
        <w:rPr>
          <w:rFonts w:ascii="Times New Roman" w:hAnsi="Times New Roman" w:cs="Times New Roman"/>
          <w:sz w:val="28"/>
          <w:szCs w:val="28"/>
        </w:rPr>
        <w:t>42224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E0D30">
        <w:rPr>
          <w:rFonts w:ascii="Times New Roman" w:hAnsi="Times New Roman" w:cs="Times New Roman"/>
          <w:sz w:val="28"/>
          <w:szCs w:val="28"/>
        </w:rPr>
        <w:t xml:space="preserve">9 </w:t>
      </w:r>
      <w:bookmarkStart w:id="0" w:name="_GoBack"/>
      <w:bookmarkEnd w:id="0"/>
      <w:r w:rsidRPr="00B12E3A">
        <w:rPr>
          <w:rFonts w:ascii="Times New Roman" w:hAnsi="Times New Roman" w:cs="Times New Roman"/>
          <w:sz w:val="28"/>
          <w:szCs w:val="28"/>
        </w:rPr>
        <w:t xml:space="preserve"> тыс. руб.); 1400 «Межбюджетные трансферты»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3,</w:t>
      </w:r>
      <w:r w:rsidR="003331D3" w:rsidRPr="00B12E3A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% (</w:t>
      </w:r>
      <w:r w:rsidR="003331D3" w:rsidRPr="00B12E3A">
        <w:rPr>
          <w:rFonts w:ascii="Times New Roman" w:hAnsi="Times New Roman" w:cs="Times New Roman"/>
          <w:sz w:val="28"/>
          <w:szCs w:val="28"/>
        </w:rPr>
        <w:t>42443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рублей); 1100 «Физическая культура и спорт» - </w:t>
      </w:r>
      <w:r w:rsidR="003331D3" w:rsidRPr="00B12E3A">
        <w:rPr>
          <w:rFonts w:ascii="Times New Roman" w:hAnsi="Times New Roman" w:cs="Times New Roman"/>
          <w:sz w:val="28"/>
          <w:szCs w:val="28"/>
        </w:rPr>
        <w:t>4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1</w:t>
      </w:r>
      <w:r w:rsidRPr="00B12E3A">
        <w:rPr>
          <w:rFonts w:ascii="Times New Roman" w:hAnsi="Times New Roman" w:cs="Times New Roman"/>
          <w:sz w:val="28"/>
          <w:szCs w:val="28"/>
        </w:rPr>
        <w:t xml:space="preserve"> % (</w:t>
      </w:r>
      <w:r w:rsidR="00F844C4" w:rsidRPr="00B12E3A">
        <w:rPr>
          <w:rFonts w:ascii="Times New Roman" w:hAnsi="Times New Roman" w:cs="Times New Roman"/>
          <w:sz w:val="28"/>
          <w:szCs w:val="28"/>
        </w:rPr>
        <w:t>4</w:t>
      </w:r>
      <w:r w:rsidR="003331D3" w:rsidRPr="00B12E3A">
        <w:rPr>
          <w:rFonts w:ascii="Times New Roman" w:hAnsi="Times New Roman" w:cs="Times New Roman"/>
          <w:sz w:val="28"/>
          <w:szCs w:val="28"/>
        </w:rPr>
        <w:t>8079</w:t>
      </w:r>
      <w:r w:rsidR="00F844C4" w:rsidRPr="00B12E3A">
        <w:rPr>
          <w:rFonts w:ascii="Times New Roman" w:hAnsi="Times New Roman" w:cs="Times New Roman"/>
          <w:sz w:val="28"/>
          <w:szCs w:val="28"/>
        </w:rPr>
        <w:t>,3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4BD292A8" w14:textId="6E4862E8" w:rsidR="002536BA" w:rsidRPr="00B12E3A" w:rsidRDefault="002536BA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E61E8C" w:rsidRPr="00B12E3A">
        <w:rPr>
          <w:rFonts w:ascii="Times New Roman" w:hAnsi="Times New Roman" w:cs="Times New Roman"/>
          <w:sz w:val="28"/>
          <w:szCs w:val="28"/>
        </w:rPr>
        <w:t>четырех</w:t>
      </w:r>
      <w:r w:rsidRPr="00B12E3A">
        <w:rPr>
          <w:rFonts w:ascii="Times New Roman" w:hAnsi="Times New Roman" w:cs="Times New Roman"/>
          <w:sz w:val="28"/>
          <w:szCs w:val="28"/>
        </w:rPr>
        <w:t xml:space="preserve"> разделов, а именно 0300 «Национальная безопасность и правоохранительная деятельность» - 0,</w:t>
      </w:r>
      <w:r w:rsidR="00F844C4" w:rsidRPr="00B12E3A">
        <w:rPr>
          <w:rFonts w:ascii="Times New Roman" w:hAnsi="Times New Roman" w:cs="Times New Roman"/>
          <w:sz w:val="28"/>
          <w:szCs w:val="28"/>
        </w:rPr>
        <w:t>7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331D3" w:rsidRPr="00B12E3A">
        <w:rPr>
          <w:rFonts w:ascii="Times New Roman" w:hAnsi="Times New Roman" w:cs="Times New Roman"/>
          <w:sz w:val="28"/>
          <w:szCs w:val="28"/>
        </w:rPr>
        <w:t>7622</w:t>
      </w:r>
      <w:r w:rsidR="00F844C4" w:rsidRPr="00B12E3A">
        <w:rPr>
          <w:rFonts w:ascii="Times New Roman" w:hAnsi="Times New Roman" w:cs="Times New Roman"/>
          <w:sz w:val="28"/>
          <w:szCs w:val="28"/>
        </w:rPr>
        <w:t>,</w:t>
      </w:r>
      <w:r w:rsidR="003331D3" w:rsidRPr="00B12E3A">
        <w:rPr>
          <w:rFonts w:ascii="Times New Roman" w:hAnsi="Times New Roman" w:cs="Times New Roman"/>
          <w:sz w:val="28"/>
          <w:szCs w:val="28"/>
        </w:rPr>
        <w:t>3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рублей); 1200 «Средства массовой информации» - 0,</w:t>
      </w:r>
      <w:r w:rsidR="00F844C4" w:rsidRPr="00B12E3A">
        <w:rPr>
          <w:rFonts w:ascii="Times New Roman" w:hAnsi="Times New Roman" w:cs="Times New Roman"/>
          <w:sz w:val="28"/>
          <w:szCs w:val="28"/>
        </w:rPr>
        <w:t>1</w:t>
      </w:r>
      <w:r w:rsidRPr="00B12E3A">
        <w:rPr>
          <w:rFonts w:ascii="Times New Roman" w:hAnsi="Times New Roman" w:cs="Times New Roman"/>
          <w:sz w:val="28"/>
          <w:szCs w:val="28"/>
        </w:rPr>
        <w:t>% (1</w:t>
      </w:r>
      <w:r w:rsidR="003331D3" w:rsidRPr="00B12E3A">
        <w:rPr>
          <w:rFonts w:ascii="Times New Roman" w:hAnsi="Times New Roman" w:cs="Times New Roman"/>
          <w:sz w:val="28"/>
          <w:szCs w:val="28"/>
        </w:rPr>
        <w:t>5</w:t>
      </w:r>
      <w:r w:rsidR="00F844C4" w:rsidRPr="00B12E3A">
        <w:rPr>
          <w:rFonts w:ascii="Times New Roman" w:hAnsi="Times New Roman" w:cs="Times New Roman"/>
          <w:sz w:val="28"/>
          <w:szCs w:val="28"/>
        </w:rPr>
        <w:t>50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61E8C" w:rsidRPr="00B12E3A">
        <w:rPr>
          <w:rFonts w:ascii="Times New Roman" w:hAnsi="Times New Roman" w:cs="Times New Roman"/>
          <w:sz w:val="28"/>
          <w:szCs w:val="28"/>
        </w:rPr>
        <w:t>.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10448" w14:textId="2E80E32A" w:rsidR="000A68BC" w:rsidRPr="00B12E3A" w:rsidRDefault="002F07D4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бюджета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12E3A">
        <w:rPr>
          <w:rFonts w:ascii="Times New Roman" w:hAnsi="Times New Roman" w:cs="Times New Roman"/>
          <w:sz w:val="28"/>
          <w:szCs w:val="28"/>
        </w:rPr>
        <w:t xml:space="preserve">прогнозируется в сумме 5000,00 тысяч рублей,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- </w:t>
      </w:r>
      <w:r w:rsidRPr="00B12E3A">
        <w:rPr>
          <w:rFonts w:ascii="Times New Roman" w:hAnsi="Times New Roman" w:cs="Times New Roman"/>
          <w:sz w:val="28"/>
          <w:szCs w:val="28"/>
        </w:rPr>
        <w:t>4000,00 тысяч рублей</w:t>
      </w:r>
      <w:r w:rsidR="000A68BC" w:rsidRPr="00B12E3A">
        <w:rPr>
          <w:rFonts w:ascii="Times New Roman" w:hAnsi="Times New Roman" w:cs="Times New Roman"/>
          <w:sz w:val="28"/>
          <w:szCs w:val="28"/>
        </w:rPr>
        <w:t xml:space="preserve">, </w:t>
      </w:r>
      <w:r w:rsidR="00C902E7" w:rsidRPr="00B12E3A">
        <w:rPr>
          <w:rFonts w:ascii="Times New Roman" w:hAnsi="Times New Roman" w:cs="Times New Roman"/>
          <w:sz w:val="28"/>
          <w:szCs w:val="28"/>
        </w:rPr>
        <w:t>что составляет 1,</w:t>
      </w:r>
      <w:r w:rsidR="00B12E3A" w:rsidRPr="00B12E3A">
        <w:rPr>
          <w:rFonts w:ascii="Times New Roman" w:hAnsi="Times New Roman" w:cs="Times New Roman"/>
          <w:sz w:val="28"/>
          <w:szCs w:val="28"/>
        </w:rPr>
        <w:t>6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%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и 1,</w:t>
      </w:r>
      <w:r w:rsidR="00B12E3A" w:rsidRPr="00B12E3A">
        <w:rPr>
          <w:rFonts w:ascii="Times New Roman" w:hAnsi="Times New Roman" w:cs="Times New Roman"/>
          <w:sz w:val="28"/>
          <w:szCs w:val="28"/>
        </w:rPr>
        <w:t>2</w:t>
      </w:r>
      <w:r w:rsidR="003E0D30">
        <w:rPr>
          <w:rFonts w:ascii="Times New Roman" w:hAnsi="Times New Roman" w:cs="Times New Roman"/>
          <w:sz w:val="28"/>
          <w:szCs w:val="28"/>
        </w:rPr>
        <w:t xml:space="preserve">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%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68BC" w:rsidRPr="00B12E3A">
        <w:rPr>
          <w:rFonts w:ascii="Times New Roman" w:hAnsi="Times New Roman" w:cs="Times New Roman"/>
          <w:sz w:val="28"/>
          <w:szCs w:val="28"/>
        </w:rPr>
        <w:t>от утвержденного объема доходов бюджета без учета утвержденного объема безвозмездных поступлений. В качестве основного источника финансирования дефицита районного бюджета предусматриваются остатки средств на счетах по учету средств бюджетов.</w:t>
      </w:r>
    </w:p>
    <w:p w14:paraId="071E226A" w14:textId="6D539520" w:rsidR="000A68BC" w:rsidRPr="00B12E3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Н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2E3A">
        <w:rPr>
          <w:rFonts w:ascii="Times New Roman" w:hAnsi="Times New Roman" w:cs="Times New Roman"/>
          <w:sz w:val="28"/>
          <w:szCs w:val="28"/>
        </w:rPr>
        <w:t>дефицит бюджета не прогнозируется.</w:t>
      </w:r>
    </w:p>
    <w:p w14:paraId="2A1AF155" w14:textId="404B2652" w:rsidR="002F07D4" w:rsidRPr="00B12E3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долг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12E3A" w:rsidRPr="00B12E3A">
        <w:rPr>
          <w:rFonts w:ascii="Times New Roman" w:hAnsi="Times New Roman" w:cs="Times New Roman"/>
          <w:sz w:val="28"/>
          <w:szCs w:val="28"/>
        </w:rPr>
        <w:t>плановый период</w:t>
      </w:r>
      <w:r w:rsidR="00CC7C41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B12E3A" w:rsidRPr="00B12E3A">
        <w:rPr>
          <w:rFonts w:ascii="Times New Roman" w:hAnsi="Times New Roman" w:cs="Times New Roman"/>
          <w:sz w:val="28"/>
          <w:szCs w:val="28"/>
        </w:rPr>
        <w:t>годы не</w:t>
      </w:r>
      <w:r w:rsidRPr="00B12E3A">
        <w:rPr>
          <w:rFonts w:ascii="Times New Roman" w:hAnsi="Times New Roman" w:cs="Times New Roman"/>
          <w:sz w:val="28"/>
          <w:szCs w:val="28"/>
        </w:rPr>
        <w:t xml:space="preserve"> прогнозируется.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925E4" w14:textId="7E05D8DF" w:rsidR="00303D36" w:rsidRPr="00B12E3A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</w:t>
      </w:r>
      <w:r w:rsidR="002536BA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B56EEE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 xml:space="preserve">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2024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годов», Контрольно-</w:t>
      </w:r>
      <w:r w:rsidR="00C902E7" w:rsidRPr="00B12E3A">
        <w:rPr>
          <w:rFonts w:ascii="Times New Roman" w:hAnsi="Times New Roman" w:cs="Times New Roman"/>
          <w:sz w:val="28"/>
          <w:szCs w:val="28"/>
        </w:rPr>
        <w:t>счетная</w:t>
      </w:r>
      <w:r w:rsidRPr="00B12E3A">
        <w:rPr>
          <w:rFonts w:ascii="Times New Roman" w:hAnsi="Times New Roman" w:cs="Times New Roman"/>
          <w:sz w:val="28"/>
          <w:szCs w:val="28"/>
        </w:rPr>
        <w:t xml:space="preserve"> комиссия Вейделевского района рекомендует принять к рассмотрению и утверждению.</w:t>
      </w:r>
    </w:p>
    <w:p w14:paraId="021F77C5" w14:textId="77777777" w:rsidR="00B56EEE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26F2D" w14:textId="77777777" w:rsidR="00AF0231" w:rsidRPr="00B12E3A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FC413" w14:textId="77777777" w:rsidR="00AF0231" w:rsidRPr="00B12E3A" w:rsidRDefault="00AF0231" w:rsidP="00CC7C41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01FC9C" w14:textId="77777777" w:rsidR="00AF0231" w:rsidRPr="00B12E3A" w:rsidRDefault="00C902E7" w:rsidP="00CC7C41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К</w:t>
      </w:r>
      <w:r w:rsidR="00AF0231" w:rsidRPr="00B12E3A">
        <w:rPr>
          <w:rFonts w:ascii="Times New Roman" w:hAnsi="Times New Roman" w:cs="Times New Roman"/>
          <w:sz w:val="28"/>
          <w:szCs w:val="28"/>
        </w:rPr>
        <w:t>онтрольно-</w:t>
      </w:r>
      <w:r w:rsidRPr="00B12E3A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B12E3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5444D6FF" w14:textId="77777777" w:rsidR="00D3684E" w:rsidRPr="00B12E3A" w:rsidRDefault="00AF0231" w:rsidP="00CC7C41">
      <w:pPr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</w:t>
      </w:r>
      <w:r w:rsidR="00CC7C41" w:rsidRPr="00B12E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2E3A">
        <w:rPr>
          <w:rFonts w:ascii="Times New Roman" w:hAnsi="Times New Roman" w:cs="Times New Roman"/>
          <w:sz w:val="28"/>
          <w:szCs w:val="28"/>
        </w:rPr>
        <w:t xml:space="preserve">      В.Н. Бегун</w:t>
      </w:r>
    </w:p>
    <w:p w14:paraId="6FF8C4CF" w14:textId="77777777" w:rsidR="00072528" w:rsidRPr="003331D3" w:rsidRDefault="00072528" w:rsidP="000725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2528" w:rsidRPr="003331D3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E6A"/>
    <w:rsid w:val="0013332C"/>
    <w:rsid w:val="00197EF8"/>
    <w:rsid w:val="001C28F2"/>
    <w:rsid w:val="001D40C6"/>
    <w:rsid w:val="001E7DE7"/>
    <w:rsid w:val="002374EE"/>
    <w:rsid w:val="00242DB8"/>
    <w:rsid w:val="00250D5D"/>
    <w:rsid w:val="002536BA"/>
    <w:rsid w:val="002A658E"/>
    <w:rsid w:val="002B323C"/>
    <w:rsid w:val="002B74E3"/>
    <w:rsid w:val="002D6DD0"/>
    <w:rsid w:val="002E4D25"/>
    <w:rsid w:val="002F07D4"/>
    <w:rsid w:val="002F560F"/>
    <w:rsid w:val="00303D36"/>
    <w:rsid w:val="0031236A"/>
    <w:rsid w:val="003331D3"/>
    <w:rsid w:val="00355702"/>
    <w:rsid w:val="003E0D30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844D5"/>
    <w:rsid w:val="00594190"/>
    <w:rsid w:val="0061288D"/>
    <w:rsid w:val="00617F1B"/>
    <w:rsid w:val="00640556"/>
    <w:rsid w:val="0069791B"/>
    <w:rsid w:val="006B21D6"/>
    <w:rsid w:val="006C28F1"/>
    <w:rsid w:val="00732ADC"/>
    <w:rsid w:val="00741C0E"/>
    <w:rsid w:val="00757EE7"/>
    <w:rsid w:val="007D4331"/>
    <w:rsid w:val="0080389B"/>
    <w:rsid w:val="00854E4F"/>
    <w:rsid w:val="00862947"/>
    <w:rsid w:val="008A225B"/>
    <w:rsid w:val="008E44B4"/>
    <w:rsid w:val="00955DD2"/>
    <w:rsid w:val="009C5D2A"/>
    <w:rsid w:val="009D0E99"/>
    <w:rsid w:val="00A27BF4"/>
    <w:rsid w:val="00A3296B"/>
    <w:rsid w:val="00A41552"/>
    <w:rsid w:val="00A4794D"/>
    <w:rsid w:val="00A95131"/>
    <w:rsid w:val="00AB2880"/>
    <w:rsid w:val="00AC7BA0"/>
    <w:rsid w:val="00AD4858"/>
    <w:rsid w:val="00AF0231"/>
    <w:rsid w:val="00B12514"/>
    <w:rsid w:val="00B12E3A"/>
    <w:rsid w:val="00B1537A"/>
    <w:rsid w:val="00B42DBA"/>
    <w:rsid w:val="00B512FA"/>
    <w:rsid w:val="00B56259"/>
    <w:rsid w:val="00B56EEE"/>
    <w:rsid w:val="00BA49E9"/>
    <w:rsid w:val="00C803AD"/>
    <w:rsid w:val="00C902E7"/>
    <w:rsid w:val="00C91E55"/>
    <w:rsid w:val="00CC7C41"/>
    <w:rsid w:val="00CE0C56"/>
    <w:rsid w:val="00D3684E"/>
    <w:rsid w:val="00D420E2"/>
    <w:rsid w:val="00D76B71"/>
    <w:rsid w:val="00DB04F6"/>
    <w:rsid w:val="00DE531C"/>
    <w:rsid w:val="00E61E8C"/>
    <w:rsid w:val="00EE296D"/>
    <w:rsid w:val="00EF38FA"/>
    <w:rsid w:val="00EF733A"/>
    <w:rsid w:val="00F023A1"/>
    <w:rsid w:val="00F1368E"/>
    <w:rsid w:val="00F15040"/>
    <w:rsid w:val="00F430E1"/>
    <w:rsid w:val="00F844C4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A32C-A23F-4668-AF13-CDA6607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2023-12-08T13:23:00Z</dcterms:created>
  <dcterms:modified xsi:type="dcterms:W3CDTF">2023-12-13T08:35:00Z</dcterms:modified>
</cp:coreProperties>
</file>