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object w:dxaOrig="2985" w:dyaOrig="363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58.5pt;height:70.5pt;" filled="f" stroked="f">
            <v:path textboxrect="0,0,0,0"/>
            <v:imagedata r:id="rId10" o:title=""/>
          </v:shape>
          <o:OLEObject DrawAspect="Content" r:id="rId11" ObjectID="_1525040" ProgID="PBrush" ShapeID="_x0000_i0" Type="Embed"/>
        </w:object>
      </w:r>
      <w:r/>
    </w:p>
    <w:p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</w:t>
      </w:r>
      <w:r/>
    </w:p>
    <w:p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АДМИНИСТРАЦИИ ВЕЙДЕЛЕВСКОГО РАЙОНА</w:t>
      </w:r>
      <w:r/>
    </w:p>
    <w:p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БЕЛГОРОДСКОЙ ОБЛАСТИ</w:t>
      </w:r>
      <w:r/>
    </w:p>
    <w:p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п.Вейделевка</w:t>
      </w:r>
      <w:r/>
    </w:p>
    <w:p>
      <w:pPr>
        <w:contextualSpacing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</w:r>
      <w:r/>
    </w:p>
    <w:p>
      <w:pPr>
        <w:contextualSpacing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“16” декабря 20</w:t>
      </w: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1</w:t>
      </w:r>
      <w:r>
        <w:rPr>
          <w:rFonts w:ascii="Times New Roman" w:hAnsi="Times New Roman"/>
          <w:sz w:val="28"/>
        </w:rPr>
        <w:t xml:space="preserve"> г.    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                                  № 248</w:t>
      </w:r>
      <w:r/>
    </w:p>
    <w:p>
      <w:pPr>
        <w:pStyle w:val="683"/>
        <w:ind w:right="4720"/>
        <w:spacing w:before="0"/>
        <w:shd w:val="clear" w:color="auto" w:fill="auto"/>
        <w:rPr>
          <w:rStyle w:val="660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83"/>
        <w:ind w:right="4720"/>
        <w:spacing w:before="0"/>
        <w:shd w:val="clear" w:color="auto" w:fill="auto"/>
        <w:rPr>
          <w:sz w:val="28"/>
          <w:szCs w:val="28"/>
        </w:rPr>
      </w:pPr>
      <w:r>
        <w:rPr>
          <w:rStyle w:val="660"/>
          <w:b/>
          <w:bCs/>
          <w:sz w:val="28"/>
          <w:szCs w:val="28"/>
        </w:rPr>
        <w:t xml:space="preserve">О создании комиссии по установлению стажа работникам администрации </w:t>
      </w:r>
      <w:r>
        <w:rPr>
          <w:rStyle w:val="660"/>
          <w:b/>
          <w:bCs/>
          <w:sz w:val="28"/>
          <w:szCs w:val="28"/>
        </w:rPr>
        <w:t xml:space="preserve">Вейделевского</w:t>
      </w:r>
      <w:r>
        <w:rPr>
          <w:rStyle w:val="660"/>
          <w:b/>
          <w:bCs/>
          <w:sz w:val="28"/>
          <w:szCs w:val="28"/>
        </w:rPr>
        <w:t xml:space="preserve"> района</w:t>
      </w:r>
      <w:r/>
    </w:p>
    <w:p>
      <w:pPr>
        <w:pStyle w:val="684"/>
        <w:ind w:firstLine="820"/>
        <w:jc w:val="both"/>
        <w:spacing w:after="0" w:line="322" w:lineRule="exact"/>
        <w:rPr>
          <w:rStyle w:val="658"/>
          <w:sz w:val="28"/>
          <w:szCs w:val="28"/>
        </w:rPr>
      </w:pPr>
      <w:r>
        <w:rPr>
          <w:rStyle w:val="658"/>
          <w:sz w:val="28"/>
          <w:szCs w:val="28"/>
        </w:rPr>
        <w:t xml:space="preserve">В </w:t>
      </w:r>
      <w:r>
        <w:rPr>
          <w:rStyle w:val="658"/>
          <w:sz w:val="28"/>
          <w:szCs w:val="28"/>
        </w:rPr>
        <w:t xml:space="preserve">соответствии с </w:t>
      </w:r>
      <w:r>
        <w:rPr>
          <w:rStyle w:val="658"/>
          <w:sz w:val="28"/>
          <w:szCs w:val="28"/>
        </w:rPr>
        <w:t xml:space="preserve"> Федеральным законом от 2 марта 2007 года №25-ФЗ «О муниципальной службе в Российской Федерации», законом Белгородской области от 24 сентября 2007 года №150 «Об особенностях организации муниципальной службы в Белгородской области», </w:t>
      </w:r>
      <w:r>
        <w:rPr>
          <w:rStyle w:val="658"/>
          <w:sz w:val="28"/>
          <w:szCs w:val="28"/>
        </w:rPr>
        <w:t xml:space="preserve">решением Муниципального совета </w:t>
      </w:r>
      <w:r>
        <w:rPr>
          <w:rStyle w:val="658"/>
          <w:sz w:val="28"/>
          <w:szCs w:val="28"/>
        </w:rPr>
        <w:t xml:space="preserve">Вейделевского</w:t>
      </w:r>
      <w:r>
        <w:rPr>
          <w:rStyle w:val="658"/>
          <w:sz w:val="28"/>
          <w:szCs w:val="28"/>
        </w:rPr>
        <w:t xml:space="preserve"> района от 30.06.2015г. №4 «Об оплате труда муниципальных служащих </w:t>
      </w:r>
      <w:r>
        <w:rPr>
          <w:rStyle w:val="658"/>
          <w:sz w:val="28"/>
          <w:szCs w:val="28"/>
        </w:rPr>
        <w:t xml:space="preserve">Вейделевского</w:t>
      </w:r>
      <w:r>
        <w:rPr>
          <w:rStyle w:val="658"/>
          <w:sz w:val="28"/>
          <w:szCs w:val="28"/>
        </w:rPr>
        <w:t xml:space="preserve"> района», </w:t>
      </w:r>
      <w:r>
        <w:rPr>
          <w:rStyle w:val="658"/>
          <w:sz w:val="28"/>
          <w:szCs w:val="28"/>
        </w:rPr>
        <w:t xml:space="preserve">постановлением администрации </w:t>
      </w:r>
      <w:r>
        <w:rPr>
          <w:rStyle w:val="658"/>
          <w:sz w:val="28"/>
          <w:szCs w:val="28"/>
        </w:rPr>
        <w:t xml:space="preserve">Вейделевского</w:t>
      </w:r>
      <w:r>
        <w:rPr>
          <w:rStyle w:val="658"/>
          <w:sz w:val="28"/>
          <w:szCs w:val="28"/>
        </w:rPr>
        <w:t xml:space="preserve"> района от 2</w:t>
      </w:r>
      <w:r>
        <w:rPr>
          <w:rStyle w:val="658"/>
          <w:sz w:val="28"/>
          <w:szCs w:val="28"/>
        </w:rPr>
        <w:t xml:space="preserve">1</w:t>
      </w:r>
      <w:r>
        <w:rPr>
          <w:rStyle w:val="658"/>
          <w:sz w:val="28"/>
          <w:szCs w:val="28"/>
        </w:rPr>
        <w:t xml:space="preserve">.</w:t>
      </w:r>
      <w:r>
        <w:rPr>
          <w:rStyle w:val="658"/>
          <w:sz w:val="28"/>
          <w:szCs w:val="28"/>
        </w:rPr>
        <w:t xml:space="preserve">12</w:t>
      </w:r>
      <w:r>
        <w:rPr>
          <w:rStyle w:val="658"/>
          <w:sz w:val="28"/>
          <w:szCs w:val="28"/>
        </w:rPr>
        <w:t xml:space="preserve">.201</w:t>
      </w:r>
      <w:r>
        <w:rPr>
          <w:rStyle w:val="658"/>
          <w:sz w:val="28"/>
          <w:szCs w:val="28"/>
        </w:rPr>
        <w:t xml:space="preserve">5</w:t>
      </w:r>
      <w:r>
        <w:rPr>
          <w:rStyle w:val="658"/>
          <w:sz w:val="28"/>
          <w:szCs w:val="28"/>
        </w:rPr>
        <w:t xml:space="preserve"> года №</w:t>
      </w:r>
      <w:r>
        <w:rPr>
          <w:rStyle w:val="658"/>
          <w:sz w:val="28"/>
          <w:szCs w:val="28"/>
        </w:rPr>
        <w:t xml:space="preserve">2</w:t>
      </w:r>
      <w:r>
        <w:rPr>
          <w:rStyle w:val="658"/>
          <w:sz w:val="28"/>
          <w:szCs w:val="28"/>
        </w:rPr>
        <w:t xml:space="preserve">4</w:t>
      </w:r>
      <w:r>
        <w:rPr>
          <w:rStyle w:val="658"/>
          <w:sz w:val="28"/>
          <w:szCs w:val="28"/>
        </w:rPr>
        <w:t xml:space="preserve">6</w:t>
      </w:r>
      <w:r>
        <w:rPr>
          <w:rStyle w:val="658"/>
          <w:sz w:val="28"/>
          <w:szCs w:val="28"/>
        </w:rPr>
        <w:t xml:space="preserve"> «Об </w:t>
      </w:r>
      <w:r>
        <w:rPr>
          <w:rStyle w:val="658"/>
          <w:sz w:val="28"/>
          <w:szCs w:val="28"/>
        </w:rPr>
        <w:t xml:space="preserve">оплате</w:t>
      </w:r>
      <w:r>
        <w:rPr>
          <w:rStyle w:val="658"/>
          <w:sz w:val="28"/>
          <w:szCs w:val="28"/>
        </w:rPr>
        <w:t xml:space="preserve"> труда работников администрации </w:t>
      </w:r>
      <w:r>
        <w:rPr>
          <w:rStyle w:val="658"/>
          <w:sz w:val="28"/>
          <w:szCs w:val="28"/>
        </w:rPr>
        <w:t xml:space="preserve">района</w:t>
      </w:r>
      <w:r>
        <w:rPr>
          <w:rStyle w:val="658"/>
          <w:sz w:val="28"/>
          <w:szCs w:val="28"/>
        </w:rPr>
        <w:t xml:space="preserve"> замещающих должности, не являющиеся должностями муниципальной службы </w:t>
      </w:r>
      <w:r>
        <w:rPr>
          <w:rStyle w:val="658"/>
          <w:sz w:val="28"/>
          <w:szCs w:val="28"/>
        </w:rPr>
        <w:t xml:space="preserve">Вейделевского</w:t>
      </w:r>
      <w:r>
        <w:rPr>
          <w:rStyle w:val="658"/>
          <w:sz w:val="28"/>
          <w:szCs w:val="28"/>
        </w:rPr>
        <w:t xml:space="preserve"> района</w:t>
      </w:r>
      <w:r>
        <w:rPr>
          <w:rStyle w:val="658"/>
          <w:sz w:val="28"/>
          <w:szCs w:val="28"/>
        </w:rPr>
        <w:t xml:space="preserve">»</w:t>
      </w:r>
      <w:r>
        <w:rPr>
          <w:rStyle w:val="658"/>
          <w:sz w:val="28"/>
          <w:szCs w:val="28"/>
        </w:rPr>
        <w:t xml:space="preserve"> и в целях упорядочения оплаты труда работников органов местного самоуправления </w:t>
      </w:r>
      <w:r>
        <w:rPr>
          <w:rStyle w:val="658"/>
          <w:sz w:val="28"/>
          <w:szCs w:val="28"/>
        </w:rPr>
        <w:t xml:space="preserve">Вейделевского</w:t>
      </w:r>
      <w:r>
        <w:rPr>
          <w:rStyle w:val="658"/>
          <w:sz w:val="28"/>
          <w:szCs w:val="28"/>
        </w:rPr>
        <w:t xml:space="preserve"> района</w:t>
      </w:r>
      <w:r>
        <w:rPr>
          <w:rStyle w:val="658"/>
          <w:sz w:val="28"/>
          <w:szCs w:val="28"/>
        </w:rPr>
        <w:t xml:space="preserve">, </w:t>
      </w:r>
      <w:r>
        <w:rPr>
          <w:rStyle w:val="658"/>
          <w:b/>
          <w:sz w:val="28"/>
          <w:szCs w:val="28"/>
        </w:rPr>
        <w:t xml:space="preserve">п</w:t>
      </w:r>
      <w:r>
        <w:rPr>
          <w:rStyle w:val="658"/>
          <w:b/>
          <w:sz w:val="28"/>
          <w:szCs w:val="28"/>
        </w:rPr>
        <w:t xml:space="preserve"> о с т а н о в л я ю</w:t>
      </w:r>
      <w:r>
        <w:rPr>
          <w:rStyle w:val="658"/>
          <w:sz w:val="28"/>
          <w:szCs w:val="28"/>
        </w:rPr>
        <w:t xml:space="preserve">:</w:t>
      </w:r>
      <w:r/>
    </w:p>
    <w:p>
      <w:pPr>
        <w:pStyle w:val="684"/>
        <w:numPr>
          <w:ilvl w:val="0"/>
          <w:numId w:val="2"/>
        </w:numPr>
        <w:ind w:left="-142" w:firstLine="993"/>
        <w:jc w:val="both"/>
        <w:spacing w:after="0" w:line="322" w:lineRule="exact"/>
        <w:rPr>
          <w:rStyle w:val="658"/>
          <w:sz w:val="28"/>
          <w:szCs w:val="28"/>
        </w:rPr>
      </w:pPr>
      <w:r>
        <w:rPr>
          <w:rStyle w:val="658"/>
          <w:sz w:val="28"/>
          <w:szCs w:val="28"/>
        </w:rPr>
        <w:t xml:space="preserve">Создать комиссию по установлению стажа работникам администрации</w:t>
      </w:r>
      <w:r>
        <w:rPr>
          <w:rStyle w:val="658"/>
          <w:sz w:val="28"/>
          <w:szCs w:val="28"/>
        </w:rPr>
        <w:t xml:space="preserve"> </w:t>
      </w:r>
      <w:r>
        <w:rPr>
          <w:rStyle w:val="658"/>
          <w:sz w:val="28"/>
          <w:szCs w:val="28"/>
        </w:rPr>
        <w:t xml:space="preserve">Вейделевского</w:t>
      </w:r>
      <w:r>
        <w:rPr>
          <w:rStyle w:val="658"/>
          <w:sz w:val="28"/>
          <w:szCs w:val="28"/>
        </w:rPr>
        <w:t xml:space="preserve"> района</w:t>
      </w:r>
      <w:r>
        <w:rPr>
          <w:rStyle w:val="658"/>
          <w:sz w:val="28"/>
          <w:szCs w:val="28"/>
        </w:rPr>
        <w:t xml:space="preserve"> и утвердить ее состав</w:t>
      </w:r>
      <w:r>
        <w:rPr>
          <w:rStyle w:val="658"/>
          <w:sz w:val="28"/>
          <w:szCs w:val="28"/>
        </w:rPr>
        <w:t xml:space="preserve"> (приложение №1).</w:t>
      </w:r>
      <w:r/>
    </w:p>
    <w:p>
      <w:pPr>
        <w:pStyle w:val="684"/>
        <w:numPr>
          <w:ilvl w:val="0"/>
          <w:numId w:val="2"/>
        </w:numPr>
        <w:ind w:left="-142" w:firstLine="993"/>
        <w:jc w:val="both"/>
        <w:spacing w:after="0" w:line="322" w:lineRule="exact"/>
        <w:rPr>
          <w:rStyle w:val="658"/>
          <w:sz w:val="28"/>
          <w:szCs w:val="28"/>
        </w:rPr>
      </w:pPr>
      <w:r>
        <w:rPr>
          <w:rStyle w:val="658"/>
          <w:sz w:val="28"/>
          <w:szCs w:val="28"/>
        </w:rPr>
        <w:t xml:space="preserve">Рекомендовать отраслевым (функциональным) органам местного самоуправления</w:t>
      </w:r>
      <w:r>
        <w:rPr>
          <w:rStyle w:val="658"/>
          <w:sz w:val="28"/>
          <w:szCs w:val="28"/>
        </w:rPr>
        <w:t xml:space="preserve">, главам администраций городского и сельских поселений района</w:t>
      </w:r>
      <w:r>
        <w:rPr>
          <w:rStyle w:val="658"/>
          <w:sz w:val="28"/>
          <w:szCs w:val="28"/>
        </w:rPr>
        <w:t xml:space="preserve"> </w:t>
      </w:r>
      <w:r>
        <w:rPr>
          <w:rStyle w:val="658"/>
          <w:sz w:val="28"/>
          <w:szCs w:val="28"/>
        </w:rPr>
        <w:t xml:space="preserve">принять</w:t>
      </w:r>
      <w:r>
        <w:rPr>
          <w:rStyle w:val="658"/>
          <w:sz w:val="28"/>
          <w:szCs w:val="28"/>
        </w:rPr>
        <w:t xml:space="preserve"> аналогичные </w:t>
      </w:r>
      <w:r>
        <w:rPr>
          <w:rStyle w:val="658"/>
          <w:sz w:val="28"/>
          <w:szCs w:val="28"/>
        </w:rPr>
        <w:t xml:space="preserve">нормативно-правовые акты</w:t>
      </w:r>
      <w:r>
        <w:rPr>
          <w:rStyle w:val="658"/>
          <w:sz w:val="28"/>
          <w:szCs w:val="28"/>
        </w:rPr>
        <w:t xml:space="preserve"> </w:t>
      </w:r>
      <w:r>
        <w:rPr>
          <w:rStyle w:val="658"/>
          <w:sz w:val="28"/>
          <w:szCs w:val="28"/>
        </w:rPr>
        <w:t xml:space="preserve">по установлению стажа работникам</w:t>
      </w:r>
      <w:r>
        <w:rPr>
          <w:rStyle w:val="658"/>
          <w:sz w:val="28"/>
          <w:szCs w:val="28"/>
        </w:rPr>
        <w:t xml:space="preserve">.</w:t>
      </w:r>
      <w:r/>
    </w:p>
    <w:p>
      <w:pPr>
        <w:pStyle w:val="684"/>
        <w:ind w:firstLine="708"/>
        <w:jc w:val="both"/>
        <w:spacing w:after="0" w:line="322" w:lineRule="exact"/>
        <w:rPr>
          <w:rStyle w:val="658"/>
          <w:sz w:val="28"/>
          <w:szCs w:val="28"/>
        </w:rPr>
      </w:pPr>
      <w:r>
        <w:rPr>
          <w:rStyle w:val="658"/>
          <w:sz w:val="28"/>
          <w:szCs w:val="28"/>
        </w:rPr>
        <w:t xml:space="preserve">3</w:t>
      </w:r>
      <w:r>
        <w:rPr>
          <w:rStyle w:val="658"/>
          <w:sz w:val="28"/>
          <w:szCs w:val="28"/>
        </w:rPr>
        <w:t xml:space="preserve">. Постановлени</w:t>
      </w:r>
      <w:r>
        <w:rPr>
          <w:rStyle w:val="658"/>
          <w:sz w:val="28"/>
          <w:szCs w:val="28"/>
        </w:rPr>
        <w:t xml:space="preserve">е</w:t>
      </w:r>
      <w:r>
        <w:rPr>
          <w:rStyle w:val="658"/>
          <w:sz w:val="28"/>
          <w:szCs w:val="28"/>
        </w:rPr>
        <w:t xml:space="preserve"> администрации </w:t>
      </w:r>
      <w:r>
        <w:rPr>
          <w:rStyle w:val="658"/>
          <w:sz w:val="28"/>
          <w:szCs w:val="28"/>
        </w:rPr>
        <w:t xml:space="preserve">Вейделевского</w:t>
      </w:r>
      <w:r>
        <w:rPr>
          <w:rStyle w:val="658"/>
          <w:sz w:val="28"/>
          <w:szCs w:val="28"/>
        </w:rPr>
        <w:t xml:space="preserve"> района от </w:t>
      </w:r>
      <w:r>
        <w:rPr>
          <w:rStyle w:val="658"/>
          <w:sz w:val="28"/>
          <w:szCs w:val="28"/>
        </w:rPr>
        <w:t xml:space="preserve">08</w:t>
      </w:r>
      <w:r>
        <w:rPr>
          <w:rStyle w:val="658"/>
          <w:sz w:val="28"/>
          <w:szCs w:val="28"/>
        </w:rPr>
        <w:t xml:space="preserve">.0</w:t>
      </w:r>
      <w:r>
        <w:rPr>
          <w:rStyle w:val="658"/>
          <w:sz w:val="28"/>
          <w:szCs w:val="28"/>
        </w:rPr>
        <w:t xml:space="preserve">6</w:t>
      </w:r>
      <w:r>
        <w:rPr>
          <w:rStyle w:val="658"/>
          <w:sz w:val="28"/>
          <w:szCs w:val="28"/>
        </w:rPr>
        <w:t xml:space="preserve">.2016г. №</w:t>
      </w:r>
      <w:r>
        <w:rPr>
          <w:rStyle w:val="658"/>
          <w:sz w:val="28"/>
          <w:szCs w:val="28"/>
        </w:rPr>
        <w:t xml:space="preserve">109</w:t>
      </w:r>
      <w:r>
        <w:rPr>
          <w:rStyle w:val="658"/>
          <w:sz w:val="28"/>
          <w:szCs w:val="28"/>
        </w:rPr>
        <w:t xml:space="preserve"> «О </w:t>
      </w:r>
      <w:r>
        <w:rPr>
          <w:rStyle w:val="658"/>
          <w:sz w:val="28"/>
          <w:szCs w:val="28"/>
        </w:rPr>
        <w:t xml:space="preserve">создании комиссии по установлению стажа работникам администрации </w:t>
      </w:r>
      <w:r>
        <w:rPr>
          <w:rStyle w:val="658"/>
          <w:sz w:val="28"/>
          <w:szCs w:val="28"/>
        </w:rPr>
        <w:t xml:space="preserve">Вейделевского</w:t>
      </w:r>
      <w:r>
        <w:rPr>
          <w:rStyle w:val="658"/>
          <w:sz w:val="28"/>
          <w:szCs w:val="28"/>
        </w:rPr>
        <w:t xml:space="preserve"> района» </w:t>
      </w:r>
      <w:r>
        <w:rPr>
          <w:rStyle w:val="658"/>
          <w:sz w:val="28"/>
          <w:szCs w:val="28"/>
        </w:rPr>
        <w:t xml:space="preserve">считать утратившим силу.</w:t>
      </w:r>
      <w:r/>
    </w:p>
    <w:p>
      <w:pPr>
        <w:pStyle w:val="684"/>
        <w:ind w:firstLine="708"/>
        <w:jc w:val="both"/>
        <w:spacing w:after="0" w:line="322" w:lineRule="exact"/>
        <w:shd w:val="clear" w:color="auto" w:fill="auto"/>
        <w:rPr>
          <w:sz w:val="28"/>
          <w:szCs w:val="28"/>
        </w:rPr>
      </w:pPr>
      <w:r>
        <w:rPr>
          <w:rStyle w:val="658"/>
          <w:sz w:val="28"/>
          <w:szCs w:val="28"/>
        </w:rPr>
        <w:t xml:space="preserve">4</w:t>
      </w:r>
      <w:r>
        <w:rPr>
          <w:rStyle w:val="658"/>
          <w:sz w:val="28"/>
          <w:szCs w:val="28"/>
        </w:rPr>
        <w:t xml:space="preserve">.</w:t>
      </w:r>
      <w:r>
        <w:rPr>
          <w:rStyle w:val="658"/>
          <w:sz w:val="28"/>
          <w:szCs w:val="28"/>
        </w:rPr>
        <w:t xml:space="preserve"> </w:t>
      </w:r>
      <w:r>
        <w:rPr>
          <w:rStyle w:val="658"/>
          <w:sz w:val="28"/>
          <w:szCs w:val="28"/>
        </w:rPr>
        <w:t xml:space="preserve">Контроль за</w:t>
      </w:r>
      <w:r>
        <w:rPr>
          <w:rStyle w:val="658"/>
          <w:sz w:val="28"/>
          <w:szCs w:val="28"/>
        </w:rPr>
        <w:t xml:space="preserve"> исполнением настоящего </w:t>
      </w:r>
      <w:r>
        <w:rPr>
          <w:rStyle w:val="658"/>
          <w:sz w:val="28"/>
          <w:szCs w:val="28"/>
        </w:rPr>
        <w:t xml:space="preserve">постановления</w:t>
      </w:r>
      <w:r>
        <w:rPr>
          <w:rStyle w:val="658"/>
          <w:sz w:val="28"/>
          <w:szCs w:val="28"/>
        </w:rPr>
        <w:t xml:space="preserve"> возложить на заместителя главы администрации р</w:t>
      </w:r>
      <w:bookmarkStart w:id="0" w:name="_GoBack"/>
      <w:r/>
      <w:bookmarkEnd w:id="0"/>
      <w:r>
        <w:rPr>
          <w:rStyle w:val="658"/>
          <w:sz w:val="28"/>
          <w:szCs w:val="28"/>
        </w:rPr>
        <w:t xml:space="preserve">айона – руководителя аппарата главы администрации района</w:t>
      </w:r>
      <w:r>
        <w:rPr>
          <w:rStyle w:val="658"/>
          <w:sz w:val="28"/>
          <w:szCs w:val="28"/>
        </w:rPr>
        <w:t xml:space="preserve"> Клименко А.А.</w:t>
      </w:r>
      <w:r>
        <w:rPr>
          <w:rStyle w:val="658"/>
          <w:sz w:val="28"/>
          <w:szCs w:val="28"/>
        </w:rPr>
        <w:t xml:space="preserve">  </w:t>
      </w:r>
      <w:r/>
    </w:p>
    <w:p>
      <w:pPr>
        <w:pStyle w:val="685"/>
        <w:ind w:right="4720"/>
        <w:jc w:val="left"/>
        <w:keepLines/>
        <w:keepNext/>
        <w:spacing w:line="326" w:lineRule="exact"/>
        <w:shd w:val="clear" w:color="auto" w:fill="auto"/>
        <w:rPr>
          <w:rStyle w:val="656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85"/>
        <w:ind w:right="4720"/>
        <w:jc w:val="left"/>
        <w:keepLines/>
        <w:keepNext/>
        <w:spacing w:line="326" w:lineRule="exact"/>
        <w:shd w:val="clear" w:color="auto" w:fill="auto"/>
        <w:rPr>
          <w:rStyle w:val="656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85"/>
        <w:ind w:right="4720"/>
        <w:jc w:val="left"/>
        <w:keepLines/>
        <w:keepNext/>
        <w:spacing w:line="326" w:lineRule="exact"/>
        <w:shd w:val="clear" w:color="auto" w:fill="auto"/>
        <w:rPr>
          <w:rStyle w:val="656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85"/>
        <w:ind w:right="4720"/>
        <w:jc w:val="left"/>
        <w:keepLines/>
        <w:keepNext/>
        <w:spacing w:line="326" w:lineRule="exact"/>
        <w:shd w:val="clear" w:color="auto" w:fill="auto"/>
        <w:rPr>
          <w:rStyle w:val="656"/>
          <w:b/>
          <w:bCs/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g">
            <w:drawing>
              <wp:anchor xmlns:wp="http://schemas.openxmlformats.org/drawingml/2006/wordprocessingDrawing" distT="132080" distB="254000" distL="63500" distR="63500" simplePos="0" relativeHeight="377487106" behindDoc="1" locked="0" layoutInCell="1" allowOverlap="1">
                <wp:simplePos x="0" y="0"/>
                <wp:positionH relativeFrom="margin">
                  <wp:posOffset>4831080</wp:posOffset>
                </wp:positionH>
                <wp:positionV relativeFrom="paragraph">
                  <wp:posOffset>194310</wp:posOffset>
                </wp:positionV>
                <wp:extent cx="1088390" cy="165100"/>
                <wp:effectExtent l="0" t="3810" r="635" b="2540"/>
                <wp:wrapSquare wrapText="bothSides"/>
                <wp:docPr id="2" name="Text Box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83"/>
                              <w:spacing w:before="0" w:after="0" w:line="260" w:lineRule="exact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651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А. Тарасенко</w:t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5.0pt;mso-wrap-distance-top:10.4pt;mso-wrap-distance-right:5.0pt;mso-wrap-distance-bottom:20.0pt;z-index:-377487106;o:allowoverlap:true;o:allowincell:true;mso-position-horizontal-relative:margin;margin-left:380.4pt;mso-position-horizontal:absolute;mso-position-vertical-relative:text;margin-top:15.3pt;mso-position-vertical:absolute;width:85.7pt;height:13.0pt;v-text-anchor:top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pStyle w:val="683"/>
                        <w:spacing w:before="0" w:after="0" w:line="260" w:lineRule="exact"/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651"/>
                          <w:b/>
                          <w:bCs/>
                          <w:sz w:val="28"/>
                          <w:szCs w:val="28"/>
                        </w:rPr>
                        <w:t xml:space="preserve">А. Тарасенко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bookmarkStart w:id="1" w:name="bookmark2"/>
      <w:r>
        <w:rPr>
          <w:rStyle w:val="656"/>
          <w:b/>
          <w:bCs/>
          <w:sz w:val="28"/>
          <w:szCs w:val="28"/>
        </w:rPr>
        <w:t xml:space="preserve">Глава администрации </w:t>
      </w:r>
      <w:r/>
    </w:p>
    <w:p>
      <w:pPr>
        <w:pStyle w:val="685"/>
        <w:ind w:right="4720"/>
        <w:jc w:val="left"/>
        <w:keepLines/>
        <w:keepNext/>
        <w:spacing w:line="326" w:lineRule="exact"/>
        <w:shd w:val="clear" w:color="auto" w:fill="auto"/>
        <w:rPr>
          <w:rStyle w:val="658"/>
          <w:sz w:val="28"/>
          <w:szCs w:val="28"/>
        </w:rPr>
      </w:pPr>
      <w:r>
        <w:rPr>
          <w:rStyle w:val="656"/>
          <w:b/>
          <w:bCs/>
          <w:sz w:val="28"/>
          <w:szCs w:val="28"/>
        </w:rPr>
        <w:t xml:space="preserve">Вейделевского района</w:t>
      </w:r>
      <w:bookmarkEnd w:id="1"/>
      <w:r>
        <w:rPr>
          <w:sz w:val="28"/>
          <w:szCs w:val="28"/>
        </w:rPr>
        <w:br w:type="page"/>
      </w:r>
      <w:r/>
    </w:p>
    <w:p>
      <w:pPr>
        <w:pStyle w:val="685"/>
        <w:ind w:right="26"/>
        <w:jc w:val="left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right="26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</w:t>
      </w:r>
      <w:r/>
    </w:p>
    <w:p>
      <w:pPr>
        <w:pStyle w:val="685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Вейделевского</w:t>
      </w:r>
      <w:r>
        <w:rPr>
          <w:sz w:val="28"/>
          <w:szCs w:val="28"/>
        </w:rPr>
        <w:t xml:space="preserve"> района</w:t>
      </w:r>
      <w:r/>
    </w:p>
    <w:p>
      <w:pPr>
        <w:pStyle w:val="685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от «16» декабря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г. №248</w:t>
      </w:r>
      <w:r/>
    </w:p>
    <w:p>
      <w:pPr>
        <w:pStyle w:val="685"/>
        <w:ind w:right="4720"/>
        <w:jc w:val="left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right="26"/>
        <w:keepLines/>
        <w:keepNext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/>
    </w:p>
    <w:p>
      <w:pPr>
        <w:pStyle w:val="685"/>
        <w:ind w:right="26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rStyle w:val="658"/>
          <w:sz w:val="28"/>
          <w:szCs w:val="28"/>
        </w:rPr>
        <w:t xml:space="preserve">комиссии по </w:t>
      </w:r>
      <w:r>
        <w:rPr>
          <w:rStyle w:val="658"/>
          <w:sz w:val="28"/>
          <w:szCs w:val="28"/>
        </w:rPr>
        <w:t xml:space="preserve">установлению стажа работникам </w:t>
      </w:r>
      <w:r/>
    </w:p>
    <w:p>
      <w:pPr>
        <w:pStyle w:val="685"/>
        <w:ind w:right="26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rStyle w:val="658"/>
          <w:sz w:val="28"/>
          <w:szCs w:val="28"/>
        </w:rPr>
        <w:t xml:space="preserve">администрации</w:t>
      </w:r>
      <w:r>
        <w:rPr>
          <w:rStyle w:val="658"/>
          <w:sz w:val="28"/>
          <w:szCs w:val="28"/>
        </w:rPr>
        <w:t xml:space="preserve"> </w:t>
      </w:r>
      <w:r>
        <w:rPr>
          <w:rStyle w:val="658"/>
          <w:sz w:val="28"/>
          <w:szCs w:val="28"/>
        </w:rPr>
        <w:t xml:space="preserve">Вейделевского</w:t>
      </w:r>
      <w:r>
        <w:rPr>
          <w:rStyle w:val="658"/>
          <w:sz w:val="28"/>
          <w:szCs w:val="28"/>
        </w:rPr>
        <w:t xml:space="preserve"> района</w:t>
      </w:r>
      <w:r/>
    </w:p>
    <w:p>
      <w:pPr>
        <w:pStyle w:val="685"/>
        <w:ind w:right="26"/>
        <w:keepLines/>
        <w:keepNext/>
        <w:spacing w:line="326" w:lineRule="exact"/>
        <w:rPr>
          <w:rStyle w:val="658"/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69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52"/>
        <w:gridCol w:w="6088"/>
      </w:tblGrid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комиссии:</w:t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А.А.Клименко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заместитель главы администрации района – руководитель аппарата главы администрации района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комиссии:</w:t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Э.В.Лепетюх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начальник управления по организационно-контрольной и кадровой работе администрации района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комиссии:</w:t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С.В.Макарова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главный специалист</w:t>
            </w:r>
            <w:r>
              <w:rPr>
                <w:b w:val="0"/>
                <w:sz w:val="28"/>
                <w:szCs w:val="28"/>
              </w:rPr>
              <w:t xml:space="preserve"> отдела муниципальной службы и кадров администрации района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</w:t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А.И.Шабарина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заместитель главы администрации района по социальной политике</w:t>
            </w:r>
            <w:r>
              <w:rPr>
                <w:b w:val="0"/>
                <w:sz w:val="28"/>
                <w:szCs w:val="28"/>
              </w:rPr>
              <w:t xml:space="preserve"> администрации района</w:t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Г.Н.Масютенко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– начальник управления финансов и налоговой политики администрации района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Ю.С.Аниканова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начальник отдела муниципальной службы и кадров администрации района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О.Н.Ханина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заместитель руководителя аппарата главы администрации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-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начальник юридического отдела администрации района</w:t>
            </w:r>
            <w:r/>
          </w:p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85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685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С.И.Ушатов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начальник мобилизационного отдела администрации района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  <w:pBdr>
          <w:left w:val="none" w:color="000000" w:sz="0" w:space="1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left="0" w:firstLine="0"/>
        <w:jc w:val="left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ind w:left="3261" w:firstLine="708"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ind w:left="3261" w:firstLine="708"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jc w:val="both"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contextualSpacing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jc w:val="both"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contextualSpacing/>
        <w:jc w:val="both"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contextualSpacing/>
        <w:jc w:val="both"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contextualSpacing/>
        <w:jc w:val="both"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contextualSpacing/>
        <w:jc w:val="both"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contextualSpacing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contextualSpacing/>
        <w:ind w:left="3969"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pStyle w:val="685"/>
        <w:ind w:right="4720"/>
        <w:jc w:val="left"/>
        <w:keepLines/>
        <w:keepNext/>
        <w:spacing w:line="326" w:lineRule="exact"/>
        <w:shd w:val="clear" w:color="auto" w:fill="auto"/>
        <w:rPr>
          <w:rStyle w:val="672"/>
          <w:b/>
          <w:bCs/>
          <w:spacing w:val="0"/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g">
            <w:drawing>
              <wp:anchor xmlns:wp="http://schemas.openxmlformats.org/drawingml/2006/wordprocessingDrawing" distT="0" distB="878840" distL="1024255" distR="63500" simplePos="0" relativeHeight="377487107" behindDoc="1" locked="0" layoutInCell="1" allowOverlap="1">
                <wp:simplePos x="0" y="0"/>
                <wp:positionH relativeFrom="margin">
                  <wp:posOffset>5723890</wp:posOffset>
                </wp:positionH>
                <wp:positionV relativeFrom="paragraph">
                  <wp:posOffset>-426720</wp:posOffset>
                </wp:positionV>
                <wp:extent cx="511810" cy="165100"/>
                <wp:effectExtent l="3810" t="1905" r="0" b="4445"/>
                <wp:wrapSquare wrapText="bothSides"/>
                <wp:docPr id="3" name="Text Box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84"/>
                              <w:jc w:val="right"/>
                              <w:spacing w:after="0" w:line="260" w:lineRule="exact"/>
                              <w:shd w:val="clear" w:color="auto" w:fill="auto"/>
                            </w:pPr>
                            <w:r/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80.6pt;mso-wrap-distance-top:0.0pt;mso-wrap-distance-right:5.0pt;mso-wrap-distance-bottom:69.2pt;z-index:-377487107;o:allowoverlap:true;o:allowincell:true;mso-position-horizontal-relative:margin;margin-left:450.7pt;mso-position-horizontal:absolute;mso-position-vertical-relative:text;margin-top:-33.6pt;mso-position-vertical:absolute;width:40.3pt;height:13.0pt;v-text-anchor:top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pStyle w:val="684"/>
                        <w:jc w:val="right"/>
                        <w:spacing w:after="0" w:line="260" w:lineRule="exact"/>
                        <w:shd w:val="clear" w:color="auto" w:fill="auto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bookmarkStart w:id="2" w:name="bookmark4"/>
      <w:r/>
      <w:bookmarkEnd w:id="2"/>
      <w:r/>
      <w:r/>
    </w:p>
    <w:sectPr>
      <w:footnotePr/>
      <w:endnotePr/>
      <w:type w:val="continuous"/>
      <w:pgSz w:w="11900" w:h="16840" w:orient="portrait"/>
      <w:pgMar w:top="958" w:right="885" w:bottom="567" w:left="1491" w:header="0" w:footer="6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6030504020204"/>
  </w:font>
  <w:font w:name="Impact">
    <w:panose1 w:val="020B0706030804020204"/>
  </w:font>
  <w:font w:name="Bookman Old Style">
    <w:panose1 w:val="02060603050605020204"/>
  </w:font>
  <w:font w:name="Times New Roman">
    <w:panose1 w:val="02020603050405020304"/>
  </w:font>
  <w:font w:name="Arial">
    <w:panose1 w:val="020B0604020202020204"/>
  </w:font>
  <w:font w:name="Arial Unicode MS">
    <w:panose1 w:val="020B05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75" w:hanging="117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720" w:firstLine="0"/>
      </w:pPr>
    </w:lvl>
    <w:lvl w:ilvl="2">
      <w:start w:val="1"/>
      <w:numFmt w:val="lowerRoman"/>
      <w:isLgl w:val="false"/>
      <w:suff w:val="tab"/>
      <w:lvlText w:val="%3."/>
      <w:lvlJc w:val="left"/>
      <w:pPr>
        <w:ind w:left="1620" w:firstLine="0"/>
      </w:pPr>
    </w:lvl>
    <w:lvl w:ilvl="3">
      <w:start w:val="1"/>
      <w:numFmt w:val="decimal"/>
      <w:isLgl w:val="false"/>
      <w:suff w:val="tab"/>
      <w:lvlText w:val="%4."/>
      <w:lvlJc w:val="left"/>
      <w:pPr>
        <w:ind w:left="2160" w:firstLine="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80" w:firstLine="0"/>
      </w:pPr>
    </w:lvl>
    <w:lvl w:ilvl="5">
      <w:start w:val="1"/>
      <w:numFmt w:val="lowerRoman"/>
      <w:isLgl w:val="false"/>
      <w:suff w:val="tab"/>
      <w:lvlText w:val="%6."/>
      <w:lvlJc w:val="left"/>
      <w:pPr>
        <w:ind w:left="3780" w:firstLine="0"/>
      </w:pPr>
    </w:lvl>
    <w:lvl w:ilvl="6">
      <w:start w:val="1"/>
      <w:numFmt w:val="decimal"/>
      <w:isLgl w:val="false"/>
      <w:suff w:val="tab"/>
      <w:lvlText w:val="%7."/>
      <w:lvlJc w:val="left"/>
      <w:pPr>
        <w:ind w:left="4320" w:firstLine="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40" w:firstLine="0"/>
      </w:pPr>
    </w:lvl>
    <w:lvl w:ilvl="8">
      <w:start w:val="1"/>
      <w:numFmt w:val="lowerRoman"/>
      <w:isLgl w:val="false"/>
      <w:suff w:val="tab"/>
      <w:lvlText w:val="%9."/>
      <w:lvlJc w:val="left"/>
      <w:pPr>
        <w:ind w:left="594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75" w:hanging="117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sz w:val="24"/>
        <w:szCs w:val="24"/>
        <w:lang w:val="ru-RU" w:bidi="ru-RU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4"/>
    <w:next w:val="64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4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4"/>
    <w:next w:val="64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4"/>
    <w:next w:val="64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4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4"/>
    <w:next w:val="64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4"/>
    <w:next w:val="64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4"/>
    <w:next w:val="64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4"/>
    <w:next w:val="64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4"/>
    <w:next w:val="64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4"/>
    <w:next w:val="64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4"/>
    <w:uiPriority w:val="34"/>
    <w:qFormat/>
    <w:pPr>
      <w:contextualSpacing/>
      <w:ind w:left="720"/>
    </w:pPr>
  </w:style>
  <w:style w:type="paragraph" w:styleId="32">
    <w:name w:val="Title"/>
    <w:basedOn w:val="644"/>
    <w:next w:val="64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5"/>
    <w:link w:val="32"/>
    <w:uiPriority w:val="10"/>
    <w:rPr>
      <w:sz w:val="48"/>
      <w:szCs w:val="48"/>
    </w:rPr>
  </w:style>
  <w:style w:type="paragraph" w:styleId="34">
    <w:name w:val="Subtitle"/>
    <w:basedOn w:val="644"/>
    <w:next w:val="64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5"/>
    <w:link w:val="34"/>
    <w:uiPriority w:val="11"/>
    <w:rPr>
      <w:sz w:val="24"/>
      <w:szCs w:val="24"/>
    </w:rPr>
  </w:style>
  <w:style w:type="paragraph" w:styleId="36">
    <w:name w:val="Quote"/>
    <w:basedOn w:val="644"/>
    <w:next w:val="64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4"/>
    <w:next w:val="64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5"/>
    <w:link w:val="692"/>
    <w:uiPriority w:val="99"/>
  </w:style>
  <w:style w:type="character" w:styleId="43">
    <w:name w:val="Footer Char"/>
    <w:basedOn w:val="645"/>
    <w:link w:val="694"/>
    <w:uiPriority w:val="99"/>
  </w:style>
  <w:style w:type="paragraph" w:styleId="44">
    <w:name w:val="Caption"/>
    <w:basedOn w:val="644"/>
    <w:next w:val="6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94"/>
    <w:uiPriority w:val="99"/>
  </w:style>
  <w:style w:type="table" w:styleId="47">
    <w:name w:val="Table Grid Light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4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5"/>
    <w:uiPriority w:val="99"/>
    <w:unhideWhenUsed/>
    <w:rPr>
      <w:vertAlign w:val="superscript"/>
    </w:rPr>
  </w:style>
  <w:style w:type="paragraph" w:styleId="176">
    <w:name w:val="endnote text"/>
    <w:basedOn w:val="64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5"/>
    <w:uiPriority w:val="99"/>
    <w:semiHidden/>
    <w:unhideWhenUsed/>
    <w:rPr>
      <w:vertAlign w:val="superscript"/>
    </w:rPr>
  </w:style>
  <w:style w:type="paragraph" w:styleId="179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rPr>
      <w:color w:val="000000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character" w:styleId="648">
    <w:name w:val="Hyperlink"/>
    <w:basedOn w:val="645"/>
    <w:rPr>
      <w:color w:val="0066CC"/>
      <w:u w:val="single"/>
    </w:rPr>
  </w:style>
  <w:style w:type="character" w:styleId="649" w:customStyle="1">
    <w:name w:val="Основной текст (6) Exact"/>
    <w:basedOn w:val="645"/>
    <w:link w:val="682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650" w:customStyle="1">
    <w:name w:val="Основной текст (2) Exact"/>
    <w:basedOn w:val="645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651" w:customStyle="1">
    <w:name w:val="Основной текст (2) Exact"/>
    <w:basedOn w:val="65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652" w:customStyle="1">
    <w:name w:val="Основной текст (3) Exact"/>
    <w:basedOn w:val="645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653" w:customStyle="1">
    <w:name w:val="Основной текст (3) Exact"/>
    <w:basedOn w:val="657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654" w:customStyle="1">
    <w:name w:val="Заголовок №1_"/>
    <w:basedOn w:val="645"/>
    <w:link w:val="685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655" w:customStyle="1">
    <w:name w:val="Заголовок №1 + Интервал 3 pt"/>
    <w:basedOn w:val="65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70"/>
      <w:position w:val="0"/>
      <w:sz w:val="26"/>
      <w:szCs w:val="26"/>
      <w:u w:val="none"/>
      <w:lang w:val="ru-RU" w:bidi="ru-RU" w:eastAsia="ru-RU"/>
    </w:rPr>
  </w:style>
  <w:style w:type="character" w:styleId="656" w:customStyle="1">
    <w:name w:val="Заголовок №1"/>
    <w:basedOn w:val="65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657" w:customStyle="1">
    <w:name w:val="Основной текст (3)_"/>
    <w:basedOn w:val="645"/>
    <w:link w:val="684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658" w:customStyle="1">
    <w:name w:val="Основной текст (3)"/>
    <w:basedOn w:val="657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659" w:customStyle="1">
    <w:name w:val="Основной текст (2)_"/>
    <w:basedOn w:val="645"/>
    <w:link w:val="683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660" w:customStyle="1">
    <w:name w:val="Основной текст (2)"/>
    <w:basedOn w:val="65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661" w:customStyle="1">
    <w:name w:val="Основной текст (4)_"/>
    <w:basedOn w:val="645"/>
    <w:link w:val="686"/>
    <w:rPr>
      <w:rFonts w:ascii="Bookman Old Style" w:hAnsi="Bookman Old Style" w:cs="Bookman Old Style" w:eastAsia="Bookman Old Style"/>
      <w:b/>
      <w:bCs/>
      <w:i/>
      <w:iCs/>
      <w:smallCaps w:val="0"/>
      <w:strike w:val="false"/>
      <w:spacing w:val="-40"/>
      <w:sz w:val="21"/>
      <w:szCs w:val="21"/>
      <w:u w:val="none"/>
    </w:rPr>
  </w:style>
  <w:style w:type="character" w:styleId="662" w:customStyle="1">
    <w:name w:val="Основной текст (4)"/>
    <w:basedOn w:val="661"/>
    <w:rPr>
      <w:rFonts w:ascii="Bookman Old Style" w:hAnsi="Bookman Old Style" w:cs="Bookman Old Style" w:eastAsia="Bookman Old Style"/>
      <w:b/>
      <w:bCs/>
      <w:i/>
      <w:iCs/>
      <w:smallCaps w:val="0"/>
      <w:strike w:val="false"/>
      <w:color w:val="000000"/>
      <w:spacing w:val="-40"/>
      <w:position w:val="0"/>
      <w:sz w:val="21"/>
      <w:szCs w:val="21"/>
      <w:u w:val="none"/>
      <w:lang w:val="ru-RU" w:bidi="ru-RU" w:eastAsia="ru-RU"/>
    </w:rPr>
  </w:style>
  <w:style w:type="character" w:styleId="663" w:customStyle="1">
    <w:name w:val="Основной текст (4) + Times New Roman;5;5 pt;Не полужирный;Не курсив;Интервал 0 pt"/>
    <w:basedOn w:val="661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0"/>
      <w:position w:val="0"/>
      <w:sz w:val="11"/>
      <w:szCs w:val="11"/>
      <w:u w:val="none"/>
      <w:lang w:val="ru-RU" w:bidi="ru-RU" w:eastAsia="ru-RU"/>
    </w:rPr>
  </w:style>
  <w:style w:type="character" w:styleId="664" w:customStyle="1">
    <w:name w:val="Основной текст (5)_"/>
    <w:basedOn w:val="645"/>
    <w:link w:val="687"/>
    <w:rPr>
      <w:rFonts w:ascii="Times New Roman" w:hAnsi="Times New Roman" w:cs="Times New Roman" w:eastAsia="Times New Roman"/>
      <w:b/>
      <w:bCs/>
      <w:i/>
      <w:iCs/>
      <w:smallCaps w:val="0"/>
      <w:strike w:val="false"/>
      <w:spacing w:val="-10"/>
      <w:sz w:val="24"/>
      <w:szCs w:val="24"/>
      <w:u w:val="none"/>
    </w:rPr>
  </w:style>
  <w:style w:type="character" w:styleId="665" w:customStyle="1">
    <w:name w:val="Основной текст (5)"/>
    <w:basedOn w:val="664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-10"/>
      <w:position w:val="0"/>
      <w:sz w:val="24"/>
      <w:szCs w:val="24"/>
      <w:u w:val="none"/>
      <w:lang w:val="en-US" w:bidi="en-US" w:eastAsia="en-US"/>
    </w:rPr>
  </w:style>
  <w:style w:type="character" w:styleId="666" w:customStyle="1">
    <w:name w:val="Основной текст (5)"/>
    <w:basedOn w:val="664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-10"/>
      <w:position w:val="0"/>
      <w:sz w:val="24"/>
      <w:szCs w:val="24"/>
      <w:u w:val="none"/>
      <w:lang w:val="ru-RU" w:bidi="ru-RU" w:eastAsia="ru-RU"/>
    </w:rPr>
  </w:style>
  <w:style w:type="character" w:styleId="667" w:customStyle="1">
    <w:name w:val="Основной текст (7)_"/>
    <w:basedOn w:val="645"/>
    <w:link w:val="688"/>
    <w:rPr>
      <w:rFonts w:ascii="Impact" w:hAnsi="Impact" w:cs="Impact" w:eastAsia="Impact"/>
      <w:b w:val="0"/>
      <w:bCs w:val="0"/>
      <w:i/>
      <w:iCs/>
      <w:smallCaps w:val="0"/>
      <w:strike w:val="false"/>
      <w:spacing w:val="-50"/>
      <w:sz w:val="38"/>
      <w:szCs w:val="38"/>
      <w:u w:val="none"/>
      <w:lang w:val="en-US" w:bidi="en-US" w:eastAsia="en-US"/>
    </w:rPr>
  </w:style>
  <w:style w:type="character" w:styleId="668" w:customStyle="1">
    <w:name w:val="Основной текст (7)"/>
    <w:basedOn w:val="667"/>
    <w:rPr>
      <w:rFonts w:ascii="Impact" w:hAnsi="Impact" w:cs="Impact" w:eastAsia="Impact"/>
      <w:b w:val="0"/>
      <w:bCs w:val="0"/>
      <w:i/>
      <w:iCs/>
      <w:smallCaps w:val="0"/>
      <w:strike w:val="false"/>
      <w:color w:val="000000"/>
      <w:spacing w:val="-50"/>
      <w:position w:val="0"/>
      <w:sz w:val="38"/>
      <w:szCs w:val="38"/>
      <w:u w:val="none"/>
      <w:lang w:val="en-US" w:bidi="en-US" w:eastAsia="en-US"/>
    </w:rPr>
  </w:style>
  <w:style w:type="character" w:styleId="669" w:customStyle="1">
    <w:name w:val="Колонтитул_"/>
    <w:basedOn w:val="645"/>
    <w:link w:val="68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0"/>
      <w:szCs w:val="20"/>
      <w:u w:val="none"/>
    </w:rPr>
  </w:style>
  <w:style w:type="character" w:styleId="670" w:customStyle="1">
    <w:name w:val="Колонтитул"/>
    <w:basedOn w:val="66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671" w:customStyle="1">
    <w:name w:val="Заголовок №1 (2)_"/>
    <w:basedOn w:val="645"/>
    <w:link w:val="690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pacing w:val="-10"/>
      <w:sz w:val="26"/>
      <w:szCs w:val="26"/>
      <w:u w:val="none"/>
    </w:rPr>
  </w:style>
  <w:style w:type="character" w:styleId="672" w:customStyle="1">
    <w:name w:val="Заголовок №1 (2)"/>
    <w:basedOn w:val="67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-10"/>
      <w:position w:val="0"/>
      <w:sz w:val="26"/>
      <w:szCs w:val="26"/>
      <w:u w:val="none"/>
      <w:lang w:val="ru-RU" w:bidi="ru-RU" w:eastAsia="ru-RU"/>
    </w:rPr>
  </w:style>
  <w:style w:type="character" w:styleId="673" w:customStyle="1">
    <w:name w:val="Основной текст (2) + Не полужирный"/>
    <w:basedOn w:val="65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674" w:customStyle="1">
    <w:name w:val="Основной текст (2) + Не полужирный"/>
    <w:basedOn w:val="65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675" w:customStyle="1">
    <w:name w:val="Основной текст (2) + 20 pt;Не полужирный"/>
    <w:basedOn w:val="65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40"/>
      <w:szCs w:val="40"/>
      <w:u w:val="none"/>
      <w:lang w:val="ru-RU" w:bidi="ru-RU" w:eastAsia="ru-RU"/>
    </w:rPr>
  </w:style>
  <w:style w:type="character" w:styleId="676" w:customStyle="1">
    <w:name w:val="Основной текст (2) + Интервал 1 pt"/>
    <w:basedOn w:val="65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20"/>
      <w:position w:val="0"/>
      <w:sz w:val="26"/>
      <w:szCs w:val="26"/>
      <w:u w:val="none"/>
      <w:lang w:val="ru-RU" w:bidi="ru-RU" w:eastAsia="ru-RU"/>
    </w:rPr>
  </w:style>
  <w:style w:type="character" w:styleId="677" w:customStyle="1">
    <w:name w:val="Основной текст (2)"/>
    <w:basedOn w:val="65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678" w:customStyle="1">
    <w:name w:val="Подпись к таблице_"/>
    <w:basedOn w:val="645"/>
    <w:link w:val="69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679" w:customStyle="1">
    <w:name w:val="Подпись к таблице"/>
    <w:basedOn w:val="67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680" w:customStyle="1">
    <w:name w:val="Колонтитул"/>
    <w:basedOn w:val="66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681" w:customStyle="1">
    <w:name w:val="Основной текст (2)"/>
    <w:basedOn w:val="65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paragraph" w:styleId="682" w:customStyle="1">
    <w:name w:val="Основной текст (6)"/>
    <w:basedOn w:val="644"/>
    <w:link w:val="649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sz w:val="26"/>
      <w:szCs w:val="26"/>
    </w:rPr>
  </w:style>
  <w:style w:type="paragraph" w:styleId="683" w:customStyle="1">
    <w:name w:val="Основной текст (2)"/>
    <w:basedOn w:val="644"/>
    <w:link w:val="659"/>
    <w:pPr>
      <w:spacing w:before="600" w:after="300" w:line="322" w:lineRule="exact"/>
      <w:shd w:val="clear" w:color="auto" w:fill="ffffff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684" w:customStyle="1">
    <w:name w:val="Основной текст (3)"/>
    <w:basedOn w:val="644"/>
    <w:link w:val="657"/>
    <w:pPr>
      <w:jc w:val="center"/>
      <w:spacing w:after="420" w:line="317" w:lineRule="exact"/>
      <w:shd w:val="clear" w:color="auto" w:fill="ffffff"/>
    </w:pPr>
    <w:rPr>
      <w:rFonts w:ascii="Times New Roman" w:hAnsi="Times New Roman" w:cs="Times New Roman" w:eastAsia="Times New Roman"/>
      <w:sz w:val="26"/>
      <w:szCs w:val="26"/>
    </w:rPr>
  </w:style>
  <w:style w:type="paragraph" w:styleId="685" w:customStyle="1">
    <w:name w:val="Заголовок №1"/>
    <w:basedOn w:val="644"/>
    <w:link w:val="654"/>
    <w:pPr>
      <w:jc w:val="center"/>
      <w:spacing w:line="317" w:lineRule="exact"/>
      <w:shd w:val="clear" w:color="auto" w:fill="ffffff"/>
      <w:outlineLvl w:val="0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686" w:customStyle="1">
    <w:name w:val="Основной текст (4)"/>
    <w:basedOn w:val="644"/>
    <w:link w:val="661"/>
    <w:pPr>
      <w:spacing w:after="60" w:line="0" w:lineRule="atLeast"/>
      <w:shd w:val="clear" w:color="auto" w:fill="ffffff"/>
    </w:pPr>
    <w:rPr>
      <w:rFonts w:ascii="Bookman Old Style" w:hAnsi="Bookman Old Style" w:cs="Bookman Old Style" w:eastAsia="Bookman Old Style"/>
      <w:b/>
      <w:bCs/>
      <w:i/>
      <w:iCs/>
      <w:spacing w:val="-40"/>
      <w:sz w:val="21"/>
      <w:szCs w:val="21"/>
    </w:rPr>
  </w:style>
  <w:style w:type="paragraph" w:styleId="687" w:customStyle="1">
    <w:name w:val="Основной текст (5)"/>
    <w:basedOn w:val="644"/>
    <w:link w:val="664"/>
    <w:pPr>
      <w:spacing w:before="6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i/>
      <w:iCs/>
      <w:spacing w:val="-10"/>
    </w:rPr>
  </w:style>
  <w:style w:type="paragraph" w:styleId="688" w:customStyle="1">
    <w:name w:val="Основной текст (7)"/>
    <w:basedOn w:val="644"/>
    <w:link w:val="667"/>
    <w:pPr>
      <w:jc w:val="right"/>
      <w:spacing w:after="240" w:line="0" w:lineRule="atLeast"/>
      <w:shd w:val="clear" w:color="auto" w:fill="ffffff"/>
    </w:pPr>
    <w:rPr>
      <w:rFonts w:ascii="Impact" w:hAnsi="Impact" w:cs="Impact" w:eastAsia="Impact"/>
      <w:i/>
      <w:iCs/>
      <w:spacing w:val="-50"/>
      <w:sz w:val="38"/>
      <w:szCs w:val="38"/>
      <w:lang w:val="en-US" w:bidi="en-US" w:eastAsia="en-US"/>
    </w:rPr>
  </w:style>
  <w:style w:type="paragraph" w:styleId="689" w:customStyle="1">
    <w:name w:val="Колонтитул"/>
    <w:basedOn w:val="644"/>
    <w:link w:val="669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20"/>
      <w:szCs w:val="20"/>
    </w:rPr>
  </w:style>
  <w:style w:type="paragraph" w:styleId="690" w:customStyle="1">
    <w:name w:val="Заголовок №1 (2)"/>
    <w:basedOn w:val="644"/>
    <w:link w:val="671"/>
    <w:pPr>
      <w:jc w:val="right"/>
      <w:spacing w:before="240" w:line="322" w:lineRule="exact"/>
      <w:shd w:val="clear" w:color="auto" w:fill="ffffff"/>
      <w:outlineLvl w:val="0"/>
    </w:pPr>
    <w:rPr>
      <w:rFonts w:ascii="Times New Roman" w:hAnsi="Times New Roman" w:cs="Times New Roman" w:eastAsia="Times New Roman"/>
      <w:b/>
      <w:bCs/>
      <w:spacing w:val="-10"/>
      <w:sz w:val="26"/>
      <w:szCs w:val="26"/>
    </w:rPr>
  </w:style>
  <w:style w:type="paragraph" w:styleId="691" w:customStyle="1">
    <w:name w:val="Подпись к таблице"/>
    <w:basedOn w:val="644"/>
    <w:link w:val="678"/>
    <w:pPr>
      <w:spacing w:after="12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692">
    <w:name w:val="Header"/>
    <w:basedOn w:val="644"/>
    <w:link w:val="69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93" w:customStyle="1">
    <w:name w:val="Верхний колонтитул Знак"/>
    <w:basedOn w:val="645"/>
    <w:link w:val="692"/>
    <w:uiPriority w:val="99"/>
    <w:semiHidden/>
    <w:rPr>
      <w:color w:val="000000"/>
    </w:rPr>
  </w:style>
  <w:style w:type="paragraph" w:styleId="694">
    <w:name w:val="Footer"/>
    <w:basedOn w:val="644"/>
    <w:link w:val="69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95" w:customStyle="1">
    <w:name w:val="Нижний колонтитул Знак"/>
    <w:basedOn w:val="645"/>
    <w:link w:val="694"/>
    <w:uiPriority w:val="99"/>
    <w:semiHidden/>
    <w:rPr>
      <w:color w:val="000000"/>
    </w:rPr>
  </w:style>
  <w:style w:type="paragraph" w:styleId="696">
    <w:name w:val="Balloon Text"/>
    <w:basedOn w:val="644"/>
    <w:link w:val="697"/>
    <w:uiPriority w:val="99"/>
    <w:semiHidden/>
    <w:unhideWhenUsed/>
    <w:rPr>
      <w:rFonts w:ascii="Tahoma" w:hAnsi="Tahoma" w:cs="Tahoma"/>
      <w:sz w:val="16"/>
      <w:szCs w:val="16"/>
    </w:rPr>
  </w:style>
  <w:style w:type="character" w:styleId="697" w:customStyle="1">
    <w:name w:val="Текст выноски Знак"/>
    <w:basedOn w:val="645"/>
    <w:link w:val="696"/>
    <w:uiPriority w:val="99"/>
    <w:semiHidden/>
    <w:rPr>
      <w:rFonts w:ascii="Tahoma" w:hAnsi="Tahoma" w:cs="Tahoma"/>
      <w:color w:val="000000"/>
      <w:sz w:val="16"/>
      <w:szCs w:val="16"/>
    </w:rPr>
  </w:style>
  <w:style w:type="table" w:styleId="698">
    <w:name w:val="Table Grid"/>
    <w:basedOn w:val="64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9">
    <w:name w:val="No Spacing"/>
    <w:uiPriority w:val="1"/>
    <w:qFormat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</w:pPr>
    <w:rPr>
      <w:rFonts w:ascii="Calibri" w:hAnsi="Calibri" w:cs="Times New Roman" w:eastAsia="Times New Roman"/>
      <w:sz w:val="22"/>
      <w:szCs w:val="22"/>
      <w:lang w:bidi="ar-S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656B996-6C0A-4DAD-BBE2-1AAF440C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revision>6</cp:revision>
  <dcterms:created xsi:type="dcterms:W3CDTF">2021-12-16T13:16:00Z</dcterms:created>
  <dcterms:modified xsi:type="dcterms:W3CDTF">2022-10-24T08:00:32Z</dcterms:modified>
</cp:coreProperties>
</file>