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D4" w:rsidRPr="001743D4" w:rsidRDefault="001743D4" w:rsidP="001743D4">
      <w:pPr>
        <w:spacing w:after="0" w:line="240" w:lineRule="auto"/>
        <w:jc w:val="both"/>
        <w:rPr>
          <w:rFonts w:ascii="Times New Roman" w:eastAsia="Times New Roman" w:hAnsi="Times New Roman" w:cs="Times New Roman"/>
          <w:sz w:val="24"/>
          <w:szCs w:val="24"/>
          <w:lang w:eastAsia="ru-RU"/>
        </w:rPr>
      </w:pPr>
      <w:bookmarkStart w:id="0" w:name="_GoBack"/>
      <w:bookmarkEnd w:id="0"/>
    </w:p>
    <w:p w:rsidR="001743D4" w:rsidRPr="001743D4" w:rsidRDefault="001743D4" w:rsidP="001743D4">
      <w:pPr>
        <w:spacing w:line="240" w:lineRule="auto"/>
        <w:jc w:val="center"/>
        <w:textAlignment w:val="baseline"/>
        <w:outlineLvl w:val="0"/>
        <w:rPr>
          <w:rFonts w:ascii="Times New Roman" w:eastAsia="Times New Roman" w:hAnsi="Times New Roman" w:cs="Times New Roman"/>
          <w:b/>
          <w:bCs/>
          <w:color w:val="494177"/>
          <w:kern w:val="36"/>
          <w:sz w:val="24"/>
          <w:szCs w:val="24"/>
          <w:lang w:eastAsia="ru-RU"/>
        </w:rPr>
      </w:pPr>
      <w:r w:rsidRPr="001743D4">
        <w:rPr>
          <w:rFonts w:ascii="Times New Roman" w:eastAsia="Times New Roman" w:hAnsi="Times New Roman" w:cs="Times New Roman"/>
          <w:b/>
          <w:bCs/>
          <w:color w:val="494177"/>
          <w:kern w:val="36"/>
          <w:sz w:val="24"/>
          <w:szCs w:val="24"/>
          <w:lang w:eastAsia="ru-RU"/>
        </w:rPr>
        <w:t>Осторожно – мошенники!</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В современном мире средства коммуникации развиваются стремительно. Они делают нашу жизнь комфортнее, многие вещи становятся доступнее и проще. Но любую технологию можно применять не только во благо. Мошенники не отстают от прогресса, совершенствуют свои методы «работы» и с удовольствием используют всемирную сеть Интернет и мобильную связь для своих целей.</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В нашем районе звонки или сообщения от мошенников поступали чуть ли не каждому второму жителю. Наивно предполагать, что жертвами этих злоумышленников становятся только пожилые люди, это далеко не так. Как поясняют сотрудники правоохранительных органов, на удочку криминальных элементов может попасть абсолютно каждый.</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Рассмотрим самые популярные мошеннические схемы.</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xml:space="preserve">Звонит телефон. Собеседник на другом конце провода представляется сотрудником правоохранительных органов, как правило, высокого звания и сразу в лоб заявляет, что сын/дочь/муж попал в дорожно-транспортное происшествие или сбил человека. Конкретики никакой. Чаще всего в процессе разговора жертва сама называет имя своего родственника. Затем поддается панике, что играет на руку мошенникам. Что называется, «берут в оборот». </w:t>
      </w:r>
      <w:proofErr w:type="spellStart"/>
      <w:r w:rsidRPr="001743D4">
        <w:rPr>
          <w:rFonts w:ascii="Times New Roman" w:eastAsia="Times New Roman" w:hAnsi="Times New Roman" w:cs="Times New Roman"/>
          <w:color w:val="000000"/>
          <w:sz w:val="24"/>
          <w:szCs w:val="24"/>
          <w:lang w:eastAsia="ru-RU"/>
        </w:rPr>
        <w:t>Лжесотрудник</w:t>
      </w:r>
      <w:proofErr w:type="spellEnd"/>
      <w:r w:rsidRPr="001743D4">
        <w:rPr>
          <w:rFonts w:ascii="Times New Roman" w:eastAsia="Times New Roman" w:hAnsi="Times New Roman" w:cs="Times New Roman"/>
          <w:color w:val="000000"/>
          <w:sz w:val="24"/>
          <w:szCs w:val="24"/>
          <w:lang w:eastAsia="ru-RU"/>
        </w:rPr>
        <w:t xml:space="preserve"> даже может передать трубку другому человеку, который представится родственником и подтвердит вышесказанное, вот только долго поговорить не дадут. Если на этом этапе человека удалось ввести в заблуждение и тот начинает верить, то ему предлагают заплатить некую сумму денег, если такой суммы нет, то следует вопрос: «А сколько у вас есть?», в итоге мошенник соглашается на предложенные деньги. А дальше дело техники и индивидуального подхода к собеседнику.</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Самый лакмусовый объект — данные банковской карты, благодаря которой можно лишиться сразу всей суммы на счету. Например, поступает звонок или СМС от якобы сотрудника банка, что у вас заблокирована карта. При этом выливают поток абсолютно ненужной информации, не давая опомниться, и в процессе разговора вы сами диктуете необходимые данные или совершаете нужные манипуляции, находясь у банкомата.</w:t>
      </w:r>
      <w:r>
        <w:rPr>
          <w:rFonts w:ascii="Times New Roman" w:eastAsia="Times New Roman" w:hAnsi="Times New Roman" w:cs="Times New Roman"/>
          <w:color w:val="000000"/>
          <w:sz w:val="24"/>
          <w:szCs w:val="24"/>
          <w:lang w:eastAsia="ru-RU"/>
        </w:rPr>
        <w:t xml:space="preserve">            </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Еще одна популярная тема среди обманщиков — сайты купли-продажи. Рассмотрим схему с покупкой автомобиля. Вы находите нужное вам объявление, где автомобиль вашей мечты выставлен по бросовой цене, ничуть не смущаясь этого, набираете номер телефона. Вам рассказывают, что машину нужно продать срочно, цена (поэтому) невысокая и уже очень много желающих купить этот автомобиль. Затем предлагают подтвердить серьезность ваших намерений и совершить предоплату, диктуют номер телефона, куда перевести деньги. После перевода номер телефона уже не доступен. Будьте внимательны и не поддавайтесь на дешевизну.</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Зачастую сами потерпевшие становятся помощниками злоумышленников, диктуя необходимые данные или поддаваясь панике. Сложность этих дел в том, что у них крайне низкая раскрываемость из-за невозможности установить мошенника. Иногда всё-таки удаётся вернуть часть денег, реже всю сумму, если перевод «подвисает» в системе. Между картами разных банков процесс перевода не мгновенный и вы можете через оператора попробовать отменить операцию, но это получается крайне редко.</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xml:space="preserve">Все вышеперечисленные случаи — лишь примеры, в реальности события развиваются стремительно, мошенники действуют </w:t>
      </w:r>
      <w:proofErr w:type="spellStart"/>
      <w:r w:rsidRPr="001743D4">
        <w:rPr>
          <w:rFonts w:ascii="Times New Roman" w:eastAsia="Times New Roman" w:hAnsi="Times New Roman" w:cs="Times New Roman"/>
          <w:color w:val="000000"/>
          <w:sz w:val="24"/>
          <w:szCs w:val="24"/>
          <w:lang w:eastAsia="ru-RU"/>
        </w:rPr>
        <w:t>изощреннее</w:t>
      </w:r>
      <w:proofErr w:type="spellEnd"/>
      <w:r w:rsidRPr="001743D4">
        <w:rPr>
          <w:rFonts w:ascii="Times New Roman" w:eastAsia="Times New Roman" w:hAnsi="Times New Roman" w:cs="Times New Roman"/>
          <w:color w:val="000000"/>
          <w:sz w:val="24"/>
          <w:szCs w:val="24"/>
          <w:lang w:eastAsia="ru-RU"/>
        </w:rPr>
        <w:t>, но цель у них одна — узнать нужные данные вашей карты или сыграть на эмоциях.</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Помимо мобильных телефонов, злоумышленники могут использовать взломанные аккаунты ваших друзей и знакомых в социальных сетях. Цель одна — перевод денежных средств.</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1743D4">
        <w:rPr>
          <w:rFonts w:ascii="Times New Roman" w:eastAsia="Times New Roman" w:hAnsi="Times New Roman" w:cs="Times New Roman"/>
          <w:color w:val="000000"/>
          <w:sz w:val="24"/>
          <w:szCs w:val="24"/>
          <w:lang w:eastAsia="ru-RU"/>
        </w:rPr>
        <w:t xml:space="preserve"> Уважаемые жители </w:t>
      </w:r>
      <w:r>
        <w:rPr>
          <w:rFonts w:ascii="Times New Roman" w:eastAsia="Times New Roman" w:hAnsi="Times New Roman" w:cs="Times New Roman"/>
          <w:color w:val="000000"/>
          <w:sz w:val="24"/>
          <w:szCs w:val="24"/>
          <w:lang w:eastAsia="ru-RU"/>
        </w:rPr>
        <w:t>Вейделевского</w:t>
      </w:r>
      <w:r w:rsidRPr="001743D4">
        <w:rPr>
          <w:rFonts w:ascii="Times New Roman" w:eastAsia="Times New Roman" w:hAnsi="Times New Roman" w:cs="Times New Roman"/>
          <w:color w:val="000000"/>
          <w:sz w:val="24"/>
          <w:szCs w:val="24"/>
          <w:lang w:eastAsia="ru-RU"/>
        </w:rPr>
        <w:t xml:space="preserve"> района!</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Отделение МВД России по Вейделевскому</w:t>
      </w:r>
      <w:r w:rsidRPr="001743D4">
        <w:rPr>
          <w:rFonts w:ascii="Times New Roman" w:eastAsia="Times New Roman" w:hAnsi="Times New Roman" w:cs="Times New Roman"/>
          <w:color w:val="000000"/>
          <w:sz w:val="24"/>
          <w:szCs w:val="24"/>
          <w:lang w:eastAsia="ru-RU"/>
        </w:rPr>
        <w:t xml:space="preserve"> району напоминает, что соблюдение простых советов поможет вам обезопасить себя и своих близких. Если вам звонят или к вам </w:t>
      </w:r>
      <w:r w:rsidRPr="001743D4">
        <w:rPr>
          <w:rFonts w:ascii="Times New Roman" w:eastAsia="Times New Roman" w:hAnsi="Times New Roman" w:cs="Times New Roman"/>
          <w:color w:val="000000"/>
          <w:sz w:val="24"/>
          <w:szCs w:val="24"/>
          <w:lang w:eastAsia="ru-RU"/>
        </w:rPr>
        <w:lastRenderedPageBreak/>
        <w:t>приходят незнакомые люди, которые что-то знают о вас, скорее всего — это мошенники. Вот ситуации, которые должны насторожить вас:</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Вам звонят с сообщением, что ваш родственник или знакомый попал в аварию, за решетку, в больницу, и теперь за него нужно внести залог, штраф, взятку — в общем, откупиться. Это мошенники!</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На телефон поступают звонки или сообщения с неизвестных номеров с просьбой положить на счет деньги, чтобы помочь детям или получить якобы выигранный приз. Это обман!</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Вам сообщают о крупном денежном или вещевом выигрыше по SMS и предлагают отправить SMS-сообщение или позвонить по указанному номеру для получения приза. Не делайте этого! Это, как правило, мошенничество.</w:t>
      </w:r>
    </w:p>
    <w:p w:rsid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Незнакомец представляется социальным работником и сообщает о надбавке к пенсии, перерасчете квартплаты, премии ветеранам, срочном обмене денег на дому якобы «только для пенсионеров». Каким бы любезным или участливым не был этот человек — это мошенник!</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Будьте бдительны, спокойны и не бойтесь запугиваний и угроз! Обязательно свяжитесь с родственниками!</w:t>
      </w:r>
    </w:p>
    <w:p w:rsid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1743D4">
        <w:rPr>
          <w:rFonts w:ascii="Times New Roman" w:eastAsia="Times New Roman" w:hAnsi="Times New Roman" w:cs="Times New Roman"/>
          <w:color w:val="000000"/>
          <w:sz w:val="24"/>
          <w:szCs w:val="24"/>
          <w:lang w:eastAsia="ru-RU"/>
        </w:rPr>
        <w:t xml:space="preserve"> Отделение полиции по </w:t>
      </w:r>
      <w:r>
        <w:rPr>
          <w:rFonts w:ascii="Times New Roman" w:eastAsia="Times New Roman" w:hAnsi="Times New Roman" w:cs="Times New Roman"/>
          <w:color w:val="000000"/>
          <w:sz w:val="24"/>
          <w:szCs w:val="24"/>
          <w:lang w:eastAsia="ru-RU"/>
        </w:rPr>
        <w:t>Вейделевскому</w:t>
      </w:r>
      <w:r w:rsidRPr="001743D4">
        <w:rPr>
          <w:rFonts w:ascii="Times New Roman" w:eastAsia="Times New Roman" w:hAnsi="Times New Roman" w:cs="Times New Roman"/>
          <w:color w:val="000000"/>
          <w:sz w:val="24"/>
          <w:szCs w:val="24"/>
          <w:lang w:eastAsia="ru-RU"/>
        </w:rPr>
        <w:t xml:space="preserve"> району предупреждает — никогда не сообщайте данные банковских карт посторонним лицам!</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Как показывает практика, злоумышленники выдают себя за добросовестных приобретателей различных товаров с целью получения реквизитов банковского счета продавцов, достаточных для дистанционного списания их денежных средств.</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Чтобы сохранить при себе свои деньги, нужно соблюдать простые правила:</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При покупке или продаже любого товара или услуги НИКОМУ не называйте конфиденциальные данные своей банковской карты: не сообщайте PIN-код и CVV2-код карты (цифры с обратной стороны карты), а также срок её действия и персональные данные владельца. Для зачисления средств на ваш счёт достаточно лишь 16-значного номера, указанного на лицевой стороне карты.</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Не выполняйте указаний незнакомых лиц при действиях с банковской картой.</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Проведите разъяснительную беседу с пожилыми родственниками, доступно объясните им, что нельзя рассказывать о себе конфиденциальную информацию посторонним и неизвестным людям. Убедите их всегда советоваться с вами, прежде чем предоставить какие-либо сведения о себе.</w:t>
      </w:r>
    </w:p>
    <w:p w:rsidR="001743D4" w:rsidRPr="001743D4" w:rsidRDefault="001743D4" w:rsidP="001743D4">
      <w:pPr>
        <w:spacing w:after="0" w:line="240" w:lineRule="auto"/>
        <w:jc w:val="both"/>
        <w:rPr>
          <w:rFonts w:ascii="Times New Roman" w:eastAsia="Times New Roman" w:hAnsi="Times New Roman" w:cs="Times New Roman"/>
          <w:sz w:val="24"/>
          <w:szCs w:val="24"/>
          <w:lang w:eastAsia="ru-RU"/>
        </w:rPr>
      </w:pPr>
    </w:p>
    <w:p w:rsidR="001743D4" w:rsidRPr="001743D4" w:rsidRDefault="001743D4" w:rsidP="001743D4">
      <w:pPr>
        <w:widowControl w:val="0"/>
        <w:autoSpaceDE w:val="0"/>
        <w:autoSpaceDN w:val="0"/>
        <w:adjustRightInd w:val="0"/>
        <w:ind w:right="-114"/>
        <w:rPr>
          <w:rFonts w:ascii="Times New Roman" w:hAnsi="Times New Roman" w:cs="Times New Roman"/>
          <w:sz w:val="24"/>
          <w:szCs w:val="24"/>
        </w:rPr>
      </w:pPr>
      <w:r w:rsidRPr="001743D4">
        <w:rPr>
          <w:rFonts w:ascii="Times New Roman" w:hAnsi="Times New Roman" w:cs="Times New Roman"/>
          <w:sz w:val="24"/>
          <w:szCs w:val="24"/>
        </w:rPr>
        <w:t>Оперуполномоченный ОУР Стромилов И.В.</w:t>
      </w:r>
    </w:p>
    <w:p w:rsidR="006B4010" w:rsidRPr="001743D4" w:rsidRDefault="006B4010" w:rsidP="001743D4">
      <w:pPr>
        <w:jc w:val="both"/>
        <w:rPr>
          <w:rFonts w:ascii="Times New Roman" w:hAnsi="Times New Roman" w:cs="Times New Roman"/>
          <w:sz w:val="24"/>
          <w:szCs w:val="24"/>
        </w:rPr>
      </w:pPr>
    </w:p>
    <w:sectPr w:rsidR="006B4010" w:rsidRPr="00174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54"/>
    <w:rsid w:val="001743D4"/>
    <w:rsid w:val="006B4010"/>
    <w:rsid w:val="00837361"/>
    <w:rsid w:val="00993059"/>
    <w:rsid w:val="009A33BA"/>
    <w:rsid w:val="00A85654"/>
    <w:rsid w:val="00DD2669"/>
    <w:rsid w:val="00F4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C0EB-214A-4D3C-8684-09F3ECAB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6050">
      <w:bodyDiv w:val="1"/>
      <w:marLeft w:val="0"/>
      <w:marRight w:val="0"/>
      <w:marTop w:val="0"/>
      <w:marBottom w:val="0"/>
      <w:divBdr>
        <w:top w:val="none" w:sz="0" w:space="0" w:color="auto"/>
        <w:left w:val="none" w:sz="0" w:space="0" w:color="auto"/>
        <w:bottom w:val="none" w:sz="0" w:space="0" w:color="auto"/>
        <w:right w:val="none" w:sz="0" w:space="0" w:color="auto"/>
      </w:divBdr>
    </w:div>
    <w:div w:id="216210897">
      <w:bodyDiv w:val="1"/>
      <w:marLeft w:val="0"/>
      <w:marRight w:val="0"/>
      <w:marTop w:val="0"/>
      <w:marBottom w:val="0"/>
      <w:divBdr>
        <w:top w:val="none" w:sz="0" w:space="0" w:color="auto"/>
        <w:left w:val="none" w:sz="0" w:space="0" w:color="auto"/>
        <w:bottom w:val="none" w:sz="0" w:space="0" w:color="auto"/>
        <w:right w:val="none" w:sz="0" w:space="0" w:color="auto"/>
      </w:divBdr>
      <w:divsChild>
        <w:div w:id="216088239">
          <w:marLeft w:val="0"/>
          <w:marRight w:val="0"/>
          <w:marTop w:val="0"/>
          <w:marBottom w:val="0"/>
          <w:divBdr>
            <w:top w:val="none" w:sz="0" w:space="0" w:color="auto"/>
            <w:left w:val="none" w:sz="0" w:space="0" w:color="auto"/>
            <w:bottom w:val="none" w:sz="0" w:space="0" w:color="auto"/>
            <w:right w:val="none" w:sz="0" w:space="0" w:color="auto"/>
          </w:divBdr>
          <w:divsChild>
            <w:div w:id="1330912735">
              <w:marLeft w:val="0"/>
              <w:marRight w:val="0"/>
              <w:marTop w:val="0"/>
              <w:marBottom w:val="450"/>
              <w:divBdr>
                <w:top w:val="none" w:sz="0" w:space="0" w:color="auto"/>
                <w:left w:val="none" w:sz="0" w:space="0" w:color="auto"/>
                <w:bottom w:val="none" w:sz="0" w:space="0" w:color="auto"/>
                <w:right w:val="none" w:sz="0" w:space="0" w:color="auto"/>
              </w:divBdr>
            </w:div>
            <w:div w:id="2139105642">
              <w:marLeft w:val="0"/>
              <w:marRight w:val="0"/>
              <w:marTop w:val="0"/>
              <w:marBottom w:val="450"/>
              <w:divBdr>
                <w:top w:val="none" w:sz="0" w:space="0" w:color="auto"/>
                <w:left w:val="none" w:sz="0" w:space="0" w:color="auto"/>
                <w:bottom w:val="none" w:sz="0" w:space="0" w:color="auto"/>
                <w:right w:val="none" w:sz="0" w:space="0" w:color="auto"/>
              </w:divBdr>
            </w:div>
            <w:div w:id="174393217">
              <w:marLeft w:val="0"/>
              <w:marRight w:val="0"/>
              <w:marTop w:val="0"/>
              <w:marBottom w:val="450"/>
              <w:divBdr>
                <w:top w:val="none" w:sz="0" w:space="0" w:color="auto"/>
                <w:left w:val="none" w:sz="0" w:space="0" w:color="auto"/>
                <w:bottom w:val="none" w:sz="0" w:space="0" w:color="auto"/>
                <w:right w:val="none" w:sz="0" w:space="0" w:color="auto"/>
              </w:divBdr>
              <w:divsChild>
                <w:div w:id="1839497094">
                  <w:marLeft w:val="0"/>
                  <w:marRight w:val="0"/>
                  <w:marTop w:val="0"/>
                  <w:marBottom w:val="240"/>
                  <w:divBdr>
                    <w:top w:val="none" w:sz="0" w:space="0" w:color="auto"/>
                    <w:left w:val="none" w:sz="0" w:space="0" w:color="auto"/>
                    <w:bottom w:val="none" w:sz="0" w:space="0" w:color="auto"/>
                    <w:right w:val="none" w:sz="0" w:space="0" w:color="auto"/>
                  </w:divBdr>
                  <w:divsChild>
                    <w:div w:id="305160318">
                      <w:marLeft w:val="0"/>
                      <w:marRight w:val="0"/>
                      <w:marTop w:val="0"/>
                      <w:marBottom w:val="0"/>
                      <w:divBdr>
                        <w:top w:val="none" w:sz="0" w:space="0" w:color="auto"/>
                        <w:left w:val="none" w:sz="0" w:space="0" w:color="auto"/>
                        <w:bottom w:val="none" w:sz="0" w:space="0" w:color="auto"/>
                        <w:right w:val="none" w:sz="0" w:space="0" w:color="auto"/>
                      </w:divBdr>
                      <w:divsChild>
                        <w:div w:id="1647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7825">
                  <w:marLeft w:val="0"/>
                  <w:marRight w:val="0"/>
                  <w:marTop w:val="0"/>
                  <w:marBottom w:val="0"/>
                  <w:divBdr>
                    <w:top w:val="none" w:sz="0" w:space="0" w:color="auto"/>
                    <w:left w:val="none" w:sz="0" w:space="0" w:color="auto"/>
                    <w:bottom w:val="none" w:sz="0" w:space="0" w:color="auto"/>
                    <w:right w:val="none" w:sz="0" w:space="0" w:color="auto"/>
                  </w:divBdr>
                  <w:divsChild>
                    <w:div w:id="18308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521">
              <w:marLeft w:val="0"/>
              <w:marRight w:val="0"/>
              <w:marTop w:val="0"/>
              <w:marBottom w:val="450"/>
              <w:divBdr>
                <w:top w:val="none" w:sz="0" w:space="0" w:color="auto"/>
                <w:left w:val="none" w:sz="0" w:space="0" w:color="auto"/>
                <w:bottom w:val="none" w:sz="0" w:space="0" w:color="auto"/>
                <w:right w:val="none" w:sz="0" w:space="0" w:color="auto"/>
              </w:divBdr>
              <w:divsChild>
                <w:div w:id="15506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Игоречек</dc:creator>
  <cp:keywords/>
  <dc:description/>
  <cp:lastModifiedBy>Штаб</cp:lastModifiedBy>
  <cp:revision>2</cp:revision>
  <dcterms:created xsi:type="dcterms:W3CDTF">2023-03-09T06:20:00Z</dcterms:created>
  <dcterms:modified xsi:type="dcterms:W3CDTF">2023-03-09T06:20:00Z</dcterms:modified>
</cp:coreProperties>
</file>