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Административный штраф является самой распространенной административной санкцией. Однако обязанные лица зачастую злостно уклоняются от уплаты штрафа.</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В соответствии с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Неуплата административного штрафа в срок рассматривается законом как самостоятельное правонарушение. Последствия за проступок оказываются серьёзнее, чем первоначальное наказание. </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Ответственность нарушителя правопорядка за бездействие в случае назначения ему административного наказания в виде штрафа установлена ч. 1 ст. 20.25 КоАП РФ: </w:t>
      </w:r>
      <w:r w:rsidRPr="003C4A9D">
        <w:rPr>
          <w:rFonts w:ascii="Times New Roman" w:hAnsi="Times New Roman" w:cs="Times New Roman"/>
          <w:i/>
          <w:iCs/>
          <w:sz w:val="26"/>
          <w:szCs w:val="26"/>
          <w:lang w:eastAsia="ru-RU"/>
        </w:rPr>
        <w:t>Неуплата административного штрафа в срок, предусмотренный КоАП РФ, влечёт наложение административного штрафа в двукратном размере суммы неуплаченного штрафа, но не менее 1000 рублей. Кроме этого, неприятными последствиями для гражданина могут оказаться обязательные работы, назначаемые сроком до 50 часов, либо административный арест до 15 суток.</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ОБРАТИТЕ ВНИМАНИЕ: привлечение гражданина к ответственности за неуплату административного штрафа не освобождает его от обязанности по оплате первоначально назначенного штрафа! Частичное исполнение наказания не снимает с гражданина ответственности, за исключением случаев, прямо оговорённых законом.</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Например, штрафы, назначаемые за административные правонарушения в области дорожного движения на основании гл. 12 КоАП РФ, могут быть уплачены привлечённым к ответственности лицом в половинном размере, если уложиться в 20 дней со дня вынесения постановления о санкции (ч. 1.3 ст. 32.2 КоАП РФ). </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При выявлении пропуска срока для оплаты штрафа материалы административного дела передаются судебным приставам. В рамках исполнительного производства, кроме назначения «двойного штрафа», к злостному неплательщику административных штрафов могут применяться и другие санкции, например, временное ограничение на свободу передвижения (выезд) должника за пределы государства.</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 xml:space="preserve">После истечения данного срока в случае неуплаты штрафа усматривается состав административного правонарушения, предусмотренного ч. 1 ст. 20.25 </w:t>
      </w:r>
      <w:proofErr w:type="spellStart"/>
      <w:r w:rsidRPr="003C4A9D">
        <w:rPr>
          <w:rFonts w:ascii="Times New Roman" w:hAnsi="Times New Roman" w:cs="Times New Roman"/>
          <w:sz w:val="26"/>
          <w:szCs w:val="26"/>
          <w:lang w:eastAsia="ru-RU"/>
        </w:rPr>
        <w:t>KoAП</w:t>
      </w:r>
      <w:proofErr w:type="spellEnd"/>
      <w:r w:rsidRPr="003C4A9D">
        <w:rPr>
          <w:rFonts w:ascii="Times New Roman" w:hAnsi="Times New Roman" w:cs="Times New Roman"/>
          <w:sz w:val="26"/>
          <w:szCs w:val="26"/>
          <w:lang w:eastAsia="ru-RU"/>
        </w:rPr>
        <w:t xml:space="preserve"> РФ.</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В большинстве случаев (есть исключения) административный штраф должен быть оплачен гражданином не позднее 60 дней со дня вступления постановления о штрафе в законную силу. При этом добавляется 10 дней на обжалование либо срок увеличивается на количество дней, которое потребовалось для вынесения решения районным судом.</w:t>
      </w:r>
    </w:p>
    <w:p w:rsidR="003C4A9D" w:rsidRPr="003C4A9D" w:rsidRDefault="003C4A9D" w:rsidP="003C4A9D">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Граждане обязаны оплачивать назначенные штрафы, если они не воспользовались правом на обжалование решения о привлечении к административной ответственности или их жалобу не удовлетворили.</w:t>
      </w:r>
    </w:p>
    <w:p w:rsidR="003C4A9D" w:rsidRDefault="003C4A9D" w:rsidP="00BA596B">
      <w:pPr>
        <w:pStyle w:val="a3"/>
        <w:ind w:firstLine="708"/>
        <w:jc w:val="both"/>
        <w:rPr>
          <w:rFonts w:ascii="Times New Roman" w:hAnsi="Times New Roman" w:cs="Times New Roman"/>
          <w:sz w:val="26"/>
          <w:szCs w:val="26"/>
          <w:lang w:eastAsia="ru-RU"/>
        </w:rPr>
      </w:pPr>
      <w:r w:rsidRPr="003C4A9D">
        <w:rPr>
          <w:rFonts w:ascii="Times New Roman" w:hAnsi="Times New Roman" w:cs="Times New Roman"/>
          <w:sz w:val="26"/>
          <w:szCs w:val="26"/>
          <w:lang w:eastAsia="ru-RU"/>
        </w:rPr>
        <w:t>Срок для уплаты штрафа всегда можно узнать прямо из постановления по делу.</w:t>
      </w:r>
    </w:p>
    <w:p w:rsidR="00BA596B" w:rsidRDefault="00BA596B" w:rsidP="00BA596B">
      <w:pPr>
        <w:pStyle w:val="a3"/>
        <w:ind w:left="4956"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Инспектор ИАЗ ОМВД России</w:t>
      </w:r>
    </w:p>
    <w:p w:rsidR="00BA596B" w:rsidRDefault="00BA596B" w:rsidP="00BA596B">
      <w:pPr>
        <w:pStyle w:val="a3"/>
        <w:ind w:left="4956" w:firstLine="708"/>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по</w:t>
      </w:r>
      <w:proofErr w:type="gram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Вейделевскому</w:t>
      </w:r>
      <w:proofErr w:type="spellEnd"/>
      <w:r>
        <w:rPr>
          <w:rFonts w:ascii="Times New Roman" w:hAnsi="Times New Roman" w:cs="Times New Roman"/>
          <w:sz w:val="26"/>
          <w:szCs w:val="26"/>
          <w:lang w:eastAsia="ru-RU"/>
        </w:rPr>
        <w:t xml:space="preserve"> району</w:t>
      </w:r>
    </w:p>
    <w:p w:rsidR="003C4A9D" w:rsidRPr="003C4A9D" w:rsidRDefault="00BA596B" w:rsidP="00BA596B">
      <w:pPr>
        <w:pStyle w:val="a3"/>
        <w:ind w:left="4956"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Н.О.</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Ерыгина</w:t>
      </w:r>
      <w:proofErr w:type="spellEnd"/>
      <w:r>
        <w:rPr>
          <w:rFonts w:ascii="Times New Roman" w:hAnsi="Times New Roman" w:cs="Times New Roman"/>
          <w:sz w:val="26"/>
          <w:szCs w:val="26"/>
          <w:lang w:eastAsia="ru-RU"/>
        </w:rPr>
        <w:t xml:space="preserve"> </w:t>
      </w:r>
      <w:bookmarkStart w:id="0" w:name="_GoBack"/>
      <w:bookmarkEnd w:id="0"/>
    </w:p>
    <w:p w:rsidR="00AD1FEC" w:rsidRPr="003C4A9D" w:rsidRDefault="00AD1FEC">
      <w:pPr>
        <w:rPr>
          <w:sz w:val="26"/>
          <w:szCs w:val="26"/>
        </w:rPr>
      </w:pPr>
    </w:p>
    <w:sectPr w:rsidR="00AD1FEC" w:rsidRPr="003C4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B8"/>
    <w:rsid w:val="003C4A9D"/>
    <w:rsid w:val="005941B8"/>
    <w:rsid w:val="007A6A15"/>
    <w:rsid w:val="00AD1FEC"/>
    <w:rsid w:val="00BA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6F3FE-885C-43D5-92FD-F563CD41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77481">
      <w:bodyDiv w:val="1"/>
      <w:marLeft w:val="0"/>
      <w:marRight w:val="0"/>
      <w:marTop w:val="0"/>
      <w:marBottom w:val="0"/>
      <w:divBdr>
        <w:top w:val="none" w:sz="0" w:space="0" w:color="auto"/>
        <w:left w:val="none" w:sz="0" w:space="0" w:color="auto"/>
        <w:bottom w:val="none" w:sz="0" w:space="0" w:color="auto"/>
        <w:right w:val="none" w:sz="0" w:space="0" w:color="auto"/>
      </w:divBdr>
      <w:divsChild>
        <w:div w:id="2039887847">
          <w:marLeft w:val="0"/>
          <w:marRight w:val="0"/>
          <w:marTop w:val="0"/>
          <w:marBottom w:val="0"/>
          <w:divBdr>
            <w:top w:val="none" w:sz="0" w:space="0" w:color="auto"/>
            <w:left w:val="none" w:sz="0" w:space="0" w:color="auto"/>
            <w:bottom w:val="none" w:sz="0" w:space="0" w:color="auto"/>
            <w:right w:val="none" w:sz="0" w:space="0" w:color="auto"/>
          </w:divBdr>
          <w:divsChild>
            <w:div w:id="1253663034">
              <w:marLeft w:val="0"/>
              <w:marRight w:val="0"/>
              <w:marTop w:val="0"/>
              <w:marBottom w:val="0"/>
              <w:divBdr>
                <w:top w:val="none" w:sz="0" w:space="0" w:color="auto"/>
                <w:left w:val="none" w:sz="0" w:space="0" w:color="auto"/>
                <w:bottom w:val="none" w:sz="0" w:space="0" w:color="auto"/>
                <w:right w:val="none" w:sz="0" w:space="0" w:color="auto"/>
              </w:divBdr>
              <w:divsChild>
                <w:div w:id="804666911">
                  <w:marLeft w:val="0"/>
                  <w:marRight w:val="0"/>
                  <w:marTop w:val="0"/>
                  <w:marBottom w:val="960"/>
                  <w:divBdr>
                    <w:top w:val="none" w:sz="0" w:space="0" w:color="auto"/>
                    <w:left w:val="none" w:sz="0" w:space="0" w:color="auto"/>
                    <w:bottom w:val="none" w:sz="0" w:space="0" w:color="auto"/>
                    <w:right w:val="none" w:sz="0" w:space="0" w:color="auto"/>
                  </w:divBdr>
                </w:div>
              </w:divsChild>
            </w:div>
            <w:div w:id="1346593629">
              <w:marLeft w:val="0"/>
              <w:marRight w:val="0"/>
              <w:marTop w:val="0"/>
              <w:marBottom w:val="0"/>
              <w:divBdr>
                <w:top w:val="none" w:sz="0" w:space="0" w:color="auto"/>
                <w:left w:val="none" w:sz="0" w:space="0" w:color="auto"/>
                <w:bottom w:val="none" w:sz="0" w:space="0" w:color="auto"/>
                <w:right w:val="none" w:sz="0" w:space="0" w:color="auto"/>
              </w:divBdr>
              <w:divsChild>
                <w:div w:id="1032270105">
                  <w:marLeft w:val="0"/>
                  <w:marRight w:val="480"/>
                  <w:marTop w:val="0"/>
                  <w:marBottom w:val="0"/>
                  <w:divBdr>
                    <w:top w:val="none" w:sz="0" w:space="0" w:color="auto"/>
                    <w:left w:val="none" w:sz="0" w:space="0" w:color="auto"/>
                    <w:bottom w:val="none" w:sz="0" w:space="0" w:color="auto"/>
                    <w:right w:val="none" w:sz="0" w:space="0" w:color="auto"/>
                  </w:divBdr>
                  <w:divsChild>
                    <w:div w:id="333806514">
                      <w:marLeft w:val="0"/>
                      <w:marRight w:val="0"/>
                      <w:marTop w:val="0"/>
                      <w:marBottom w:val="120"/>
                      <w:divBdr>
                        <w:top w:val="none" w:sz="0" w:space="0" w:color="auto"/>
                        <w:left w:val="none" w:sz="0" w:space="0" w:color="auto"/>
                        <w:bottom w:val="none" w:sz="0" w:space="0" w:color="auto"/>
                        <w:right w:val="none" w:sz="0" w:space="0" w:color="auto"/>
                      </w:divBdr>
                    </w:div>
                    <w:div w:id="164520998">
                      <w:marLeft w:val="0"/>
                      <w:marRight w:val="0"/>
                      <w:marTop w:val="0"/>
                      <w:marBottom w:val="120"/>
                      <w:divBdr>
                        <w:top w:val="none" w:sz="0" w:space="0" w:color="auto"/>
                        <w:left w:val="none" w:sz="0" w:space="0" w:color="auto"/>
                        <w:bottom w:val="none" w:sz="0" w:space="0" w:color="auto"/>
                        <w:right w:val="none" w:sz="0" w:space="0" w:color="auto"/>
                      </w:divBdr>
                    </w:div>
                  </w:divsChild>
                </w:div>
                <w:div w:id="138422757">
                  <w:marLeft w:val="0"/>
                  <w:marRight w:val="0"/>
                  <w:marTop w:val="0"/>
                  <w:marBottom w:val="0"/>
                  <w:divBdr>
                    <w:top w:val="none" w:sz="0" w:space="0" w:color="auto"/>
                    <w:left w:val="none" w:sz="0" w:space="0" w:color="auto"/>
                    <w:bottom w:val="none" w:sz="0" w:space="0" w:color="auto"/>
                    <w:right w:val="none" w:sz="0" w:space="0" w:color="auto"/>
                  </w:divBdr>
                  <w:divsChild>
                    <w:div w:id="1971782173">
                      <w:marLeft w:val="0"/>
                      <w:marRight w:val="0"/>
                      <w:marTop w:val="0"/>
                      <w:marBottom w:val="0"/>
                      <w:divBdr>
                        <w:top w:val="none" w:sz="0" w:space="0" w:color="auto"/>
                        <w:left w:val="none" w:sz="0" w:space="0" w:color="auto"/>
                        <w:bottom w:val="none" w:sz="0" w:space="0" w:color="auto"/>
                        <w:right w:val="none" w:sz="0" w:space="0" w:color="auto"/>
                      </w:divBdr>
                      <w:divsChild>
                        <w:div w:id="2913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nkapustina11</dc:creator>
  <cp:keywords/>
  <dc:description/>
  <cp:lastModifiedBy>iuiatcenko2</cp:lastModifiedBy>
  <cp:revision>3</cp:revision>
  <dcterms:created xsi:type="dcterms:W3CDTF">2023-05-29T13:14:00Z</dcterms:created>
  <dcterms:modified xsi:type="dcterms:W3CDTF">2023-05-29T13:17:00Z</dcterms:modified>
</cp:coreProperties>
</file>