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A4" w:rsidRPr="00AF430D" w:rsidRDefault="00EB29A4" w:rsidP="00EB29A4">
      <w:pPr>
        <w:pStyle w:val="ConsPlusTitle"/>
        <w:widowControl/>
        <w:jc w:val="center"/>
        <w:rPr>
          <w:rFonts w:ascii="Times New Roman" w:hAnsi="Times New Roman"/>
          <w:sz w:val="28"/>
          <w:szCs w:val="28"/>
          <w:lang w:val="ru-RU"/>
        </w:rPr>
      </w:pPr>
      <w:r w:rsidRPr="00AF430D">
        <w:rPr>
          <w:rFonts w:ascii="Times New Roman" w:hAnsi="Times New Roman"/>
          <w:sz w:val="28"/>
          <w:szCs w:val="28"/>
          <w:lang w:val="ru-RU"/>
        </w:rPr>
        <w:t>Закон Белгородской области «Об административных правонарушениях на территории Белгородской области».</w:t>
      </w:r>
    </w:p>
    <w:p w:rsidR="00EB29A4" w:rsidRPr="00AF430D" w:rsidRDefault="00EB29A4" w:rsidP="00EB29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F430D">
        <w:rPr>
          <w:rFonts w:ascii="Times New Roman" w:hAnsi="Times New Roman"/>
          <w:b w:val="0"/>
          <w:sz w:val="28"/>
          <w:szCs w:val="28"/>
          <w:lang w:val="ru-RU"/>
        </w:rPr>
        <w:t>В части касающейся ограничения нахождения несовершеннолетних в общественных местах стать</w:t>
      </w:r>
      <w:r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AF430D">
        <w:rPr>
          <w:rFonts w:ascii="Times New Roman" w:hAnsi="Times New Roman"/>
          <w:b w:val="0"/>
          <w:sz w:val="28"/>
          <w:szCs w:val="28"/>
          <w:lang w:val="ru-RU"/>
        </w:rPr>
        <w:t xml:space="preserve"> 6.7 ЗБО. В редакции данная статья звучит следующим образом:</w:t>
      </w:r>
    </w:p>
    <w:p w:rsidR="00EB29A4" w:rsidRPr="00AF430D" w:rsidRDefault="00EB29A4" w:rsidP="00EB29A4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F430D">
        <w:rPr>
          <w:rFonts w:ascii="Times New Roman" w:hAnsi="Times New Roman"/>
          <w:b/>
          <w:sz w:val="28"/>
          <w:szCs w:val="28"/>
          <w:lang w:val="ru-RU"/>
        </w:rPr>
        <w:t>Статья 6.7. Необеспечение безопасности ребенка в общественных местах</w:t>
      </w:r>
    </w:p>
    <w:p w:rsidR="00EB29A4" w:rsidRPr="00EB29A4" w:rsidRDefault="00EB29A4" w:rsidP="00EB29A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29A4">
        <w:rPr>
          <w:rFonts w:ascii="Times New Roman" w:hAnsi="Times New Roman"/>
          <w:sz w:val="28"/>
          <w:szCs w:val="28"/>
          <w:lang w:val="ru-RU"/>
        </w:rPr>
        <w:t>Допущение нахождения несовершеннолетних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 товаров сексуального характера, в пивных ресторанах, винных барах, пивных барах, рюмочных, в других местах, которые предназначены только для реализации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 и нравственному развитию, установленных в соответствии с законом Белгородской области, влечет наложение административного штрафа на родителей (лиц, их заменяющих) или лиц, организующих мероприятия с участием детей, в размере пятисот рублей; на должностных лиц - десяти тысяч рублей; на юридических лиц - пятидесяти тысяч рублей.</w:t>
      </w:r>
    </w:p>
    <w:p w:rsidR="00EB29A4" w:rsidRPr="00EB29A4" w:rsidRDefault="00EB29A4" w:rsidP="00EB29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29A4">
        <w:rPr>
          <w:rFonts w:ascii="Times New Roman" w:hAnsi="Times New Roman"/>
          <w:sz w:val="28"/>
          <w:szCs w:val="28"/>
          <w:lang w:val="ru-RU"/>
        </w:rPr>
        <w:t xml:space="preserve">(часть первая в ред. закона Белгородской области от 03.07.2009 </w:t>
      </w:r>
      <w:r w:rsidRPr="00AF430D">
        <w:rPr>
          <w:rFonts w:ascii="Times New Roman" w:hAnsi="Times New Roman"/>
          <w:sz w:val="28"/>
          <w:szCs w:val="28"/>
        </w:rPr>
        <w:t>N</w:t>
      </w:r>
      <w:r w:rsidRPr="00EB29A4">
        <w:rPr>
          <w:rFonts w:ascii="Times New Roman" w:hAnsi="Times New Roman"/>
          <w:sz w:val="28"/>
          <w:szCs w:val="28"/>
          <w:lang w:val="ru-RU"/>
        </w:rPr>
        <w:t xml:space="preserve"> 284)</w:t>
      </w:r>
    </w:p>
    <w:p w:rsidR="00EB29A4" w:rsidRPr="00EB29A4" w:rsidRDefault="00EB29A4" w:rsidP="00EB29A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29A4">
        <w:rPr>
          <w:rFonts w:ascii="Times New Roman" w:hAnsi="Times New Roman"/>
          <w:sz w:val="28"/>
          <w:szCs w:val="28"/>
          <w:lang w:val="ru-RU"/>
        </w:rPr>
        <w:t>Допущение нахождения несовершеннолетних в возрасте до 16 лет после 22 часов, а также несовершеннолетних в возрасте от 16 лет до 18 лет после 22 часов, а в летнее время - после 23 часов в общественных местах, в том числе на улицах, стадионах, в парках, скверах, транспортных средствах общего пользования, на объектах, осуществляющих предпринимательскую деятельность в сфере предоставления услуг доступа к сети Интернет, иных компьютерных услуг,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установленных в соответствии с законом Белгородской области, без сопровождения родителей (лиц, их заменяющих) или лиц, организующих мероприятия с участием детей, влечет наложение административного штрафа на родителей (лиц, их заменяющих) или лиц, организующих мероприятия с участием детей, в размере пятисот рублей; на должностных лиц - десяти тысяч рублей; на юридических лиц - пятидесяти тысяч рублей.</w:t>
      </w:r>
    </w:p>
    <w:p w:rsidR="00EB29A4" w:rsidRPr="00AF430D" w:rsidRDefault="00EB29A4" w:rsidP="00EB29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F430D">
        <w:rPr>
          <w:rFonts w:ascii="Times New Roman" w:hAnsi="Times New Roman"/>
          <w:sz w:val="28"/>
          <w:szCs w:val="28"/>
          <w:lang w:val="ru-RU"/>
        </w:rPr>
        <w:t xml:space="preserve">(часть вторая введена законом Белгородской области от 03.07.2009 </w:t>
      </w:r>
      <w:r w:rsidRPr="00AF430D">
        <w:rPr>
          <w:rFonts w:ascii="Times New Roman" w:hAnsi="Times New Roman"/>
          <w:sz w:val="28"/>
          <w:szCs w:val="28"/>
        </w:rPr>
        <w:t>N</w:t>
      </w:r>
      <w:r w:rsidRPr="00AF430D">
        <w:rPr>
          <w:rFonts w:ascii="Times New Roman" w:hAnsi="Times New Roman"/>
          <w:sz w:val="28"/>
          <w:szCs w:val="28"/>
          <w:lang w:val="ru-RU"/>
        </w:rPr>
        <w:t xml:space="preserve"> 284)</w:t>
      </w:r>
    </w:p>
    <w:p w:rsidR="00EB29A4" w:rsidRPr="00AF430D" w:rsidRDefault="00EB29A4" w:rsidP="00EB29A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F430D">
        <w:rPr>
          <w:rFonts w:ascii="Times New Roman" w:hAnsi="Times New Roman"/>
          <w:sz w:val="28"/>
          <w:szCs w:val="28"/>
          <w:lang w:val="ru-RU"/>
        </w:rPr>
        <w:t>Допущение просмотра детьми в возрасте до шестнадцати лет кино-, видеофильмов, которые не рекомендованы для детей данной возрастной категории, организаторами просмотра влечет наложение административного штрафа на граждан в размере от трехсот до двух тысяч рублей; на юридических лиц - от пяти тысяч до десяти тысяч рублей.</w:t>
      </w:r>
    </w:p>
    <w:p w:rsidR="00EB29A4" w:rsidRPr="00AF430D" w:rsidRDefault="00EB29A4" w:rsidP="001A66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F430D">
        <w:rPr>
          <w:rFonts w:ascii="Times New Roman" w:hAnsi="Times New Roman"/>
          <w:sz w:val="28"/>
          <w:szCs w:val="28"/>
          <w:lang w:val="ru-RU"/>
        </w:rPr>
        <w:lastRenderedPageBreak/>
        <w:t xml:space="preserve">(в ред. законов Белгородской области от 18.09.2007 </w:t>
      </w:r>
      <w:r w:rsidRPr="00AF430D">
        <w:rPr>
          <w:rFonts w:ascii="Times New Roman" w:hAnsi="Times New Roman"/>
          <w:sz w:val="28"/>
          <w:szCs w:val="28"/>
        </w:rPr>
        <w:t>N</w:t>
      </w:r>
      <w:r w:rsidRPr="00AF430D">
        <w:rPr>
          <w:rFonts w:ascii="Times New Roman" w:hAnsi="Times New Roman"/>
          <w:sz w:val="28"/>
          <w:szCs w:val="28"/>
          <w:lang w:val="ru-RU"/>
        </w:rPr>
        <w:t xml:space="preserve"> 144, от 03.07.2009 </w:t>
      </w:r>
      <w:r w:rsidRPr="00AF430D">
        <w:rPr>
          <w:rFonts w:ascii="Times New Roman" w:hAnsi="Times New Roman"/>
          <w:sz w:val="28"/>
          <w:szCs w:val="28"/>
        </w:rPr>
        <w:t>N</w:t>
      </w:r>
      <w:r w:rsidRPr="00AF430D">
        <w:rPr>
          <w:rFonts w:ascii="Times New Roman" w:hAnsi="Times New Roman"/>
          <w:sz w:val="28"/>
          <w:szCs w:val="28"/>
          <w:lang w:val="ru-RU"/>
        </w:rPr>
        <w:t xml:space="preserve"> 284)</w:t>
      </w:r>
    </w:p>
    <w:p w:rsidR="00EB29A4" w:rsidRPr="00AF430D" w:rsidRDefault="00EB29A4" w:rsidP="001A66F5">
      <w:pPr>
        <w:pStyle w:val="31"/>
        <w:ind w:left="-567" w:right="0"/>
        <w:jc w:val="center"/>
        <w:rPr>
          <w:sz w:val="28"/>
          <w:szCs w:val="28"/>
          <w:lang w:val="ru-RU"/>
        </w:rPr>
      </w:pPr>
      <w:r w:rsidRPr="00AF430D">
        <w:rPr>
          <w:sz w:val="28"/>
          <w:szCs w:val="28"/>
          <w:lang w:val="ru-RU"/>
        </w:rPr>
        <w:t>Уважаемые родители!</w:t>
      </w:r>
    </w:p>
    <w:p w:rsidR="00EB29A4" w:rsidRPr="00AF430D" w:rsidRDefault="00EB29A4" w:rsidP="001A66F5">
      <w:pPr>
        <w:pStyle w:val="31"/>
        <w:ind w:left="-567" w:right="0"/>
        <w:jc w:val="center"/>
        <w:rPr>
          <w:sz w:val="28"/>
          <w:szCs w:val="28"/>
          <w:lang w:val="ru-RU"/>
        </w:rPr>
      </w:pPr>
    </w:p>
    <w:p w:rsidR="00EB29A4" w:rsidRPr="00AF430D" w:rsidRDefault="00EB29A4" w:rsidP="001A66F5">
      <w:pPr>
        <w:pStyle w:val="31"/>
        <w:ind w:right="0"/>
        <w:rPr>
          <w:sz w:val="28"/>
          <w:szCs w:val="28"/>
          <w:lang w:val="ru-RU"/>
        </w:rPr>
      </w:pPr>
      <w:r w:rsidRPr="00AF430D">
        <w:rPr>
          <w:sz w:val="28"/>
          <w:szCs w:val="28"/>
          <w:lang w:val="ru-RU"/>
        </w:rPr>
        <w:t>Просим Вас разъяснить своим детям о недопустимости нахождения их одних, без сопровождения взрослых лиц, в общественных местах,  в ночное время суток, с целью предотвращения совершения в отношении их противоправных деяний и возникновения иных чрезвычайных происшествий.</w:t>
      </w:r>
    </w:p>
    <w:p w:rsidR="00FE64AF" w:rsidRPr="00EB29A4" w:rsidRDefault="00FE64AF" w:rsidP="001A66F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E64AF" w:rsidRPr="00EB29A4" w:rsidSect="009B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A4"/>
    <w:rsid w:val="001A66F5"/>
    <w:rsid w:val="005132B9"/>
    <w:rsid w:val="009B6A3E"/>
    <w:rsid w:val="00EB29A4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B442A-8B18-4D8C-8D9A-855ED4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A4"/>
  </w:style>
  <w:style w:type="paragraph" w:styleId="1">
    <w:name w:val="heading 1"/>
    <w:basedOn w:val="a"/>
    <w:next w:val="a"/>
    <w:link w:val="10"/>
    <w:uiPriority w:val="9"/>
    <w:qFormat/>
    <w:rsid w:val="00EB29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9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9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9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9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9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9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29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29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29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29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29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B29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29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29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29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29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29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29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29A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B29A4"/>
    <w:rPr>
      <w:b/>
      <w:bCs/>
      <w:spacing w:val="0"/>
    </w:rPr>
  </w:style>
  <w:style w:type="character" w:styleId="a9">
    <w:name w:val="Emphasis"/>
    <w:uiPriority w:val="20"/>
    <w:qFormat/>
    <w:rsid w:val="00EB29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B29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B29A4"/>
  </w:style>
  <w:style w:type="paragraph" w:styleId="ac">
    <w:name w:val="List Paragraph"/>
    <w:basedOn w:val="a"/>
    <w:uiPriority w:val="34"/>
    <w:qFormat/>
    <w:rsid w:val="00EB29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9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29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B29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B29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B29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B29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B29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B29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B29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B29A4"/>
    <w:pPr>
      <w:outlineLvl w:val="9"/>
    </w:pPr>
  </w:style>
  <w:style w:type="paragraph" w:styleId="31">
    <w:name w:val="Body Text Indent 3"/>
    <w:basedOn w:val="a"/>
    <w:link w:val="32"/>
    <w:rsid w:val="00EB29A4"/>
    <w:pPr>
      <w:ind w:right="-24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EB29A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B29A4"/>
    <w:pPr>
      <w:widowControl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EB29A4"/>
    <w:pPr>
      <w:widowControl w:val="0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iuiatcenko2</cp:lastModifiedBy>
  <cp:revision>2</cp:revision>
  <dcterms:created xsi:type="dcterms:W3CDTF">2023-11-30T09:16:00Z</dcterms:created>
  <dcterms:modified xsi:type="dcterms:W3CDTF">2023-11-30T09:16:00Z</dcterms:modified>
</cp:coreProperties>
</file>