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ОМВД России по Вейделевскому району разъясняют:</w:t>
      </w:r>
    </w:p>
    <w:p w:rsidR="00D05D6B" w:rsidRPr="008A2893" w:rsidRDefault="008A2893" w:rsidP="008A28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93">
        <w:rPr>
          <w:rFonts w:ascii="Segoe UI Symbol" w:hAnsi="Segoe UI Symbol" w:cs="Segoe UI Symbol"/>
          <w:sz w:val="28"/>
          <w:szCs w:val="28"/>
        </w:rPr>
        <w:t>⚠</w:t>
      </w:r>
      <w:r w:rsidRPr="008A2893"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 w:rsidRPr="008A289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A2893">
        <w:rPr>
          <w:rFonts w:ascii="Times New Roman" w:hAnsi="Times New Roman" w:cs="Times New Roman"/>
          <w:sz w:val="28"/>
          <w:szCs w:val="28"/>
        </w:rPr>
        <w:t>» внес важное изменение в СМС-сообщение с кодом, которое приходит при входе в аккаунт – появилась подпись: «Его (код) спрашивают ТОЛЬКО мошенники». Изменение направлено на то, чтобы уберечь доверчивых граждан от схем мошенников.</w:t>
      </w:r>
    </w:p>
    <w:p w:rsidR="00D05D6B" w:rsidRPr="008A2893" w:rsidRDefault="00D05D6B" w:rsidP="00D0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D6B" w:rsidRPr="00D05D6B" w:rsidRDefault="00D05D6B" w:rsidP="00D05D6B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ОУР ОМВД России по Вейделевскому району </w:t>
      </w:r>
    </w:p>
    <w:sectPr w:rsidR="00D05D6B" w:rsidRPr="00D0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8C"/>
    <w:rsid w:val="00675E62"/>
    <w:rsid w:val="008A2893"/>
    <w:rsid w:val="00B6238C"/>
    <w:rsid w:val="00BF66A6"/>
    <w:rsid w:val="00D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578F-2787-44EB-AD51-897F3422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3</cp:revision>
  <dcterms:created xsi:type="dcterms:W3CDTF">2024-12-13T12:03:00Z</dcterms:created>
  <dcterms:modified xsi:type="dcterms:W3CDTF">2024-12-13T12:03:00Z</dcterms:modified>
</cp:coreProperties>
</file>