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DB6" w:rsidRPr="00F3380C" w:rsidRDefault="00E777C4" w:rsidP="00A15DB6">
      <w:pPr>
        <w:pStyle w:val="a6"/>
        <w:spacing w:line="276" w:lineRule="auto"/>
        <w:ind w:left="1070"/>
        <w:jc w:val="both"/>
        <w:rPr>
          <w:sz w:val="28"/>
          <w:szCs w:val="28"/>
        </w:rPr>
      </w:pPr>
      <w:bookmarkStart w:id="0" w:name="_GoBack"/>
      <w:r w:rsidRPr="00E777C4">
        <w:rPr>
          <w:sz w:val="28"/>
          <w:szCs w:val="28"/>
        </w:rPr>
        <w:t>«</w:t>
      </w:r>
      <w:r w:rsidR="00A15DB6" w:rsidRPr="00F3380C">
        <w:rPr>
          <w:sz w:val="28"/>
          <w:szCs w:val="28"/>
        </w:rPr>
        <w:t>Прокуратурой района проведена проверка соблюдения законодательства образовательными учреждениями»</w:t>
      </w:r>
    </w:p>
    <w:bookmarkEnd w:id="0"/>
    <w:p w:rsidR="00A15DB6" w:rsidRDefault="00A15DB6" w:rsidP="00A15DB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ходе проверки образовательных учреждений района установлены факты нарушения законодательства о пожарной безопасности. В отношении ряда должностных лиц прокуратурой района возбуждены дела об административных правонарушениях, предусмотренных ч.1 ст.20.4 КоАП РФ. Материалы переданы на рассмотрение и привлечение лиц к административной ответственности в отдел надзорной деятельности и профилактической работы по Новооскольскому городскому округу ГУ МЧС России по Белгородской области.</w:t>
      </w:r>
    </w:p>
    <w:p w:rsidR="00A56F34" w:rsidRPr="00C454BD" w:rsidRDefault="00A56F34" w:rsidP="00A15DB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18" w:rsidRDefault="005B2618" w:rsidP="00C454BD">
      <w:pPr>
        <w:spacing w:after="0" w:line="240" w:lineRule="auto"/>
      </w:pPr>
      <w:r>
        <w:separator/>
      </w:r>
    </w:p>
  </w:endnote>
  <w:endnote w:type="continuationSeparator" w:id="0">
    <w:p w:rsidR="005B2618" w:rsidRDefault="005B2618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18" w:rsidRDefault="005B2618" w:rsidP="00C454BD">
      <w:pPr>
        <w:spacing w:after="0" w:line="240" w:lineRule="auto"/>
      </w:pPr>
      <w:r>
        <w:separator/>
      </w:r>
    </w:p>
  </w:footnote>
  <w:footnote w:type="continuationSeparator" w:id="0">
    <w:p w:rsidR="005B2618" w:rsidRDefault="005B2618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5B2618"/>
    <w:rsid w:val="00644E15"/>
    <w:rsid w:val="006551C7"/>
    <w:rsid w:val="00670FB8"/>
    <w:rsid w:val="006B0E3B"/>
    <w:rsid w:val="006B3458"/>
    <w:rsid w:val="006E4F31"/>
    <w:rsid w:val="006E6144"/>
    <w:rsid w:val="006F3139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15DB6"/>
    <w:rsid w:val="00A41D49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B5D20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2024-06-13T15:53:00Z</dcterms:created>
  <dcterms:modified xsi:type="dcterms:W3CDTF">2024-06-13T15:53:00Z</dcterms:modified>
</cp:coreProperties>
</file>