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71" w:rsidRPr="001B0AF7" w:rsidRDefault="004F3471" w:rsidP="00920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8FC" w:rsidRPr="001B0AF7" w:rsidRDefault="003468FC" w:rsidP="003468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0AF7">
        <w:rPr>
          <w:rFonts w:ascii="Times New Roman" w:hAnsi="Times New Roman"/>
          <w:b/>
          <w:sz w:val="28"/>
          <w:szCs w:val="28"/>
        </w:rPr>
        <w:t xml:space="preserve">                                          Из зала суда</w:t>
      </w:r>
      <w:r w:rsidRPr="001B0AF7">
        <w:rPr>
          <w:rFonts w:ascii="Times New Roman" w:hAnsi="Times New Roman"/>
          <w:sz w:val="28"/>
          <w:szCs w:val="28"/>
        </w:rPr>
        <w:t xml:space="preserve"> </w:t>
      </w:r>
    </w:p>
    <w:p w:rsidR="003468FC" w:rsidRPr="001B0AF7" w:rsidRDefault="003468FC" w:rsidP="003468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0AF7">
        <w:rPr>
          <w:rFonts w:ascii="Times New Roman" w:hAnsi="Times New Roman"/>
          <w:sz w:val="28"/>
          <w:szCs w:val="28"/>
        </w:rPr>
        <w:t xml:space="preserve">                      (</w:t>
      </w:r>
      <w:bookmarkStart w:id="0" w:name="_GoBack"/>
      <w:r w:rsidRPr="001B0AF7">
        <w:rPr>
          <w:rFonts w:ascii="Times New Roman" w:hAnsi="Times New Roman"/>
          <w:sz w:val="28"/>
          <w:szCs w:val="28"/>
        </w:rPr>
        <w:t xml:space="preserve">приговор по </w:t>
      </w:r>
      <w:r w:rsidR="003A0901" w:rsidRPr="001B0AF7">
        <w:rPr>
          <w:rFonts w:ascii="Times New Roman" w:hAnsi="Times New Roman"/>
          <w:sz w:val="28"/>
          <w:szCs w:val="28"/>
        </w:rPr>
        <w:t>ч. 1 ст. 158, п. «в» ч. 2 ст. 115 УК РФ</w:t>
      </w:r>
      <w:bookmarkEnd w:id="0"/>
      <w:r w:rsidRPr="001B0AF7">
        <w:rPr>
          <w:rFonts w:ascii="Times New Roman" w:hAnsi="Times New Roman"/>
          <w:sz w:val="28"/>
          <w:szCs w:val="28"/>
        </w:rPr>
        <w:t xml:space="preserve">) </w:t>
      </w:r>
    </w:p>
    <w:p w:rsidR="003468FC" w:rsidRPr="001B0AF7" w:rsidRDefault="003468FC" w:rsidP="003468FC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3468FC" w:rsidRPr="001B0AF7" w:rsidRDefault="003468FC" w:rsidP="003468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B0AF7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1B0AF7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1B0AF7">
        <w:rPr>
          <w:rFonts w:ascii="Times New Roman" w:hAnsi="Times New Roman"/>
          <w:sz w:val="28"/>
          <w:szCs w:val="28"/>
        </w:rPr>
        <w:t xml:space="preserve"> района поддержано государственное обвинение по уголовному делу по обвинению </w:t>
      </w:r>
      <w:r w:rsidR="003A0901" w:rsidRPr="001B0AF7">
        <w:rPr>
          <w:rFonts w:ascii="Times New Roman" w:hAnsi="Times New Roman"/>
          <w:sz w:val="28"/>
          <w:szCs w:val="28"/>
        </w:rPr>
        <w:t>53</w:t>
      </w:r>
      <w:r w:rsidRPr="001B0AF7">
        <w:rPr>
          <w:rFonts w:ascii="Times New Roman" w:hAnsi="Times New Roman"/>
          <w:sz w:val="28"/>
          <w:szCs w:val="28"/>
        </w:rPr>
        <w:t xml:space="preserve">-летнего жителя </w:t>
      </w:r>
      <w:proofErr w:type="spellStart"/>
      <w:r w:rsidRPr="001B0AF7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1B0AF7">
        <w:rPr>
          <w:rFonts w:ascii="Times New Roman" w:hAnsi="Times New Roman"/>
          <w:sz w:val="28"/>
          <w:szCs w:val="28"/>
        </w:rPr>
        <w:t xml:space="preserve"> района </w:t>
      </w:r>
      <w:r w:rsidR="003A0901" w:rsidRPr="001B0AF7">
        <w:rPr>
          <w:rFonts w:ascii="Times New Roman" w:hAnsi="Times New Roman"/>
          <w:sz w:val="28"/>
          <w:szCs w:val="28"/>
        </w:rPr>
        <w:t>Р</w:t>
      </w:r>
      <w:r w:rsidRPr="001B0AF7">
        <w:rPr>
          <w:rFonts w:ascii="Times New Roman" w:hAnsi="Times New Roman"/>
          <w:sz w:val="28"/>
          <w:szCs w:val="28"/>
        </w:rPr>
        <w:t>.</w:t>
      </w:r>
      <w:r w:rsidRPr="001B0AF7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Pr="001B0AF7">
        <w:rPr>
          <w:rFonts w:ascii="Times New Roman" w:hAnsi="Times New Roman"/>
          <w:sz w:val="28"/>
          <w:szCs w:val="28"/>
        </w:rPr>
        <w:t xml:space="preserve"> в совершении преступления, предусмотренного </w:t>
      </w:r>
      <w:r w:rsidR="003A0901" w:rsidRPr="001B0AF7">
        <w:rPr>
          <w:rFonts w:ascii="Times New Roman" w:hAnsi="Times New Roman"/>
          <w:sz w:val="28"/>
          <w:szCs w:val="28"/>
        </w:rPr>
        <w:t>ч. 1 ст. 158, п. «в» ч. 2 ст. 115 УК РФ</w:t>
      </w:r>
      <w:r w:rsidRPr="001B0AF7">
        <w:rPr>
          <w:rFonts w:ascii="Times New Roman" w:hAnsi="Times New Roman"/>
          <w:sz w:val="28"/>
          <w:szCs w:val="28"/>
        </w:rPr>
        <w:t>.</w:t>
      </w:r>
    </w:p>
    <w:p w:rsidR="003A0901" w:rsidRPr="001B0AF7" w:rsidRDefault="003468FC" w:rsidP="003A09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B0AF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1B0AF7">
        <w:rPr>
          <w:rFonts w:ascii="Times New Roman" w:hAnsi="Times New Roman"/>
          <w:sz w:val="28"/>
          <w:szCs w:val="28"/>
        </w:rPr>
        <w:t xml:space="preserve">Установлено, что </w:t>
      </w:r>
      <w:r w:rsidR="003A0901" w:rsidRPr="001B0AF7">
        <w:rPr>
          <w:rFonts w:ascii="Times New Roman" w:hAnsi="Times New Roman"/>
          <w:sz w:val="28"/>
          <w:szCs w:val="28"/>
        </w:rPr>
        <w:t>15</w:t>
      </w:r>
      <w:r w:rsidR="003A0901" w:rsidRPr="001B0AF7">
        <w:rPr>
          <w:rFonts w:ascii="Times New Roman" w:hAnsi="Times New Roman"/>
          <w:sz w:val="28"/>
          <w:szCs w:val="28"/>
        </w:rPr>
        <w:t>.03.</w:t>
      </w:r>
      <w:r w:rsidR="003A0901" w:rsidRPr="001B0AF7">
        <w:rPr>
          <w:rFonts w:ascii="Times New Roman" w:hAnsi="Times New Roman"/>
          <w:sz w:val="28"/>
          <w:szCs w:val="28"/>
        </w:rPr>
        <w:t>2024 года Р., находясь на территории нежило</w:t>
      </w:r>
      <w:r w:rsidR="003A0901" w:rsidRPr="001B0AF7">
        <w:rPr>
          <w:rFonts w:ascii="Times New Roman" w:hAnsi="Times New Roman"/>
          <w:sz w:val="28"/>
          <w:szCs w:val="28"/>
        </w:rPr>
        <w:t>го</w:t>
      </w:r>
      <w:r w:rsidR="003A0901" w:rsidRPr="001B0AF7">
        <w:rPr>
          <w:rFonts w:ascii="Times New Roman" w:hAnsi="Times New Roman"/>
          <w:sz w:val="28"/>
          <w:szCs w:val="28"/>
        </w:rPr>
        <w:t xml:space="preserve"> домовладения № 10 по ул. Победы с. </w:t>
      </w:r>
      <w:proofErr w:type="spellStart"/>
      <w:r w:rsidR="003A0901" w:rsidRPr="001B0AF7">
        <w:rPr>
          <w:rFonts w:ascii="Times New Roman" w:hAnsi="Times New Roman"/>
          <w:sz w:val="28"/>
          <w:szCs w:val="28"/>
        </w:rPr>
        <w:t>Ниновка</w:t>
      </w:r>
      <w:proofErr w:type="spellEnd"/>
      <w:r w:rsidR="003A0901" w:rsidRPr="001B0A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0901" w:rsidRPr="001B0AF7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="003A0901" w:rsidRPr="001B0AF7">
        <w:rPr>
          <w:rFonts w:ascii="Times New Roman" w:hAnsi="Times New Roman"/>
          <w:sz w:val="28"/>
          <w:szCs w:val="28"/>
        </w:rPr>
        <w:t xml:space="preserve"> района путем свободно доступа со двора указанного домовладения п</w:t>
      </w:r>
      <w:r w:rsidR="003A0901" w:rsidRPr="001B0AF7">
        <w:rPr>
          <w:rFonts w:ascii="Times New Roman" w:hAnsi="Times New Roman"/>
          <w:sz w:val="28"/>
          <w:szCs w:val="28"/>
        </w:rPr>
        <w:t>охитил велосипед марки «Урал»</w:t>
      </w:r>
      <w:r w:rsidR="003A0901" w:rsidRPr="001B0AF7">
        <w:rPr>
          <w:rFonts w:ascii="Times New Roman" w:hAnsi="Times New Roman"/>
          <w:sz w:val="28"/>
          <w:szCs w:val="28"/>
        </w:rPr>
        <w:t xml:space="preserve"> стоимостью 4500 рублей, принадлежащий К., чем причинил ущерб на указанную сумму. Он же, 02</w:t>
      </w:r>
      <w:r w:rsidR="003A0901" w:rsidRPr="001B0AF7">
        <w:rPr>
          <w:rFonts w:ascii="Times New Roman" w:hAnsi="Times New Roman"/>
          <w:sz w:val="28"/>
          <w:szCs w:val="28"/>
        </w:rPr>
        <w:t xml:space="preserve">.04.2024 </w:t>
      </w:r>
      <w:r w:rsidR="003A0901" w:rsidRPr="001B0AF7">
        <w:rPr>
          <w:rFonts w:ascii="Times New Roman" w:hAnsi="Times New Roman"/>
          <w:sz w:val="28"/>
          <w:szCs w:val="28"/>
        </w:rPr>
        <w:t>находясь во дворе домовладен</w:t>
      </w:r>
      <w:r w:rsidR="003A0901" w:rsidRPr="001B0AF7">
        <w:rPr>
          <w:rFonts w:ascii="Times New Roman" w:hAnsi="Times New Roman"/>
          <w:sz w:val="28"/>
          <w:szCs w:val="28"/>
        </w:rPr>
        <w:t>ия,</w:t>
      </w:r>
      <w:r w:rsidR="003A0901" w:rsidRPr="001B0AF7">
        <w:rPr>
          <w:rFonts w:ascii="Times New Roman" w:hAnsi="Times New Roman"/>
          <w:sz w:val="28"/>
          <w:szCs w:val="28"/>
        </w:rPr>
        <w:t xml:space="preserve"> расположенного по адресу: ул. Центральная, д. 10/2, х. </w:t>
      </w:r>
      <w:proofErr w:type="spellStart"/>
      <w:r w:rsidR="003A0901" w:rsidRPr="001B0AF7">
        <w:rPr>
          <w:rFonts w:ascii="Times New Roman" w:hAnsi="Times New Roman"/>
          <w:sz w:val="28"/>
          <w:szCs w:val="28"/>
        </w:rPr>
        <w:t>Подольхи</w:t>
      </w:r>
      <w:proofErr w:type="spellEnd"/>
      <w:r w:rsidR="003A0901" w:rsidRPr="001B0A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0901" w:rsidRPr="001B0AF7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="003A0901" w:rsidRPr="001B0AF7">
        <w:rPr>
          <w:rFonts w:ascii="Times New Roman" w:hAnsi="Times New Roman"/>
          <w:sz w:val="28"/>
          <w:szCs w:val="28"/>
        </w:rPr>
        <w:t xml:space="preserve"> района будучи в состоянии алкогольного опьянения, в ходе ссоры с И., произошедшей на почве внезапно возникших личных неприязненных отношений</w:t>
      </w:r>
      <w:r w:rsidR="003A0901" w:rsidRPr="001B0AF7">
        <w:rPr>
          <w:rFonts w:ascii="Times New Roman" w:hAnsi="Times New Roman"/>
          <w:sz w:val="28"/>
          <w:szCs w:val="28"/>
        </w:rPr>
        <w:t>,</w:t>
      </w:r>
      <w:r w:rsidR="003A0901" w:rsidRPr="001B0AF7">
        <w:rPr>
          <w:rFonts w:ascii="Times New Roman" w:hAnsi="Times New Roman"/>
          <w:sz w:val="28"/>
          <w:szCs w:val="28"/>
        </w:rPr>
        <w:t xml:space="preserve"> используя в качестве оруж</w:t>
      </w:r>
      <w:r w:rsidR="003A0901" w:rsidRPr="001B0AF7">
        <w:rPr>
          <w:rFonts w:ascii="Times New Roman" w:hAnsi="Times New Roman"/>
          <w:sz w:val="28"/>
          <w:szCs w:val="28"/>
        </w:rPr>
        <w:t>ия</w:t>
      </w:r>
      <w:r w:rsidR="003A0901" w:rsidRPr="001B0AF7">
        <w:rPr>
          <w:rFonts w:ascii="Times New Roman" w:hAnsi="Times New Roman"/>
          <w:sz w:val="28"/>
          <w:szCs w:val="28"/>
        </w:rPr>
        <w:t xml:space="preserve"> деревянную палку, нанёс ею И</w:t>
      </w:r>
      <w:r w:rsidR="003A0901" w:rsidRPr="001B0AF7">
        <w:rPr>
          <w:rFonts w:ascii="Times New Roman" w:hAnsi="Times New Roman"/>
          <w:sz w:val="28"/>
          <w:szCs w:val="28"/>
        </w:rPr>
        <w:t>.</w:t>
      </w:r>
      <w:r w:rsidR="003A0901" w:rsidRPr="001B0AF7">
        <w:rPr>
          <w:rFonts w:ascii="Times New Roman" w:hAnsi="Times New Roman"/>
          <w:sz w:val="28"/>
          <w:szCs w:val="28"/>
        </w:rPr>
        <w:t xml:space="preserve"> два удара в область головы, причинив телесное повреждение в виде ушибленной раны в лобной области слева, котор</w:t>
      </w:r>
      <w:r w:rsidR="003A0901" w:rsidRPr="001B0AF7">
        <w:rPr>
          <w:rFonts w:ascii="Times New Roman" w:hAnsi="Times New Roman"/>
          <w:sz w:val="28"/>
          <w:szCs w:val="28"/>
        </w:rPr>
        <w:t>ое</w:t>
      </w:r>
      <w:r w:rsidR="003A0901" w:rsidRPr="001B0AF7">
        <w:rPr>
          <w:rFonts w:ascii="Times New Roman" w:hAnsi="Times New Roman"/>
          <w:sz w:val="28"/>
          <w:szCs w:val="28"/>
        </w:rPr>
        <w:t xml:space="preserve"> квалифици</w:t>
      </w:r>
      <w:r w:rsidR="003A0901" w:rsidRPr="001B0AF7">
        <w:rPr>
          <w:rFonts w:ascii="Times New Roman" w:hAnsi="Times New Roman"/>
          <w:sz w:val="28"/>
          <w:szCs w:val="28"/>
        </w:rPr>
        <w:t>руется как лёгкий вред здоровью.</w:t>
      </w:r>
    </w:p>
    <w:p w:rsidR="003468FC" w:rsidRPr="001B0AF7" w:rsidRDefault="003468FC" w:rsidP="003A09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B0AF7">
        <w:rPr>
          <w:rFonts w:ascii="Times New Roman" w:hAnsi="Times New Roman"/>
          <w:sz w:val="28"/>
          <w:szCs w:val="28"/>
        </w:rPr>
        <w:t xml:space="preserve">В судебном заседании </w:t>
      </w:r>
      <w:r w:rsidR="003A0901" w:rsidRPr="001B0AF7">
        <w:rPr>
          <w:rFonts w:ascii="Times New Roman" w:hAnsi="Times New Roman"/>
          <w:sz w:val="28"/>
          <w:szCs w:val="28"/>
        </w:rPr>
        <w:t>Р</w:t>
      </w:r>
      <w:r w:rsidRPr="001B0AF7">
        <w:rPr>
          <w:rFonts w:ascii="Times New Roman" w:hAnsi="Times New Roman"/>
          <w:sz w:val="28"/>
          <w:szCs w:val="28"/>
        </w:rPr>
        <w:t>., вину в совершении инкриминируемого ему преступления признал в полном объеме.</w:t>
      </w:r>
    </w:p>
    <w:p w:rsidR="003468FC" w:rsidRPr="001B0AF7" w:rsidRDefault="003468FC" w:rsidP="001B0AF7">
      <w:pPr>
        <w:tabs>
          <w:tab w:val="left" w:pos="640"/>
        </w:tabs>
        <w:ind w:firstLine="641"/>
        <w:jc w:val="both"/>
        <w:rPr>
          <w:rFonts w:ascii="Times New Roman" w:hAnsi="Times New Roman"/>
          <w:sz w:val="28"/>
          <w:szCs w:val="28"/>
        </w:rPr>
      </w:pPr>
      <w:r w:rsidRPr="001B0AF7">
        <w:rPr>
          <w:rFonts w:ascii="Times New Roman" w:hAnsi="Times New Roman"/>
          <w:sz w:val="28"/>
          <w:szCs w:val="28"/>
        </w:rPr>
        <w:t xml:space="preserve">Приговором мирового суда </w:t>
      </w:r>
      <w:proofErr w:type="spellStart"/>
      <w:r w:rsidRPr="001B0AF7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1B0AF7">
        <w:rPr>
          <w:rFonts w:ascii="Times New Roman" w:hAnsi="Times New Roman"/>
          <w:sz w:val="28"/>
          <w:szCs w:val="28"/>
        </w:rPr>
        <w:t xml:space="preserve"> района от 0</w:t>
      </w:r>
      <w:r w:rsidR="003A0901" w:rsidRPr="001B0AF7">
        <w:rPr>
          <w:rFonts w:ascii="Times New Roman" w:hAnsi="Times New Roman"/>
          <w:sz w:val="28"/>
          <w:szCs w:val="28"/>
        </w:rPr>
        <w:t>3</w:t>
      </w:r>
      <w:r w:rsidRPr="001B0AF7">
        <w:rPr>
          <w:rFonts w:ascii="Times New Roman" w:hAnsi="Times New Roman"/>
          <w:sz w:val="28"/>
          <w:szCs w:val="28"/>
        </w:rPr>
        <w:t>.0</w:t>
      </w:r>
      <w:r w:rsidR="003A0901" w:rsidRPr="001B0AF7">
        <w:rPr>
          <w:rFonts w:ascii="Times New Roman" w:hAnsi="Times New Roman"/>
          <w:sz w:val="28"/>
          <w:szCs w:val="28"/>
        </w:rPr>
        <w:t>6</w:t>
      </w:r>
      <w:r w:rsidRPr="001B0AF7">
        <w:rPr>
          <w:rFonts w:ascii="Times New Roman" w:hAnsi="Times New Roman"/>
          <w:sz w:val="28"/>
          <w:szCs w:val="28"/>
        </w:rPr>
        <w:t>.202</w:t>
      </w:r>
      <w:r w:rsidR="003A0901" w:rsidRPr="001B0AF7">
        <w:rPr>
          <w:rFonts w:ascii="Times New Roman" w:hAnsi="Times New Roman"/>
          <w:sz w:val="28"/>
          <w:szCs w:val="28"/>
        </w:rPr>
        <w:t>4</w:t>
      </w:r>
      <w:r w:rsidRPr="001B0AF7">
        <w:rPr>
          <w:rFonts w:ascii="Times New Roman" w:hAnsi="Times New Roman"/>
          <w:sz w:val="28"/>
          <w:szCs w:val="28"/>
        </w:rPr>
        <w:t xml:space="preserve"> </w:t>
      </w:r>
      <w:r w:rsidR="003A0901" w:rsidRPr="001B0AF7">
        <w:rPr>
          <w:rFonts w:ascii="Times New Roman" w:hAnsi="Times New Roman"/>
          <w:sz w:val="28"/>
          <w:szCs w:val="28"/>
        </w:rPr>
        <w:t xml:space="preserve">Р. </w:t>
      </w:r>
      <w:r w:rsidRPr="001B0AF7">
        <w:rPr>
          <w:rFonts w:ascii="Times New Roman" w:hAnsi="Times New Roman"/>
          <w:sz w:val="28"/>
          <w:szCs w:val="28"/>
        </w:rPr>
        <w:t>признан виновным в совершении вышеуказанного преступл</w:t>
      </w:r>
      <w:r w:rsidR="001B0AF7">
        <w:rPr>
          <w:rFonts w:ascii="Times New Roman" w:hAnsi="Times New Roman"/>
          <w:sz w:val="28"/>
          <w:szCs w:val="28"/>
        </w:rPr>
        <w:t>ения, и ему назначено наказание</w:t>
      </w:r>
      <w:r w:rsidR="001B0AF7" w:rsidRPr="001B0AF7">
        <w:rPr>
          <w:rFonts w:ascii="Times New Roman" w:hAnsi="Times New Roman"/>
          <w:sz w:val="28"/>
          <w:szCs w:val="28"/>
        </w:rPr>
        <w:t xml:space="preserve"> по совокупности </w:t>
      </w:r>
      <w:proofErr w:type="gramStart"/>
      <w:r w:rsidR="001B0AF7" w:rsidRPr="001B0AF7">
        <w:rPr>
          <w:rFonts w:ascii="Times New Roman" w:hAnsi="Times New Roman"/>
          <w:sz w:val="28"/>
          <w:szCs w:val="28"/>
        </w:rPr>
        <w:t>преступлений  с</w:t>
      </w:r>
      <w:proofErr w:type="gramEnd"/>
      <w:r w:rsidR="001B0AF7" w:rsidRPr="001B0AF7">
        <w:rPr>
          <w:rFonts w:ascii="Times New Roman" w:hAnsi="Times New Roman"/>
          <w:sz w:val="28"/>
          <w:szCs w:val="28"/>
        </w:rPr>
        <w:t xml:space="preserve"> применением ст. 69 ч.2 УК РФ в виде </w:t>
      </w:r>
      <w:r w:rsidR="003A0901" w:rsidRPr="001B0AF7">
        <w:rPr>
          <w:rFonts w:ascii="Times New Roman" w:eastAsia="Times New Roman" w:hAnsi="Times New Roman"/>
          <w:sz w:val="28"/>
          <w:szCs w:val="28"/>
        </w:rPr>
        <w:t xml:space="preserve">принудительных работ на срок 1 год с удержанием </w:t>
      </w:r>
      <w:r w:rsidRPr="001B0AF7">
        <w:rPr>
          <w:rFonts w:ascii="Times New Roman" w:hAnsi="Times New Roman"/>
          <w:sz w:val="28"/>
          <w:szCs w:val="28"/>
        </w:rPr>
        <w:t>10% из</w:t>
      </w:r>
      <w:r w:rsidR="00E9742E" w:rsidRPr="001B0AF7">
        <w:rPr>
          <w:rFonts w:ascii="Times New Roman" w:hAnsi="Times New Roman"/>
          <w:sz w:val="28"/>
          <w:szCs w:val="28"/>
        </w:rPr>
        <w:t xml:space="preserve"> заработка в доход государства</w:t>
      </w:r>
      <w:r w:rsidRPr="001B0AF7">
        <w:rPr>
          <w:rFonts w:ascii="Times New Roman" w:hAnsi="Times New Roman"/>
          <w:sz w:val="28"/>
          <w:szCs w:val="28"/>
        </w:rPr>
        <w:t>.</w:t>
      </w:r>
    </w:p>
    <w:p w:rsidR="003468FC" w:rsidRPr="001B0AF7" w:rsidRDefault="003468FC" w:rsidP="003468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468FC" w:rsidRPr="004658E8" w:rsidRDefault="003468FC" w:rsidP="00346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8FC" w:rsidRPr="00DB6147" w:rsidRDefault="003468FC" w:rsidP="003468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468FC" w:rsidRPr="00D64646" w:rsidRDefault="003468FC" w:rsidP="003468FC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A56F34" w:rsidRPr="00D64646" w:rsidRDefault="00A56F34" w:rsidP="003468F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sectPr w:rsidR="00A56F34" w:rsidRPr="00D64646" w:rsidSect="00A56F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6E"/>
    <w:rsid w:val="00000536"/>
    <w:rsid w:val="00011801"/>
    <w:rsid w:val="00027CCB"/>
    <w:rsid w:val="00071BDF"/>
    <w:rsid w:val="00080DF4"/>
    <w:rsid w:val="000A0B82"/>
    <w:rsid w:val="000E47F9"/>
    <w:rsid w:val="000F26C7"/>
    <w:rsid w:val="00157AEB"/>
    <w:rsid w:val="00197604"/>
    <w:rsid w:val="001B0AF7"/>
    <w:rsid w:val="001B47FB"/>
    <w:rsid w:val="00257B09"/>
    <w:rsid w:val="002B77BA"/>
    <w:rsid w:val="003113AA"/>
    <w:rsid w:val="003409DD"/>
    <w:rsid w:val="003468FC"/>
    <w:rsid w:val="00346F10"/>
    <w:rsid w:val="00380F5D"/>
    <w:rsid w:val="00394CED"/>
    <w:rsid w:val="00395E34"/>
    <w:rsid w:val="003A0901"/>
    <w:rsid w:val="003A4425"/>
    <w:rsid w:val="003A4624"/>
    <w:rsid w:val="003F7F44"/>
    <w:rsid w:val="004106D6"/>
    <w:rsid w:val="00475F61"/>
    <w:rsid w:val="004C1830"/>
    <w:rsid w:val="004D66B4"/>
    <w:rsid w:val="004F3471"/>
    <w:rsid w:val="005315A9"/>
    <w:rsid w:val="00552B8B"/>
    <w:rsid w:val="00561E9C"/>
    <w:rsid w:val="00576D3D"/>
    <w:rsid w:val="00582060"/>
    <w:rsid w:val="005A2EB9"/>
    <w:rsid w:val="005B05F8"/>
    <w:rsid w:val="00644E15"/>
    <w:rsid w:val="00657702"/>
    <w:rsid w:val="00670FB8"/>
    <w:rsid w:val="006B0E3B"/>
    <w:rsid w:val="006B3458"/>
    <w:rsid w:val="006E4F31"/>
    <w:rsid w:val="006E6144"/>
    <w:rsid w:val="00701A19"/>
    <w:rsid w:val="00703638"/>
    <w:rsid w:val="00714015"/>
    <w:rsid w:val="0071451C"/>
    <w:rsid w:val="00723AC2"/>
    <w:rsid w:val="007344B2"/>
    <w:rsid w:val="0079792B"/>
    <w:rsid w:val="007A3005"/>
    <w:rsid w:val="007C40C3"/>
    <w:rsid w:val="008145ED"/>
    <w:rsid w:val="00820532"/>
    <w:rsid w:val="008548AD"/>
    <w:rsid w:val="008767F2"/>
    <w:rsid w:val="00895D2F"/>
    <w:rsid w:val="008A7733"/>
    <w:rsid w:val="008B0BB1"/>
    <w:rsid w:val="008E4ACD"/>
    <w:rsid w:val="00913AFA"/>
    <w:rsid w:val="0091786E"/>
    <w:rsid w:val="0092007D"/>
    <w:rsid w:val="00947440"/>
    <w:rsid w:val="009572D7"/>
    <w:rsid w:val="009B05A8"/>
    <w:rsid w:val="009B0C38"/>
    <w:rsid w:val="009B6C1E"/>
    <w:rsid w:val="009C0AA4"/>
    <w:rsid w:val="009D616C"/>
    <w:rsid w:val="009E72C1"/>
    <w:rsid w:val="00A0724B"/>
    <w:rsid w:val="00A106AA"/>
    <w:rsid w:val="00A56F34"/>
    <w:rsid w:val="00A712DD"/>
    <w:rsid w:val="00A965E1"/>
    <w:rsid w:val="00AA2877"/>
    <w:rsid w:val="00AB44C7"/>
    <w:rsid w:val="00AE2ABE"/>
    <w:rsid w:val="00B051AA"/>
    <w:rsid w:val="00B1537F"/>
    <w:rsid w:val="00B233E8"/>
    <w:rsid w:val="00B23638"/>
    <w:rsid w:val="00B37B89"/>
    <w:rsid w:val="00B63D74"/>
    <w:rsid w:val="00B713E8"/>
    <w:rsid w:val="00B84F2A"/>
    <w:rsid w:val="00BA2C31"/>
    <w:rsid w:val="00BF3D55"/>
    <w:rsid w:val="00BF3F8D"/>
    <w:rsid w:val="00C22D5B"/>
    <w:rsid w:val="00C57454"/>
    <w:rsid w:val="00C57D4D"/>
    <w:rsid w:val="00C628B1"/>
    <w:rsid w:val="00C6770A"/>
    <w:rsid w:val="00C738E1"/>
    <w:rsid w:val="00CB5288"/>
    <w:rsid w:val="00CC50B5"/>
    <w:rsid w:val="00D11E8F"/>
    <w:rsid w:val="00D207CD"/>
    <w:rsid w:val="00D60292"/>
    <w:rsid w:val="00D64646"/>
    <w:rsid w:val="00DE2AB1"/>
    <w:rsid w:val="00DE4877"/>
    <w:rsid w:val="00E025C2"/>
    <w:rsid w:val="00E11BA7"/>
    <w:rsid w:val="00E200A4"/>
    <w:rsid w:val="00E35858"/>
    <w:rsid w:val="00E9742E"/>
    <w:rsid w:val="00E97903"/>
    <w:rsid w:val="00EA5720"/>
    <w:rsid w:val="00EB3900"/>
    <w:rsid w:val="00EB6184"/>
    <w:rsid w:val="00EC19B6"/>
    <w:rsid w:val="00EF2A80"/>
    <w:rsid w:val="00F2729C"/>
    <w:rsid w:val="00F346E4"/>
    <w:rsid w:val="00F76390"/>
    <w:rsid w:val="00F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8415C"/>
  <w15:docId w15:val="{69363922-C7C0-4D99-A77B-CA14303A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F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BB1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link w:val="ConsNonformat0"/>
    <w:rsid w:val="006E61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6E6144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3409DD"/>
    <w:rPr>
      <w:rFonts w:ascii="Times New Roman" w:eastAsia="Times New Roman" w:hAnsi="Times New Roman"/>
      <w:sz w:val="26"/>
      <w:szCs w:val="24"/>
    </w:rPr>
  </w:style>
  <w:style w:type="paragraph" w:styleId="a6">
    <w:name w:val="List Paragraph"/>
    <w:basedOn w:val="a"/>
    <w:uiPriority w:val="34"/>
    <w:qFormat/>
    <w:rsid w:val="00B153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">
    <w:name w:val="Основной шрифт абзаца9"/>
    <w:rsid w:val="006B0E3B"/>
  </w:style>
  <w:style w:type="paragraph" w:styleId="a7">
    <w:name w:val="Normal (Web)"/>
    <w:basedOn w:val="a"/>
    <w:uiPriority w:val="99"/>
    <w:rsid w:val="006B0E3B"/>
    <w:pPr>
      <w:spacing w:before="280" w:after="142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3">
    <w:name w:val="Font Style13"/>
    <w:rsid w:val="00701A19"/>
    <w:rPr>
      <w:rFonts w:ascii="Times New Roman" w:hAnsi="Times New Roman" w:cs="Times New Roman"/>
      <w:sz w:val="22"/>
      <w:szCs w:val="22"/>
    </w:rPr>
  </w:style>
  <w:style w:type="character" w:customStyle="1" w:styleId="6">
    <w:name w:val="Основной шрифт абзаца6"/>
    <w:rsid w:val="00701A19"/>
  </w:style>
  <w:style w:type="paragraph" w:customStyle="1" w:styleId="Standard">
    <w:name w:val="Standard"/>
    <w:rsid w:val="00D60292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unhideWhenUsed/>
    <w:rsid w:val="006577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5770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Карабутов Александр Николаевич</cp:lastModifiedBy>
  <cp:revision>2</cp:revision>
  <cp:lastPrinted>2021-06-03T14:56:00Z</cp:lastPrinted>
  <dcterms:created xsi:type="dcterms:W3CDTF">2024-06-13T09:33:00Z</dcterms:created>
  <dcterms:modified xsi:type="dcterms:W3CDTF">2024-06-13T09:33:00Z</dcterms:modified>
</cp:coreProperties>
</file>