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7C" w:rsidRDefault="00E2237C" w:rsidP="00E2237C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E2237C">
        <w:rPr>
          <w:b/>
          <w:sz w:val="28"/>
          <w:szCs w:val="28"/>
          <w:lang w:val="ru-RU"/>
        </w:rPr>
        <w:t>Установлена административная ответственность за навязывание дополнительных товаров</w:t>
      </w:r>
    </w:p>
    <w:bookmarkEnd w:id="0"/>
    <w:p w:rsidR="00E2237C" w:rsidRPr="00E2237C" w:rsidRDefault="00E2237C" w:rsidP="00E2237C">
      <w:pPr>
        <w:jc w:val="center"/>
        <w:rPr>
          <w:b/>
          <w:sz w:val="28"/>
          <w:szCs w:val="28"/>
          <w:lang w:val="ru-RU"/>
        </w:rPr>
      </w:pP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Федеральным законом от 19.10.2023 № 505-ФЗ внесены изменения в статью 14.8 Кодекса Российской Федерации об административных правонарушениях», согласно которым установлена административная ответственность за навязывание услуг или товаров.</w:t>
      </w: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Изменения направлены на обеспечение соблюдения, предотвращения и предупреждения нарушений прав потребителей при заказе или приобретении ими определенных товаров (работ, услуг).</w:t>
      </w: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Согласно изменениям навязывание потребителю дополнительных работ, услуг за отдельную плату путем предложения потребителю до заключения договора о приобретении основного товара приобрести дополнительные товары или заключить иные договоры (например, воспользоваться услугами юриста при покупке автомобиля), а также в случае включения в договор условий об обязательном приобретении дополнительных товаров или заключении иного договора (например, заключение договора страхования с определенной компанией при покупке автомобиля) повлечет наложение штрафа на должностных лиц в размере от 2 тысяч до 4 тысяч рублей; на юридических лиц - от 20 тысяч до 40 тысяч рублей.</w:t>
      </w: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Также предусмотрена недопустимость отказа клиенту или покупателю в основной услуге, если не будет оплачена дополнительная.</w:t>
      </w: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Наряду с этим, устанавливается ответственность в виде штрафа в размере до 300 тысяч рублей за необоснованный отказ либо уклонение от рассмотрения требований потребителя (например, при отказе вернуть денежные средства за навязанные товары).</w:t>
      </w:r>
    </w:p>
    <w:p w:rsidR="00E2237C" w:rsidRPr="00E2237C" w:rsidRDefault="00E2237C" w:rsidP="00E2237C">
      <w:pPr>
        <w:ind w:firstLine="708"/>
        <w:jc w:val="both"/>
        <w:rPr>
          <w:sz w:val="28"/>
          <w:szCs w:val="28"/>
          <w:lang w:val="ru-RU"/>
        </w:rPr>
      </w:pPr>
      <w:r w:rsidRPr="00E2237C">
        <w:rPr>
          <w:sz w:val="28"/>
          <w:szCs w:val="28"/>
          <w:lang w:val="ru-RU"/>
        </w:rPr>
        <w:t>Изменения вступили в силу с 30 октября 2023 года.</w:t>
      </w:r>
    </w:p>
    <w:p w:rsidR="00E2237C" w:rsidRPr="00E2237C" w:rsidRDefault="00E2237C" w:rsidP="00E2237C">
      <w:pPr>
        <w:jc w:val="both"/>
        <w:rPr>
          <w:b/>
          <w:sz w:val="28"/>
          <w:szCs w:val="28"/>
          <w:lang w:val="ru-RU"/>
        </w:rPr>
      </w:pPr>
    </w:p>
    <w:p w:rsidR="00D00C74" w:rsidRPr="00C61E57" w:rsidRDefault="00D00C74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17" w:rsidRDefault="00BD0B17" w:rsidP="00C063B5">
      <w:r>
        <w:separator/>
      </w:r>
    </w:p>
  </w:endnote>
  <w:endnote w:type="continuationSeparator" w:id="0">
    <w:p w:rsidR="00BD0B17" w:rsidRDefault="00BD0B17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17" w:rsidRDefault="00BD0B17" w:rsidP="00C063B5">
      <w:r>
        <w:separator/>
      </w:r>
    </w:p>
  </w:footnote>
  <w:footnote w:type="continuationSeparator" w:id="0">
    <w:p w:rsidR="00BD0B17" w:rsidRDefault="00BD0B17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26FB9"/>
    <w:rsid w:val="000619FA"/>
    <w:rsid w:val="00116CCA"/>
    <w:rsid w:val="0023489F"/>
    <w:rsid w:val="002B34D5"/>
    <w:rsid w:val="00325170"/>
    <w:rsid w:val="003C7853"/>
    <w:rsid w:val="00555A6D"/>
    <w:rsid w:val="005738D5"/>
    <w:rsid w:val="00624B91"/>
    <w:rsid w:val="00636057"/>
    <w:rsid w:val="006F1321"/>
    <w:rsid w:val="007820F7"/>
    <w:rsid w:val="00976FF9"/>
    <w:rsid w:val="00A15917"/>
    <w:rsid w:val="00AC19BA"/>
    <w:rsid w:val="00AF0066"/>
    <w:rsid w:val="00BA2DCC"/>
    <w:rsid w:val="00BD0B17"/>
    <w:rsid w:val="00C063B5"/>
    <w:rsid w:val="00C61E57"/>
    <w:rsid w:val="00D00C74"/>
    <w:rsid w:val="00D941F0"/>
    <w:rsid w:val="00DA3A4F"/>
    <w:rsid w:val="00E1019E"/>
    <w:rsid w:val="00E2237C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33A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2023-12-04T13:51:00Z</dcterms:created>
  <dcterms:modified xsi:type="dcterms:W3CDTF">2023-12-04T13:51:00Z</dcterms:modified>
</cp:coreProperties>
</file>