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91" w:rsidRPr="00624B91" w:rsidRDefault="00624B91" w:rsidP="00624B91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624B91">
        <w:rPr>
          <w:b/>
          <w:sz w:val="28"/>
          <w:szCs w:val="28"/>
          <w:lang w:val="ru-RU"/>
        </w:rPr>
        <w:t>Определены обязательные способы авторизации пользователей в сети «Интернет»</w:t>
      </w:r>
    </w:p>
    <w:bookmarkEnd w:id="0"/>
    <w:p w:rsidR="00624B91" w:rsidRPr="00624B91" w:rsidRDefault="00624B91" w:rsidP="00624B91">
      <w:pPr>
        <w:jc w:val="both"/>
        <w:rPr>
          <w:sz w:val="28"/>
          <w:szCs w:val="28"/>
          <w:lang w:val="ru-RU"/>
        </w:rPr>
      </w:pPr>
    </w:p>
    <w:p w:rsidR="00624B91" w:rsidRPr="00624B91" w:rsidRDefault="00624B91" w:rsidP="00624B91">
      <w:pPr>
        <w:ind w:firstLine="708"/>
        <w:jc w:val="both"/>
        <w:rPr>
          <w:sz w:val="28"/>
          <w:szCs w:val="28"/>
          <w:lang w:val="ru-RU"/>
        </w:rPr>
      </w:pPr>
      <w:r w:rsidRPr="00624B91">
        <w:rPr>
          <w:sz w:val="28"/>
          <w:szCs w:val="28"/>
          <w:lang w:val="ru-RU"/>
        </w:rPr>
        <w:t>В соответствии с Федеральным законом 31.07.2023 № 406-ФЗ с 1 декабря 2023 года владелец сайта, программы или иного интернет-ресурса, на которых предусмотрена авторизация, обязан проводить ее одним из следующих способов:</w:t>
      </w:r>
    </w:p>
    <w:p w:rsidR="00624B91" w:rsidRPr="00624B91" w:rsidRDefault="00624B91" w:rsidP="00624B91">
      <w:pPr>
        <w:ind w:firstLine="708"/>
        <w:jc w:val="both"/>
        <w:rPr>
          <w:sz w:val="28"/>
          <w:szCs w:val="28"/>
          <w:lang w:val="ru-RU"/>
        </w:rPr>
      </w:pPr>
      <w:r w:rsidRPr="00624B91">
        <w:rPr>
          <w:sz w:val="28"/>
          <w:szCs w:val="28"/>
          <w:lang w:val="ru-RU"/>
        </w:rPr>
        <w:t>- по номеру телефона в порядке, установленному Правительством РФ;</w:t>
      </w:r>
    </w:p>
    <w:p w:rsidR="00624B91" w:rsidRPr="00624B91" w:rsidRDefault="00624B91" w:rsidP="00624B91">
      <w:pPr>
        <w:ind w:firstLine="708"/>
        <w:jc w:val="both"/>
        <w:rPr>
          <w:sz w:val="28"/>
          <w:szCs w:val="28"/>
          <w:lang w:val="ru-RU"/>
        </w:rPr>
      </w:pPr>
      <w:r w:rsidRPr="00624B91">
        <w:rPr>
          <w:sz w:val="28"/>
          <w:szCs w:val="28"/>
          <w:lang w:val="ru-RU"/>
        </w:rPr>
        <w:t>- посредством ЕСИА;</w:t>
      </w:r>
    </w:p>
    <w:p w:rsidR="00624B91" w:rsidRPr="00624B91" w:rsidRDefault="00624B91" w:rsidP="00624B91">
      <w:pPr>
        <w:ind w:firstLine="708"/>
        <w:jc w:val="both"/>
        <w:rPr>
          <w:sz w:val="28"/>
          <w:szCs w:val="28"/>
          <w:lang w:val="ru-RU"/>
        </w:rPr>
      </w:pPr>
      <w:r w:rsidRPr="00624B91">
        <w:rPr>
          <w:sz w:val="28"/>
          <w:szCs w:val="28"/>
          <w:lang w:val="ru-RU"/>
        </w:rPr>
        <w:t>- с использованием единой биометрической системы в соответствии с требованиями к идентификации и аутентификации;</w:t>
      </w:r>
    </w:p>
    <w:p w:rsidR="00624B91" w:rsidRPr="00624B91" w:rsidRDefault="00624B91" w:rsidP="00624B91">
      <w:pPr>
        <w:ind w:firstLine="708"/>
        <w:jc w:val="both"/>
        <w:rPr>
          <w:sz w:val="28"/>
          <w:szCs w:val="28"/>
          <w:lang w:val="ru-RU"/>
        </w:rPr>
      </w:pPr>
      <w:r w:rsidRPr="00624B91">
        <w:rPr>
          <w:sz w:val="28"/>
          <w:szCs w:val="28"/>
          <w:lang w:val="ru-RU"/>
        </w:rPr>
        <w:t>- с помощью другой системы, отвечающей требованиям к защите информации, предусмотренным ст. 16 Федерального закона «Об информации, информационных технологиях и защите информации». При этом владельцем такой системы должен быть гражданин России, не имеющий иного гражданства, или российское юридическое лицо.</w:t>
      </w:r>
    </w:p>
    <w:p w:rsidR="00624B91" w:rsidRPr="00624B91" w:rsidRDefault="00624B91" w:rsidP="00624B91">
      <w:pPr>
        <w:ind w:firstLine="708"/>
        <w:jc w:val="both"/>
        <w:rPr>
          <w:sz w:val="28"/>
          <w:szCs w:val="28"/>
          <w:lang w:val="ru-RU"/>
        </w:rPr>
      </w:pPr>
      <w:r w:rsidRPr="00624B91">
        <w:rPr>
          <w:sz w:val="28"/>
          <w:szCs w:val="28"/>
          <w:lang w:val="ru-RU"/>
        </w:rPr>
        <w:t>Данные требования обязательны для российских организаций и граждан с интернет-бизнесом в Российской Федерации. При этом способы авторизации распространяются на пользователей, находящихся в России.</w:t>
      </w:r>
    </w:p>
    <w:p w:rsidR="00624B91" w:rsidRPr="00624B91" w:rsidRDefault="00624B91" w:rsidP="00624B91">
      <w:pPr>
        <w:jc w:val="both"/>
        <w:rPr>
          <w:b/>
          <w:sz w:val="28"/>
          <w:szCs w:val="28"/>
          <w:lang w:val="ru-RU"/>
        </w:rPr>
      </w:pPr>
    </w:p>
    <w:p w:rsidR="00D00C74" w:rsidRPr="00C61E57" w:rsidRDefault="00D00C74" w:rsidP="00C61E57">
      <w:pPr>
        <w:jc w:val="both"/>
        <w:rPr>
          <w:b/>
          <w:sz w:val="28"/>
          <w:szCs w:val="28"/>
          <w:lang w:val="ru-RU"/>
        </w:rPr>
      </w:pPr>
    </w:p>
    <w:p w:rsidR="006F1321" w:rsidRDefault="006F1321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E952A3">
        <w:rPr>
          <w:sz w:val="28"/>
          <w:szCs w:val="28"/>
          <w:lang w:val="ru-RU"/>
        </w:rPr>
        <w:t xml:space="preserve"> 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6F1321">
      <w:pPr>
        <w:tabs>
          <w:tab w:val="left" w:pos="7890"/>
        </w:tabs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="006F1321">
        <w:rPr>
          <w:sz w:val="28"/>
          <w:szCs w:val="28"/>
          <w:lang w:val="ru-RU"/>
        </w:rPr>
        <w:tab/>
        <w:t xml:space="preserve">         Д.А. 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9F" w:rsidRDefault="00BB4E9F" w:rsidP="00C063B5">
      <w:r>
        <w:separator/>
      </w:r>
    </w:p>
  </w:endnote>
  <w:endnote w:type="continuationSeparator" w:id="0">
    <w:p w:rsidR="00BB4E9F" w:rsidRDefault="00BB4E9F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9F" w:rsidRDefault="00BB4E9F" w:rsidP="00C063B5">
      <w:r>
        <w:separator/>
      </w:r>
    </w:p>
  </w:footnote>
  <w:footnote w:type="continuationSeparator" w:id="0">
    <w:p w:rsidR="00BB4E9F" w:rsidRDefault="00BB4E9F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21" w:rsidRPr="006F1321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26FB9"/>
    <w:rsid w:val="000619FA"/>
    <w:rsid w:val="00116CCA"/>
    <w:rsid w:val="0023489F"/>
    <w:rsid w:val="002B34D5"/>
    <w:rsid w:val="00325170"/>
    <w:rsid w:val="003C7853"/>
    <w:rsid w:val="00555A6D"/>
    <w:rsid w:val="005738D5"/>
    <w:rsid w:val="00624B91"/>
    <w:rsid w:val="00636057"/>
    <w:rsid w:val="006F1321"/>
    <w:rsid w:val="007820F7"/>
    <w:rsid w:val="00A15917"/>
    <w:rsid w:val="00AC19BA"/>
    <w:rsid w:val="00AF0066"/>
    <w:rsid w:val="00BA2DCC"/>
    <w:rsid w:val="00BB4E9F"/>
    <w:rsid w:val="00C063B5"/>
    <w:rsid w:val="00C61E57"/>
    <w:rsid w:val="00D00C74"/>
    <w:rsid w:val="00D941F0"/>
    <w:rsid w:val="00DA3A4F"/>
    <w:rsid w:val="00E1019E"/>
    <w:rsid w:val="00E34836"/>
    <w:rsid w:val="00E952A3"/>
    <w:rsid w:val="00EB3CE2"/>
    <w:rsid w:val="00EC0B61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133A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2023-12-04T13:46:00Z</dcterms:created>
  <dcterms:modified xsi:type="dcterms:W3CDTF">2023-12-04T13:46:00Z</dcterms:modified>
</cp:coreProperties>
</file>