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B0" w:rsidRDefault="005C44B0" w:rsidP="00464340">
      <w:pPr>
        <w:ind w:firstLine="708"/>
        <w:jc w:val="both"/>
        <w:rPr>
          <w:sz w:val="28"/>
          <w:szCs w:val="28"/>
        </w:rPr>
      </w:pPr>
      <w:r w:rsidRPr="005C44B0">
        <w:rPr>
          <w:sz w:val="28"/>
          <w:szCs w:val="28"/>
        </w:rPr>
        <w:t xml:space="preserve">Прокуратурой </w:t>
      </w:r>
      <w:proofErr w:type="spellStart"/>
      <w:r w:rsidRPr="005C44B0">
        <w:rPr>
          <w:sz w:val="28"/>
          <w:szCs w:val="28"/>
        </w:rPr>
        <w:t>Вейделевского</w:t>
      </w:r>
      <w:proofErr w:type="spellEnd"/>
      <w:r w:rsidRPr="005C44B0">
        <w:rPr>
          <w:sz w:val="28"/>
          <w:szCs w:val="28"/>
        </w:rPr>
        <w:t xml:space="preserve"> района проведена проверка соблюдения администрацией муниципального района «</w:t>
      </w:r>
      <w:proofErr w:type="spellStart"/>
      <w:r w:rsidRPr="005C44B0">
        <w:rPr>
          <w:sz w:val="28"/>
          <w:szCs w:val="28"/>
        </w:rPr>
        <w:t>Вейделевский</w:t>
      </w:r>
      <w:proofErr w:type="spellEnd"/>
      <w:r w:rsidRPr="005C44B0">
        <w:rPr>
          <w:sz w:val="28"/>
          <w:szCs w:val="28"/>
        </w:rPr>
        <w:t xml:space="preserve"> район» (далее – Администрация) требований федерального законодательства при осуществлении полномочий по муниципальному нормотворчеству. </w:t>
      </w:r>
    </w:p>
    <w:p w:rsidR="005C44B0" w:rsidRDefault="005C44B0" w:rsidP="00464340">
      <w:pPr>
        <w:ind w:firstLine="708"/>
        <w:jc w:val="both"/>
        <w:rPr>
          <w:sz w:val="28"/>
          <w:szCs w:val="28"/>
        </w:rPr>
      </w:pPr>
      <w:r w:rsidRPr="005C44B0">
        <w:rPr>
          <w:sz w:val="28"/>
          <w:szCs w:val="28"/>
        </w:rPr>
        <w:t xml:space="preserve">Установлено, что 31.08.2023 Администрацией принято постановление № 270 «Об утверждении административного регламента предоставления муниципальной услуги «Присвоение (подтверждение) спортивных разрядов «второй спортивный разряд», «третий спортивный разряд» (далее - Регламент). </w:t>
      </w:r>
    </w:p>
    <w:p w:rsidR="005C44B0" w:rsidRPr="005C44B0" w:rsidRDefault="005C44B0" w:rsidP="00464340">
      <w:pPr>
        <w:ind w:firstLine="708"/>
        <w:jc w:val="both"/>
        <w:rPr>
          <w:sz w:val="28"/>
          <w:szCs w:val="28"/>
        </w:rPr>
      </w:pPr>
      <w:r w:rsidRPr="005C44B0">
        <w:rPr>
          <w:sz w:val="28"/>
          <w:szCs w:val="28"/>
        </w:rPr>
        <w:t xml:space="preserve">Пунктом 5.2 Регламента установлены формы и способы подачи заявителями жалобы, однако, Регламент не содержит установленных законодательством требований, которые должна содержать жалоба. Данное обстоятельство указывает на наличие </w:t>
      </w:r>
      <w:proofErr w:type="spellStart"/>
      <w:r w:rsidRPr="005C44B0">
        <w:rPr>
          <w:sz w:val="28"/>
          <w:szCs w:val="28"/>
        </w:rPr>
        <w:t>коррупциогенного</w:t>
      </w:r>
      <w:proofErr w:type="spellEnd"/>
      <w:r w:rsidRPr="005C44B0">
        <w:rPr>
          <w:sz w:val="28"/>
          <w:szCs w:val="28"/>
        </w:rPr>
        <w:t xml:space="preserve"> фактора «отсутствие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</w:t>
      </w:r>
      <w:r>
        <w:rPr>
          <w:sz w:val="28"/>
          <w:szCs w:val="28"/>
        </w:rPr>
        <w:t>о из элементов такого порядка».</w:t>
      </w:r>
    </w:p>
    <w:p w:rsidR="005C44B0" w:rsidRPr="005C44B0" w:rsidRDefault="005C44B0" w:rsidP="00464340">
      <w:pPr>
        <w:ind w:firstLine="708"/>
        <w:jc w:val="both"/>
        <w:rPr>
          <w:sz w:val="28"/>
          <w:szCs w:val="28"/>
        </w:rPr>
      </w:pPr>
      <w:r w:rsidRPr="005C44B0">
        <w:rPr>
          <w:sz w:val="28"/>
          <w:szCs w:val="28"/>
        </w:rPr>
        <w:t>Таким образом, постановление Администрации «Об утверждении административного регламента предоставления муниципальной услуги «Присвоение (подтверждение) спортивных разрядов «второй спортивный разряд», «третий спортивный разряд» подлежит приведению в соответствие с требованиями федерального законодательства</w:t>
      </w:r>
      <w:r>
        <w:rPr>
          <w:sz w:val="28"/>
          <w:szCs w:val="28"/>
        </w:rPr>
        <w:t>.</w:t>
      </w:r>
    </w:p>
    <w:p w:rsidR="00AA42AA" w:rsidRPr="00464340" w:rsidRDefault="00464340" w:rsidP="00464340">
      <w:pPr>
        <w:ind w:firstLine="709"/>
        <w:jc w:val="both"/>
        <w:rPr>
          <w:sz w:val="28"/>
          <w:szCs w:val="28"/>
        </w:rPr>
      </w:pPr>
      <w:r w:rsidRPr="00464340">
        <w:rPr>
          <w:sz w:val="28"/>
          <w:szCs w:val="28"/>
        </w:rPr>
        <w:t xml:space="preserve">С целью устранения выявленных нарушений прокуратурой </w:t>
      </w:r>
      <w:proofErr w:type="spellStart"/>
      <w:r w:rsidRPr="00464340">
        <w:rPr>
          <w:sz w:val="28"/>
          <w:szCs w:val="28"/>
        </w:rPr>
        <w:t>Вейделевского</w:t>
      </w:r>
      <w:proofErr w:type="spellEnd"/>
      <w:r w:rsidRPr="00464340">
        <w:rPr>
          <w:sz w:val="28"/>
          <w:szCs w:val="28"/>
        </w:rPr>
        <w:t xml:space="preserve"> района </w:t>
      </w:r>
      <w:r w:rsidR="002A44BF">
        <w:rPr>
          <w:sz w:val="28"/>
          <w:szCs w:val="28"/>
        </w:rPr>
        <w:t>в адрес глав</w:t>
      </w:r>
      <w:r w:rsidR="005C44B0">
        <w:rPr>
          <w:sz w:val="28"/>
          <w:szCs w:val="28"/>
        </w:rPr>
        <w:t>ы</w:t>
      </w:r>
      <w:r w:rsidR="002A44BF">
        <w:rPr>
          <w:sz w:val="28"/>
          <w:szCs w:val="28"/>
        </w:rPr>
        <w:t xml:space="preserve"> района </w:t>
      </w:r>
      <w:r w:rsidRPr="00464340">
        <w:rPr>
          <w:sz w:val="28"/>
          <w:szCs w:val="28"/>
        </w:rPr>
        <w:t>принесен протест</w:t>
      </w:r>
      <w:bookmarkStart w:id="0" w:name="_GoBack"/>
      <w:bookmarkEnd w:id="0"/>
      <w:r w:rsidRPr="00464340">
        <w:rPr>
          <w:sz w:val="28"/>
          <w:szCs w:val="28"/>
        </w:rPr>
        <w:t>.</w:t>
      </w:r>
    </w:p>
    <w:p w:rsidR="00AA42AA" w:rsidRPr="00464340" w:rsidRDefault="00AA42AA" w:rsidP="00AA42AA">
      <w:pPr>
        <w:pStyle w:val="ConsPlusNormal"/>
        <w:jc w:val="both"/>
        <w:rPr>
          <w:szCs w:val="28"/>
        </w:rPr>
      </w:pPr>
      <w:r w:rsidRPr="00464340">
        <w:rPr>
          <w:szCs w:val="28"/>
        </w:rPr>
        <w:tab/>
      </w:r>
    </w:p>
    <w:p w:rsidR="00AA42AA" w:rsidRPr="00464340" w:rsidRDefault="006E5DB4" w:rsidP="00AA42AA">
      <w:pPr>
        <w:pStyle w:val="ConsPlusNormal"/>
        <w:jc w:val="both"/>
        <w:rPr>
          <w:szCs w:val="28"/>
        </w:rPr>
      </w:pPr>
      <w:r w:rsidRPr="00464340">
        <w:rPr>
          <w:szCs w:val="28"/>
        </w:rPr>
        <w:t xml:space="preserve"> </w:t>
      </w:r>
    </w:p>
    <w:sectPr w:rsidR="00AA42AA" w:rsidRPr="00464340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1C6E6D"/>
    <w:rsid w:val="0025765B"/>
    <w:rsid w:val="002A44BF"/>
    <w:rsid w:val="002C5FFF"/>
    <w:rsid w:val="002E26D5"/>
    <w:rsid w:val="002F131C"/>
    <w:rsid w:val="003222DC"/>
    <w:rsid w:val="003341A8"/>
    <w:rsid w:val="00357420"/>
    <w:rsid w:val="00392A62"/>
    <w:rsid w:val="003E6219"/>
    <w:rsid w:val="00464340"/>
    <w:rsid w:val="004B367D"/>
    <w:rsid w:val="004F4659"/>
    <w:rsid w:val="00513D78"/>
    <w:rsid w:val="00577423"/>
    <w:rsid w:val="005C44B0"/>
    <w:rsid w:val="005F72CB"/>
    <w:rsid w:val="006B5A04"/>
    <w:rsid w:val="006E5DB4"/>
    <w:rsid w:val="0074312D"/>
    <w:rsid w:val="0074676C"/>
    <w:rsid w:val="007842D3"/>
    <w:rsid w:val="00786E8C"/>
    <w:rsid w:val="00851D53"/>
    <w:rsid w:val="009552CD"/>
    <w:rsid w:val="009B451E"/>
    <w:rsid w:val="00A1686F"/>
    <w:rsid w:val="00A84C00"/>
    <w:rsid w:val="00A966BC"/>
    <w:rsid w:val="00AA42AA"/>
    <w:rsid w:val="00B45F44"/>
    <w:rsid w:val="00B60836"/>
    <w:rsid w:val="00B871DF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E6B67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5C54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Быков Дмитрий Александрович</cp:lastModifiedBy>
  <cp:revision>9</cp:revision>
  <cp:lastPrinted>2024-04-19T12:15:00Z</cp:lastPrinted>
  <dcterms:created xsi:type="dcterms:W3CDTF">2024-06-28T06:15:00Z</dcterms:created>
  <dcterms:modified xsi:type="dcterms:W3CDTF">2024-07-04T10:39:00Z</dcterms:modified>
</cp:coreProperties>
</file>