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0" w:rsidRPr="00D941F0" w:rsidRDefault="00D941F0" w:rsidP="00D941F0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D941F0">
        <w:rPr>
          <w:b/>
          <w:sz w:val="28"/>
          <w:szCs w:val="28"/>
          <w:lang w:val="ru-RU"/>
        </w:rPr>
        <w:t>С 31 июля 2023 года алименты на собственное содержание смогут получить не только жены, но и мужья</w:t>
      </w:r>
    </w:p>
    <w:bookmarkEnd w:id="0"/>
    <w:p w:rsidR="00D941F0" w:rsidRPr="00D941F0" w:rsidRDefault="00D941F0" w:rsidP="00D941F0">
      <w:pPr>
        <w:jc w:val="both"/>
        <w:rPr>
          <w:sz w:val="28"/>
          <w:szCs w:val="28"/>
          <w:lang w:val="ru-RU"/>
        </w:rPr>
      </w:pPr>
    </w:p>
    <w:p w:rsidR="00D941F0" w:rsidRPr="00D941F0" w:rsidRDefault="00D941F0" w:rsidP="00D941F0">
      <w:pPr>
        <w:ind w:firstLine="708"/>
        <w:jc w:val="both"/>
        <w:rPr>
          <w:sz w:val="28"/>
          <w:szCs w:val="28"/>
          <w:lang w:val="ru-RU"/>
        </w:rPr>
      </w:pPr>
      <w:r w:rsidRPr="00D941F0">
        <w:rPr>
          <w:sz w:val="28"/>
          <w:szCs w:val="28"/>
          <w:lang w:val="ru-RU"/>
        </w:rPr>
        <w:t>Федеральным законом от 31.07.2023 № 403-ФЗ внесены изменения в статьи 89 и 90 Семейного кодекса Российской Федерации.</w:t>
      </w:r>
    </w:p>
    <w:p w:rsidR="00D941F0" w:rsidRPr="00D941F0" w:rsidRDefault="00D941F0" w:rsidP="00D941F0">
      <w:pPr>
        <w:ind w:firstLine="708"/>
        <w:jc w:val="both"/>
        <w:rPr>
          <w:sz w:val="28"/>
          <w:szCs w:val="28"/>
          <w:lang w:val="ru-RU"/>
        </w:rPr>
      </w:pPr>
      <w:r w:rsidRPr="00D941F0">
        <w:rPr>
          <w:sz w:val="28"/>
          <w:szCs w:val="28"/>
          <w:lang w:val="ru-RU"/>
        </w:rPr>
        <w:t>Согласно принятым поправкам, право в судебном порядке требовать предоставления алиментов от другого супруга, обладающего необходимыми для этого средствами, предоставлено супругу (мужу, бывшему мужу), фактически осуществляющему уход за общим ребенком в течение 3 лет со дня его рождения.</w:t>
      </w:r>
    </w:p>
    <w:p w:rsidR="00D941F0" w:rsidRPr="00D941F0" w:rsidRDefault="00D941F0" w:rsidP="00D941F0">
      <w:pPr>
        <w:ind w:firstLine="708"/>
        <w:jc w:val="both"/>
        <w:rPr>
          <w:sz w:val="28"/>
          <w:szCs w:val="28"/>
          <w:lang w:val="ru-RU"/>
        </w:rPr>
      </w:pPr>
      <w:r w:rsidRPr="00D941F0">
        <w:rPr>
          <w:sz w:val="28"/>
          <w:szCs w:val="28"/>
          <w:lang w:val="ru-RU"/>
        </w:rPr>
        <w:t>Такое требование может быть предъявлено в случае отказа от такой поддержки и отсутствия соглашения между супругами, а также в случае расторжения брака.</w:t>
      </w:r>
    </w:p>
    <w:p w:rsidR="00D941F0" w:rsidRPr="00D941F0" w:rsidRDefault="00D941F0" w:rsidP="00D941F0">
      <w:pPr>
        <w:ind w:firstLine="708"/>
        <w:jc w:val="both"/>
        <w:rPr>
          <w:sz w:val="28"/>
          <w:szCs w:val="28"/>
          <w:lang w:val="ru-RU"/>
        </w:rPr>
      </w:pPr>
      <w:r w:rsidRPr="00D941F0">
        <w:rPr>
          <w:sz w:val="28"/>
          <w:szCs w:val="28"/>
          <w:lang w:val="ru-RU"/>
        </w:rPr>
        <w:t>Ранее алименты на собственное содержание в течение трех лет со дня рождения ребенка могла потребовать только жена (бывшая жена).</w:t>
      </w:r>
    </w:p>
    <w:p w:rsidR="00C61E57" w:rsidRPr="00D941F0" w:rsidRDefault="00D941F0" w:rsidP="00D941F0">
      <w:pPr>
        <w:ind w:firstLine="708"/>
        <w:jc w:val="both"/>
        <w:rPr>
          <w:sz w:val="28"/>
          <w:szCs w:val="28"/>
          <w:lang w:val="ru-RU"/>
        </w:rPr>
      </w:pPr>
      <w:r w:rsidRPr="00D941F0">
        <w:rPr>
          <w:sz w:val="28"/>
          <w:szCs w:val="28"/>
          <w:lang w:val="ru-RU"/>
        </w:rPr>
        <w:t>Изменения вступили в силу 31 июля 2023 года.</w:t>
      </w:r>
    </w:p>
    <w:p w:rsidR="00C61E57" w:rsidRDefault="00C61E57" w:rsidP="00C61E57">
      <w:pPr>
        <w:jc w:val="both"/>
        <w:rPr>
          <w:b/>
          <w:sz w:val="28"/>
          <w:szCs w:val="28"/>
          <w:lang w:val="ru-RU"/>
        </w:rPr>
      </w:pPr>
    </w:p>
    <w:p w:rsidR="00D941F0" w:rsidRPr="00C61E57" w:rsidRDefault="00D941F0" w:rsidP="00C61E57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CC" w:rsidRDefault="00BA2DCC" w:rsidP="00C063B5">
      <w:r>
        <w:separator/>
      </w:r>
    </w:p>
  </w:endnote>
  <w:endnote w:type="continuationSeparator" w:id="0">
    <w:p w:rsidR="00BA2DCC" w:rsidRDefault="00BA2DCC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CC" w:rsidRDefault="00BA2DCC" w:rsidP="00C063B5">
      <w:r>
        <w:separator/>
      </w:r>
    </w:p>
  </w:footnote>
  <w:footnote w:type="continuationSeparator" w:id="0">
    <w:p w:rsidR="00BA2DCC" w:rsidRDefault="00BA2DCC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7853"/>
    <w:rsid w:val="00555A6D"/>
    <w:rsid w:val="00636057"/>
    <w:rsid w:val="006F1321"/>
    <w:rsid w:val="007820F7"/>
    <w:rsid w:val="00A15917"/>
    <w:rsid w:val="00BA2DCC"/>
    <w:rsid w:val="00C063B5"/>
    <w:rsid w:val="00C61E57"/>
    <w:rsid w:val="00D941F0"/>
    <w:rsid w:val="00DA3A4F"/>
    <w:rsid w:val="00E1019E"/>
    <w:rsid w:val="00E34836"/>
    <w:rsid w:val="00E952A3"/>
    <w:rsid w:val="00EB3CE2"/>
    <w:rsid w:val="00EC0B61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314F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2023-09-07T05:10:00Z</dcterms:created>
  <dcterms:modified xsi:type="dcterms:W3CDTF">2023-09-07T05:10:00Z</dcterms:modified>
</cp:coreProperties>
</file>