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7"/>
        <w:jc w:val="right"/>
        <w:rPr>
          <w:b/>
          <w:sz w:val="24"/>
          <w:szCs w:val="24"/>
        </w:rPr>
      </w:pPr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position:absolute;z-index:524288;o:allowoverlap:true;o:allowincell:true;mso-position-horizontal-relative:text;margin-left:213.10pt;mso-position-horizontal:absolute;mso-position-vertical-relative:text;margin-top:0.00pt;mso-position-vertical:absolute;width:58.40pt;height:70.50pt;mso-wrap-distance-left:9.00pt;mso-wrap-distance-top:0.00pt;mso-wrap-distance-right:9.00pt;mso-wrap-distance-bottom:0.00pt;" filled="f" stroked="f">
            <v:path textboxrect="0,0,0,0"/>
            <w10:wrap type="square"/>
            <v:imagedata r:id="rId10" o:title=""/>
          </v:shape>
          <o:OLEObject DrawAspect="Content" r:id="rId11" ObjectID="_1525040" ProgID="PBrush" ShapeID="_x0000_i0" Type="Embed"/>
        </w:object>
      </w:r>
      <w:r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ab/>
        <w:tab/>
      </w:r>
      <w:r>
        <w:rPr>
          <w:b/>
          <w:sz w:val="24"/>
          <w:szCs w:val="24"/>
        </w:rPr>
        <w:br w:type="textWrapping" w:clear="all"/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67"/>
      </w:pPr>
      <w:r/>
      <w:r/>
    </w:p>
    <w:p>
      <w:pPr>
        <w:pStyle w:val="8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</w:t>
      </w:r>
      <w:r>
        <w:rPr>
          <w:b/>
          <w:sz w:val="28"/>
          <w:szCs w:val="28"/>
        </w:rPr>
      </w:r>
    </w:p>
    <w:p>
      <w:pPr>
        <w:pStyle w:val="8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>
        <w:rPr>
          <w:b/>
          <w:sz w:val="28"/>
          <w:szCs w:val="28"/>
        </w:rPr>
      </w:r>
    </w:p>
    <w:p>
      <w:pPr>
        <w:pStyle w:val="8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>
        <w:rPr>
          <w:b/>
          <w:sz w:val="28"/>
          <w:szCs w:val="28"/>
        </w:rPr>
      </w:r>
    </w:p>
    <w:p>
      <w:pPr>
        <w:pStyle w:val="8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п.Вейделевка</w:t>
      </w:r>
      <w:r>
        <w:rPr>
          <w:sz w:val="28"/>
          <w:szCs w:val="28"/>
        </w:rPr>
      </w:r>
    </w:p>
    <w:p>
      <w:pPr>
        <w:pStyle w:val="867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pStyle w:val="867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</w:p>
    <w:p>
      <w:pPr>
        <w:pStyle w:val="867"/>
        <w:rPr>
          <w:sz w:val="28"/>
        </w:rPr>
      </w:pPr>
      <w:r>
        <w:rPr>
          <w:sz w:val="28"/>
        </w:rPr>
        <w:t xml:space="preserve">            </w:t>
      </w:r>
      <w:r>
        <w:rPr>
          <w:sz w:val="28"/>
        </w:rPr>
        <w:t xml:space="preserve">    </w:t>
      </w:r>
      <w:r>
        <w:rPr>
          <w:sz w:val="28"/>
        </w:rPr>
        <w:t xml:space="preserve">  </w:t>
      </w:r>
      <w:r>
        <w:rPr>
          <w:sz w:val="28"/>
        </w:rPr>
        <w:t xml:space="preserve">«26» марта</w:t>
      </w:r>
      <w:r>
        <w:rPr>
          <w:sz w:val="28"/>
        </w:rPr>
        <w:t xml:space="preserve"> </w:t>
      </w:r>
      <w:r>
        <w:rPr>
          <w:sz w:val="28"/>
        </w:rPr>
        <w:t xml:space="preserve">20</w:t>
      </w:r>
      <w:r>
        <w:rPr>
          <w:sz w:val="28"/>
        </w:rPr>
        <w:t xml:space="preserve">2</w:t>
      </w:r>
      <w:r>
        <w:rPr>
          <w:sz w:val="28"/>
        </w:rPr>
        <w:t xml:space="preserve">4</w:t>
      </w:r>
      <w:r>
        <w:rPr>
          <w:sz w:val="28"/>
        </w:rPr>
        <w:t xml:space="preserve"> г</w:t>
      </w:r>
      <w:r>
        <w:rPr>
          <w:sz w:val="28"/>
        </w:rPr>
        <w:t xml:space="preserve">ода</w:t>
      </w:r>
      <w:r>
        <w:rPr>
          <w:sz w:val="28"/>
        </w:rPr>
        <w:t xml:space="preserve">                  </w:t>
      </w:r>
      <w:r>
        <w:rPr>
          <w:sz w:val="28"/>
        </w:rPr>
        <w:t xml:space="preserve">  </w:t>
      </w:r>
      <w:r>
        <w:rPr>
          <w:sz w:val="28"/>
        </w:rPr>
        <w:tab/>
      </w:r>
      <w:r>
        <w:rPr>
          <w:sz w:val="28"/>
        </w:rPr>
        <w:t xml:space="preserve"> </w:t>
      </w:r>
      <w:r>
        <w:rPr>
          <w:sz w:val="28"/>
        </w:rPr>
        <w:t xml:space="preserve">      </w:t>
      </w:r>
      <w:r>
        <w:rPr>
          <w:sz w:val="28"/>
        </w:rPr>
        <w:t xml:space="preserve"> </w:t>
      </w:r>
      <w:r>
        <w:rPr>
          <w:sz w:val="28"/>
        </w:rPr>
        <w:t xml:space="preserve">№ </w:t>
      </w:r>
      <w:r>
        <w:rPr>
          <w:sz w:val="28"/>
        </w:rPr>
        <w:t xml:space="preserve">103</w:t>
      </w:r>
      <w:r>
        <w:rPr>
          <w:sz w:val="28"/>
        </w:rPr>
      </w:r>
    </w:p>
    <w:p>
      <w:pPr>
        <w:pStyle w:val="867"/>
      </w:pPr>
      <w:r/>
      <w:r/>
    </w:p>
    <w:p>
      <w:pPr>
        <w:pStyle w:val="867"/>
      </w:pPr>
      <w:r/>
      <w:r/>
    </w:p>
    <w:p>
      <w:pPr>
        <w:pStyle w:val="867"/>
      </w:pPr>
      <w:r/>
      <w:r/>
    </w:p>
    <w:p>
      <w:pPr>
        <w:pStyle w:val="8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внесении изменений в постановление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</w:p>
    <w:p>
      <w:pPr>
        <w:pStyle w:val="8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</w:t>
      </w:r>
      <w:r>
        <w:rPr>
          <w:b/>
          <w:sz w:val="28"/>
          <w:szCs w:val="28"/>
        </w:rPr>
        <w:t xml:space="preserve"> Вейделевского</w:t>
      </w:r>
      <w:r>
        <w:rPr>
          <w:b/>
          <w:sz w:val="28"/>
          <w:szCs w:val="28"/>
        </w:rPr>
        <w:t xml:space="preserve"> ра</w:t>
      </w:r>
      <w:r>
        <w:rPr>
          <w:b/>
          <w:sz w:val="28"/>
          <w:szCs w:val="28"/>
        </w:rPr>
        <w:t xml:space="preserve">й</w:t>
      </w:r>
      <w:r>
        <w:rPr>
          <w:b/>
          <w:sz w:val="28"/>
          <w:szCs w:val="28"/>
        </w:rPr>
        <w:t xml:space="preserve">он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8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янва</w:t>
      </w:r>
      <w:r>
        <w:rPr>
          <w:b/>
          <w:sz w:val="28"/>
          <w:szCs w:val="28"/>
        </w:rPr>
        <w:t xml:space="preserve">ря </w:t>
      </w:r>
      <w:r>
        <w:rPr>
          <w:b/>
          <w:sz w:val="28"/>
          <w:szCs w:val="28"/>
        </w:rPr>
        <w:t xml:space="preserve">20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</w:t>
      </w:r>
      <w:r>
        <w:rPr>
          <w:b/>
          <w:sz w:val="28"/>
          <w:szCs w:val="28"/>
        </w:rPr>
        <w:t xml:space="preserve">ода</w:t>
      </w:r>
      <w:r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15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67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        </w:t>
      </w:r>
      <w:r>
        <w:rPr>
          <w:rFonts w:eastAsia="Calibri"/>
          <w:bCs/>
          <w:sz w:val="28"/>
          <w:szCs w:val="28"/>
          <w:lang w:eastAsia="en-US"/>
        </w:rPr>
        <w:t xml:space="preserve">В</w:t>
      </w:r>
      <w:r>
        <w:rPr>
          <w:rFonts w:eastAsia="Calibri"/>
          <w:sz w:val="28"/>
          <w:szCs w:val="28"/>
          <w:lang w:eastAsia="en-US"/>
        </w:rPr>
        <w:t xml:space="preserve"> целях приведения нормативных правовых актов администрации Вейделевского района в соответствие действующему законодательству,</w:t>
      </w:r>
      <w:r>
        <w:rPr>
          <w:rFonts w:eastAsia="Calibri"/>
          <w:bCs/>
          <w:sz w:val="28"/>
          <w:szCs w:val="28"/>
          <w:lang w:eastAsia="en-US"/>
        </w:rPr>
        <w:t xml:space="preserve"> руководствуясь </w:t>
      </w:r>
      <w:r>
        <w:rPr>
          <w:rFonts w:eastAsia="Calibri"/>
          <w:sz w:val="28"/>
          <w:szCs w:val="28"/>
          <w:lang w:eastAsia="en-US"/>
        </w:rPr>
        <w:t xml:space="preserve">Уставом муниципального района «Вейделевский  район»,     </w:t>
      </w:r>
      <w:r>
        <w:rPr>
          <w:rFonts w:eastAsia="Calibri"/>
          <w:b/>
          <w:sz w:val="28"/>
          <w:szCs w:val="28"/>
          <w:lang w:eastAsia="en-US"/>
        </w:rPr>
        <w:t xml:space="preserve">п о с т а н о в л я ю: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</w: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8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     </w:t>
      </w:r>
      <w:r>
        <w:rPr>
          <w:spacing w:val="1"/>
          <w:sz w:val="28"/>
          <w:szCs w:val="28"/>
        </w:rPr>
        <w:t xml:space="preserve">1. Внести следующие изменения в постановление администрации Вейделевского района от 1</w:t>
      </w:r>
      <w:r>
        <w:rPr>
          <w:spacing w:val="1"/>
          <w:sz w:val="28"/>
          <w:szCs w:val="28"/>
        </w:rPr>
        <w:t xml:space="preserve">8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янва</w:t>
      </w:r>
      <w:r>
        <w:rPr>
          <w:spacing w:val="1"/>
          <w:sz w:val="28"/>
          <w:szCs w:val="28"/>
        </w:rPr>
        <w:t xml:space="preserve">ря 20</w:t>
      </w:r>
      <w:r>
        <w:rPr>
          <w:spacing w:val="1"/>
          <w:sz w:val="28"/>
          <w:szCs w:val="28"/>
        </w:rPr>
        <w:t xml:space="preserve">2</w:t>
      </w:r>
      <w:r>
        <w:rPr>
          <w:spacing w:val="1"/>
          <w:sz w:val="28"/>
          <w:szCs w:val="28"/>
        </w:rPr>
        <w:t xml:space="preserve">4 года №</w:t>
      </w:r>
      <w:r>
        <w:rPr>
          <w:spacing w:val="1"/>
          <w:sz w:val="28"/>
          <w:szCs w:val="28"/>
        </w:rPr>
        <w:t xml:space="preserve">15</w:t>
      </w:r>
      <w:r>
        <w:rPr>
          <w:spacing w:val="1"/>
          <w:sz w:val="28"/>
          <w:szCs w:val="28"/>
        </w:rPr>
        <w:t xml:space="preserve"> «О</w:t>
      </w:r>
      <w:r>
        <w:rPr>
          <w:spacing w:val="1"/>
          <w:sz w:val="28"/>
          <w:szCs w:val="28"/>
        </w:rPr>
        <w:t xml:space="preserve"> внесение изменений в постановление администрации Вейделевского района</w:t>
      </w:r>
      <w:r>
        <w:rPr>
          <w:spacing w:val="1"/>
          <w:sz w:val="28"/>
          <w:szCs w:val="28"/>
        </w:rPr>
        <w:t xml:space="preserve"> от 15 октября 2014 года №173» (далее - постановление)</w:t>
      </w:r>
      <w:r>
        <w:rPr>
          <w:spacing w:val="1"/>
          <w:sz w:val="28"/>
          <w:szCs w:val="28"/>
        </w:rPr>
        <w:t xml:space="preserve">: </w:t>
      </w:r>
      <w:r>
        <w:rPr>
          <w:spacing w:val="1"/>
          <w:sz w:val="28"/>
          <w:szCs w:val="28"/>
        </w:rPr>
      </w:r>
    </w:p>
    <w:p>
      <w:pPr>
        <w:pStyle w:val="867"/>
        <w:contextualSpacing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1.1</w:t>
      </w:r>
      <w:r>
        <w:rPr>
          <w:spacing w:val="1"/>
          <w:sz w:val="28"/>
          <w:szCs w:val="28"/>
        </w:rPr>
        <w:t xml:space="preserve">.</w:t>
      </w:r>
      <w:r>
        <w:rPr>
          <w:spacing w:val="1"/>
          <w:sz w:val="28"/>
          <w:szCs w:val="28"/>
        </w:rPr>
        <w:t xml:space="preserve"> А</w:t>
      </w:r>
      <w:r>
        <w:rPr>
          <w:spacing w:val="1"/>
          <w:sz w:val="28"/>
          <w:szCs w:val="28"/>
        </w:rPr>
        <w:t xml:space="preserve">бзац 3 постановления</w:t>
      </w:r>
      <w:r>
        <w:rPr>
          <w:spacing w:val="1"/>
          <w:sz w:val="28"/>
          <w:szCs w:val="28"/>
        </w:rPr>
        <w:t xml:space="preserve"> изложить в следующей редакции</w:t>
      </w:r>
      <w:r>
        <w:rPr>
          <w:spacing w:val="1"/>
          <w:sz w:val="28"/>
          <w:szCs w:val="28"/>
        </w:rPr>
        <w:t xml:space="preserve">: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67"/>
        <w:contextualSpacing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«</w:t>
      </w:r>
      <w:r>
        <w:rPr>
          <w:spacing w:val="1"/>
          <w:sz w:val="28"/>
          <w:szCs w:val="28"/>
        </w:rPr>
        <w:t xml:space="preserve">Р</w:t>
      </w:r>
      <w:r>
        <w:rPr>
          <w:spacing w:val="1"/>
          <w:sz w:val="28"/>
          <w:szCs w:val="28"/>
        </w:rPr>
        <w:t xml:space="preserve">аздел </w:t>
      </w:r>
      <w:r>
        <w:rPr>
          <w:spacing w:val="1"/>
          <w:sz w:val="28"/>
          <w:szCs w:val="28"/>
        </w:rPr>
        <w:t xml:space="preserve">3</w:t>
      </w:r>
      <w:r>
        <w:rPr>
          <w:spacing w:val="1"/>
          <w:sz w:val="28"/>
          <w:szCs w:val="28"/>
        </w:rPr>
        <w:t xml:space="preserve">. </w:t>
      </w:r>
      <w:r>
        <w:rPr>
          <w:spacing w:val="1"/>
          <w:sz w:val="28"/>
          <w:szCs w:val="28"/>
        </w:rPr>
        <w:t xml:space="preserve">Обоснование основных мероприятий и краткое описание </w:t>
      </w:r>
      <w:r>
        <w:rPr>
          <w:spacing w:val="1"/>
          <w:sz w:val="28"/>
          <w:szCs w:val="28"/>
        </w:rPr>
      </w:r>
    </w:p>
    <w:p>
      <w:pPr>
        <w:pStyle w:val="867"/>
        <w:contextualSpacing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мероприятий подпрограммы </w:t>
      </w:r>
      <w:r>
        <w:rPr>
          <w:spacing w:val="1"/>
          <w:sz w:val="28"/>
          <w:szCs w:val="28"/>
        </w:rPr>
        <w:t xml:space="preserve">1 </w:t>
      </w:r>
      <w:r>
        <w:rPr>
          <w:spacing w:val="1"/>
          <w:sz w:val="28"/>
          <w:szCs w:val="28"/>
        </w:rPr>
        <w:t xml:space="preserve">дополнить </w:t>
      </w:r>
      <w:r>
        <w:rPr>
          <w:spacing w:val="1"/>
          <w:sz w:val="28"/>
          <w:szCs w:val="28"/>
        </w:rPr>
        <w:t xml:space="preserve">абзацами 6-8»</w:t>
      </w:r>
      <w:r>
        <w:rPr>
          <w:spacing w:val="1"/>
          <w:sz w:val="28"/>
          <w:szCs w:val="28"/>
        </w:rPr>
        <w:t xml:space="preserve">.</w:t>
      </w: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pStyle w:val="867"/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2</w:t>
      </w:r>
      <w:r>
        <w:rPr>
          <w:sz w:val="28"/>
        </w:rPr>
        <w:t xml:space="preserve">.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</w:t>
      </w:r>
      <w:r>
        <w:rPr>
          <w:sz w:val="28"/>
          <w:szCs w:val="28"/>
        </w:rPr>
        <w:t xml:space="preserve">оте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867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Начальнику</w:t>
      </w:r>
      <w:r>
        <w:rPr>
          <w:sz w:val="28"/>
          <w:szCs w:val="28"/>
        </w:rPr>
        <w:t xml:space="preserve"> отдела делопроизводства, писем </w:t>
      </w:r>
      <w:r>
        <w:rPr>
          <w:sz w:val="28"/>
          <w:szCs w:val="28"/>
        </w:rPr>
        <w:t xml:space="preserve">по связям с общественностью и СМИ администрации Вейделевского района Авериной Н.В. обеспечить размещение настоящего постановления на официальном сайте администрации Вейделевского района Белгородской области.</w:t>
      </w:r>
      <w:r>
        <w:rPr>
          <w:sz w:val="28"/>
          <w:szCs w:val="28"/>
        </w:rPr>
      </w:r>
    </w:p>
    <w:p>
      <w:pPr>
        <w:pStyle w:val="867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Настоящее постановление вступает в силу со дня его официального опубликования и распространяет свое действие на правоотношения возникшие с 18 января 2024г.</w:t>
      </w:r>
      <w:r>
        <w:rPr>
          <w:sz w:val="28"/>
          <w:szCs w:val="28"/>
        </w:rPr>
      </w:r>
    </w:p>
    <w:p>
      <w:pPr>
        <w:pStyle w:val="867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возложить на </w:t>
      </w:r>
      <w:r>
        <w:rPr>
          <w:sz w:val="28"/>
          <w:szCs w:val="28"/>
        </w:rPr>
        <w:t xml:space="preserve">заместител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главы администрации Вейделевского района по экономическому развитию, финансам и бюджетной политик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- начальник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управления финансов и налоговой политики администрации Вейделевского района</w:t>
      </w:r>
      <w:r>
        <w:rPr>
          <w:sz w:val="28"/>
          <w:szCs w:val="28"/>
        </w:rPr>
        <w:t xml:space="preserve"> Масютенко Г.Н.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rPr>
          <w:b/>
          <w:sz w:val="28"/>
          <w:szCs w:val="28"/>
        </w:rPr>
      </w:pPr>
      <w:r>
        <w:rPr>
          <w:b/>
          <w:sz w:val="28"/>
        </w:rPr>
        <w:t xml:space="preserve">Г</w:t>
      </w:r>
      <w:r>
        <w:rPr>
          <w:b/>
          <w:sz w:val="28"/>
          <w:szCs w:val="28"/>
        </w:rPr>
        <w:t xml:space="preserve">лав</w:t>
      </w:r>
      <w:r>
        <w:rPr>
          <w:b/>
          <w:sz w:val="28"/>
          <w:szCs w:val="28"/>
        </w:rPr>
        <w:t xml:space="preserve">а </w:t>
      </w:r>
      <w:r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rPr>
          <w:b/>
          <w:sz w:val="28"/>
        </w:rPr>
      </w:pPr>
      <w:r>
        <w:rPr>
          <w:b/>
          <w:sz w:val="28"/>
          <w:szCs w:val="28"/>
        </w:rPr>
        <w:t xml:space="preserve">Вейделевского района </w:t>
        <w:tab/>
        <w:tab/>
        <w:tab/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  <w:t xml:space="preserve">Самойл</w:t>
      </w:r>
      <w:r>
        <w:rPr>
          <w:b/>
          <w:sz w:val="28"/>
          <w:szCs w:val="28"/>
        </w:rPr>
        <w:t xml:space="preserve">ова</w:t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67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tabs>
          <w:tab w:val="left" w:pos="5988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67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hanging="142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hanging="142"/>
        <w:tabs>
          <w:tab w:val="left" w:pos="0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hanging="142"/>
        <w:tabs>
          <w:tab w:val="left" w:pos="0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67"/>
        <w:rPr>
          <w:sz w:val="28"/>
        </w:rPr>
        <w:sectPr>
          <w:footerReference w:type="default" r:id="rId9"/>
          <w:footnotePr/>
          <w:endnotePr/>
          <w:type w:val="nextPage"/>
          <w:pgSz w:w="11906" w:h="16838" w:orient="portrait"/>
          <w:pgMar w:top="1134" w:right="851" w:bottom="709" w:left="1701" w:header="709" w:footer="709" w:gutter="0"/>
          <w:cols w:num="1" w:sep="0" w:space="708" w:equalWidth="1"/>
          <w:docGrid w:linePitch="360"/>
        </w:sectPr>
      </w:pPr>
      <w:r>
        <w:rPr>
          <w:sz w:val="28"/>
        </w:rPr>
      </w:r>
      <w:r>
        <w:rPr>
          <w:sz w:val="28"/>
        </w:rPr>
      </w:r>
    </w:p>
    <w:p>
      <w:r/>
      <w:r/>
    </w:p>
    <w:sectPr>
      <w:footnotePr/>
      <w:endnotePr/>
      <w:type w:val="nextPage"/>
      <w:pgSz w:w="16838" w:h="11906" w:orient="landscape"/>
      <w:pgMar w:top="1134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3"/>
      <w:jc w:val="right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</w:p>
  <w:p>
    <w:pPr>
      <w:pStyle w:val="87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2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9">
    <w:name w:val="Heading 1"/>
    <w:basedOn w:val="867"/>
    <w:next w:val="867"/>
    <w:link w:val="69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0">
    <w:name w:val="Heading 1 Char"/>
    <w:link w:val="689"/>
    <w:uiPriority w:val="9"/>
    <w:rPr>
      <w:rFonts w:ascii="Arial" w:hAnsi="Arial" w:eastAsia="Arial" w:cs="Arial"/>
      <w:sz w:val="40"/>
      <w:szCs w:val="40"/>
    </w:rPr>
  </w:style>
  <w:style w:type="paragraph" w:styleId="691">
    <w:name w:val="Heading 2"/>
    <w:basedOn w:val="867"/>
    <w:next w:val="867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2">
    <w:name w:val="Heading 2 Char"/>
    <w:link w:val="691"/>
    <w:uiPriority w:val="9"/>
    <w:rPr>
      <w:rFonts w:ascii="Arial" w:hAnsi="Arial" w:eastAsia="Arial" w:cs="Arial"/>
      <w:sz w:val="34"/>
    </w:rPr>
  </w:style>
  <w:style w:type="paragraph" w:styleId="693">
    <w:name w:val="Heading 3"/>
    <w:basedOn w:val="867"/>
    <w:next w:val="867"/>
    <w:link w:val="69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4">
    <w:name w:val="Heading 3 Char"/>
    <w:link w:val="693"/>
    <w:uiPriority w:val="9"/>
    <w:rPr>
      <w:rFonts w:ascii="Arial" w:hAnsi="Arial" w:eastAsia="Arial" w:cs="Arial"/>
      <w:sz w:val="30"/>
      <w:szCs w:val="30"/>
    </w:rPr>
  </w:style>
  <w:style w:type="paragraph" w:styleId="695">
    <w:name w:val="Heading 4"/>
    <w:basedOn w:val="867"/>
    <w:next w:val="867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6">
    <w:name w:val="Heading 4 Char"/>
    <w:link w:val="695"/>
    <w:uiPriority w:val="9"/>
    <w:rPr>
      <w:rFonts w:ascii="Arial" w:hAnsi="Arial" w:eastAsia="Arial" w:cs="Arial"/>
      <w:b/>
      <w:bCs/>
      <w:sz w:val="26"/>
      <w:szCs w:val="26"/>
    </w:rPr>
  </w:style>
  <w:style w:type="paragraph" w:styleId="697">
    <w:name w:val="Heading 5"/>
    <w:basedOn w:val="867"/>
    <w:next w:val="867"/>
    <w:link w:val="6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8">
    <w:name w:val="Heading 5 Char"/>
    <w:link w:val="697"/>
    <w:uiPriority w:val="9"/>
    <w:rPr>
      <w:rFonts w:ascii="Arial" w:hAnsi="Arial" w:eastAsia="Arial" w:cs="Arial"/>
      <w:b/>
      <w:bCs/>
      <w:sz w:val="24"/>
      <w:szCs w:val="24"/>
    </w:rPr>
  </w:style>
  <w:style w:type="paragraph" w:styleId="699">
    <w:name w:val="Heading 6"/>
    <w:basedOn w:val="867"/>
    <w:next w:val="867"/>
    <w:link w:val="70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0">
    <w:name w:val="Heading 6 Char"/>
    <w:link w:val="699"/>
    <w:uiPriority w:val="9"/>
    <w:rPr>
      <w:rFonts w:ascii="Arial" w:hAnsi="Arial" w:eastAsia="Arial" w:cs="Arial"/>
      <w:b/>
      <w:bCs/>
      <w:sz w:val="22"/>
      <w:szCs w:val="22"/>
    </w:rPr>
  </w:style>
  <w:style w:type="paragraph" w:styleId="701">
    <w:name w:val="Heading 7"/>
    <w:basedOn w:val="867"/>
    <w:next w:val="867"/>
    <w:link w:val="7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2">
    <w:name w:val="Heading 7 Char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3">
    <w:name w:val="Heading 8"/>
    <w:basedOn w:val="867"/>
    <w:next w:val="867"/>
    <w:link w:val="7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4">
    <w:name w:val="Heading 8 Char"/>
    <w:link w:val="703"/>
    <w:uiPriority w:val="9"/>
    <w:rPr>
      <w:rFonts w:ascii="Arial" w:hAnsi="Arial" w:eastAsia="Arial" w:cs="Arial"/>
      <w:i/>
      <w:iCs/>
      <w:sz w:val="22"/>
      <w:szCs w:val="22"/>
    </w:rPr>
  </w:style>
  <w:style w:type="paragraph" w:styleId="705">
    <w:name w:val="Heading 9"/>
    <w:basedOn w:val="867"/>
    <w:next w:val="867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6">
    <w:name w:val="Heading 9 Char"/>
    <w:link w:val="705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List Paragraph"/>
    <w:basedOn w:val="867"/>
    <w:uiPriority w:val="34"/>
    <w:qFormat/>
    <w:pPr>
      <w:contextualSpacing/>
      <w:ind w:left="720"/>
    </w:pPr>
  </w:style>
  <w:style w:type="paragraph" w:styleId="708">
    <w:name w:val="No Spacing"/>
    <w:uiPriority w:val="1"/>
    <w:qFormat/>
    <w:pPr>
      <w:spacing w:before="0" w:after="0" w:line="240" w:lineRule="auto"/>
    </w:pPr>
  </w:style>
  <w:style w:type="paragraph" w:styleId="709">
    <w:name w:val="Title"/>
    <w:basedOn w:val="867"/>
    <w:next w:val="867"/>
    <w:link w:val="71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0">
    <w:name w:val="Title Char"/>
    <w:link w:val="709"/>
    <w:uiPriority w:val="10"/>
    <w:rPr>
      <w:sz w:val="48"/>
      <w:szCs w:val="48"/>
    </w:rPr>
  </w:style>
  <w:style w:type="paragraph" w:styleId="711">
    <w:name w:val="Subtitle"/>
    <w:basedOn w:val="867"/>
    <w:next w:val="867"/>
    <w:link w:val="712"/>
    <w:uiPriority w:val="11"/>
    <w:qFormat/>
    <w:pPr>
      <w:spacing w:before="200" w:after="200"/>
    </w:pPr>
    <w:rPr>
      <w:sz w:val="24"/>
      <w:szCs w:val="24"/>
    </w:rPr>
  </w:style>
  <w:style w:type="character" w:styleId="712">
    <w:name w:val="Subtitle Char"/>
    <w:link w:val="711"/>
    <w:uiPriority w:val="11"/>
    <w:rPr>
      <w:sz w:val="24"/>
      <w:szCs w:val="24"/>
    </w:rPr>
  </w:style>
  <w:style w:type="paragraph" w:styleId="713">
    <w:name w:val="Quote"/>
    <w:basedOn w:val="867"/>
    <w:next w:val="867"/>
    <w:link w:val="714"/>
    <w:uiPriority w:val="29"/>
    <w:qFormat/>
    <w:pPr>
      <w:ind w:left="720" w:right="720"/>
    </w:pPr>
    <w:rPr>
      <w:i/>
    </w:rPr>
  </w:style>
  <w:style w:type="character" w:styleId="714">
    <w:name w:val="Quote Char"/>
    <w:link w:val="713"/>
    <w:uiPriority w:val="29"/>
    <w:rPr>
      <w:i/>
    </w:rPr>
  </w:style>
  <w:style w:type="paragraph" w:styleId="715">
    <w:name w:val="Intense Quote"/>
    <w:basedOn w:val="867"/>
    <w:next w:val="867"/>
    <w:link w:val="71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>
    <w:name w:val="Intense Quote Char"/>
    <w:link w:val="715"/>
    <w:uiPriority w:val="30"/>
    <w:rPr>
      <w:i/>
    </w:rPr>
  </w:style>
  <w:style w:type="paragraph" w:styleId="717">
    <w:name w:val="Header"/>
    <w:basedOn w:val="867"/>
    <w:link w:val="71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8">
    <w:name w:val="Header Char"/>
    <w:link w:val="717"/>
    <w:uiPriority w:val="99"/>
  </w:style>
  <w:style w:type="paragraph" w:styleId="719">
    <w:name w:val="Footer"/>
    <w:basedOn w:val="867"/>
    <w:link w:val="72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0">
    <w:name w:val="Footer Char"/>
    <w:link w:val="719"/>
    <w:uiPriority w:val="99"/>
  </w:style>
  <w:style w:type="paragraph" w:styleId="721">
    <w:name w:val="Caption"/>
    <w:basedOn w:val="867"/>
    <w:next w:val="8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2">
    <w:name w:val="Caption Char"/>
    <w:basedOn w:val="721"/>
    <w:link w:val="719"/>
    <w:uiPriority w:val="99"/>
  </w:style>
  <w:style w:type="table" w:styleId="72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9">
    <w:name w:val="Hyperlink"/>
    <w:uiPriority w:val="99"/>
    <w:unhideWhenUsed/>
    <w:rPr>
      <w:color w:val="0000ff" w:themeColor="hyperlink"/>
      <w:u w:val="single"/>
    </w:rPr>
  </w:style>
  <w:style w:type="paragraph" w:styleId="850">
    <w:name w:val="footnote text"/>
    <w:basedOn w:val="867"/>
    <w:link w:val="851"/>
    <w:uiPriority w:val="99"/>
    <w:semiHidden/>
    <w:unhideWhenUsed/>
    <w:pPr>
      <w:spacing w:after="40" w:line="240" w:lineRule="auto"/>
    </w:pPr>
    <w:rPr>
      <w:sz w:val="18"/>
    </w:rPr>
  </w:style>
  <w:style w:type="character" w:styleId="851">
    <w:name w:val="Footnote Text Char"/>
    <w:link w:val="850"/>
    <w:uiPriority w:val="99"/>
    <w:rPr>
      <w:sz w:val="18"/>
    </w:rPr>
  </w:style>
  <w:style w:type="character" w:styleId="852">
    <w:name w:val="footnote reference"/>
    <w:uiPriority w:val="99"/>
    <w:unhideWhenUsed/>
    <w:rPr>
      <w:vertAlign w:val="superscript"/>
    </w:rPr>
  </w:style>
  <w:style w:type="paragraph" w:styleId="853">
    <w:name w:val="endnote text"/>
    <w:basedOn w:val="867"/>
    <w:link w:val="854"/>
    <w:uiPriority w:val="99"/>
    <w:semiHidden/>
    <w:unhideWhenUsed/>
    <w:pPr>
      <w:spacing w:after="0" w:line="240" w:lineRule="auto"/>
    </w:pPr>
    <w:rPr>
      <w:sz w:val="20"/>
    </w:rPr>
  </w:style>
  <w:style w:type="character" w:styleId="854">
    <w:name w:val="Endnote Text Char"/>
    <w:link w:val="853"/>
    <w:uiPriority w:val="99"/>
    <w:rPr>
      <w:sz w:val="20"/>
    </w:rPr>
  </w:style>
  <w:style w:type="character" w:styleId="855">
    <w:name w:val="endnote reference"/>
    <w:uiPriority w:val="99"/>
    <w:semiHidden/>
    <w:unhideWhenUsed/>
    <w:rPr>
      <w:vertAlign w:val="superscript"/>
    </w:rPr>
  </w:style>
  <w:style w:type="paragraph" w:styleId="856">
    <w:name w:val="toc 1"/>
    <w:basedOn w:val="867"/>
    <w:next w:val="867"/>
    <w:uiPriority w:val="39"/>
    <w:unhideWhenUsed/>
    <w:pPr>
      <w:ind w:left="0" w:right="0" w:firstLine="0"/>
      <w:spacing w:after="57"/>
    </w:pPr>
  </w:style>
  <w:style w:type="paragraph" w:styleId="857">
    <w:name w:val="toc 2"/>
    <w:basedOn w:val="867"/>
    <w:next w:val="867"/>
    <w:uiPriority w:val="39"/>
    <w:unhideWhenUsed/>
    <w:pPr>
      <w:ind w:left="283" w:right="0" w:firstLine="0"/>
      <w:spacing w:after="57"/>
    </w:pPr>
  </w:style>
  <w:style w:type="paragraph" w:styleId="858">
    <w:name w:val="toc 3"/>
    <w:basedOn w:val="867"/>
    <w:next w:val="867"/>
    <w:uiPriority w:val="39"/>
    <w:unhideWhenUsed/>
    <w:pPr>
      <w:ind w:left="567" w:right="0" w:firstLine="0"/>
      <w:spacing w:after="57"/>
    </w:pPr>
  </w:style>
  <w:style w:type="paragraph" w:styleId="859">
    <w:name w:val="toc 4"/>
    <w:basedOn w:val="867"/>
    <w:next w:val="867"/>
    <w:uiPriority w:val="39"/>
    <w:unhideWhenUsed/>
    <w:pPr>
      <w:ind w:left="850" w:right="0" w:firstLine="0"/>
      <w:spacing w:after="57"/>
    </w:pPr>
  </w:style>
  <w:style w:type="paragraph" w:styleId="860">
    <w:name w:val="toc 5"/>
    <w:basedOn w:val="867"/>
    <w:next w:val="867"/>
    <w:uiPriority w:val="39"/>
    <w:unhideWhenUsed/>
    <w:pPr>
      <w:ind w:left="1134" w:right="0" w:firstLine="0"/>
      <w:spacing w:after="57"/>
    </w:pPr>
  </w:style>
  <w:style w:type="paragraph" w:styleId="861">
    <w:name w:val="toc 6"/>
    <w:basedOn w:val="867"/>
    <w:next w:val="867"/>
    <w:uiPriority w:val="39"/>
    <w:unhideWhenUsed/>
    <w:pPr>
      <w:ind w:left="1417" w:right="0" w:firstLine="0"/>
      <w:spacing w:after="57"/>
    </w:pPr>
  </w:style>
  <w:style w:type="paragraph" w:styleId="862">
    <w:name w:val="toc 7"/>
    <w:basedOn w:val="867"/>
    <w:next w:val="867"/>
    <w:uiPriority w:val="39"/>
    <w:unhideWhenUsed/>
    <w:pPr>
      <w:ind w:left="1701" w:right="0" w:firstLine="0"/>
      <w:spacing w:after="57"/>
    </w:pPr>
  </w:style>
  <w:style w:type="paragraph" w:styleId="863">
    <w:name w:val="toc 8"/>
    <w:basedOn w:val="867"/>
    <w:next w:val="867"/>
    <w:uiPriority w:val="39"/>
    <w:unhideWhenUsed/>
    <w:pPr>
      <w:ind w:left="1984" w:right="0" w:firstLine="0"/>
      <w:spacing w:after="57"/>
    </w:pPr>
  </w:style>
  <w:style w:type="paragraph" w:styleId="864">
    <w:name w:val="toc 9"/>
    <w:basedOn w:val="867"/>
    <w:next w:val="867"/>
    <w:uiPriority w:val="39"/>
    <w:unhideWhenUsed/>
    <w:pPr>
      <w:ind w:left="2268" w:right="0" w:firstLine="0"/>
      <w:spacing w:after="57"/>
    </w:pPr>
  </w:style>
  <w:style w:type="paragraph" w:styleId="865">
    <w:name w:val="TOC Heading"/>
    <w:uiPriority w:val="39"/>
    <w:unhideWhenUsed/>
  </w:style>
  <w:style w:type="paragraph" w:styleId="866">
    <w:name w:val="table of figures"/>
    <w:basedOn w:val="867"/>
    <w:next w:val="867"/>
    <w:uiPriority w:val="99"/>
    <w:unhideWhenUsed/>
    <w:pPr>
      <w:spacing w:after="0" w:afterAutospacing="0"/>
    </w:pPr>
  </w:style>
  <w:style w:type="paragraph" w:styleId="867" w:default="1">
    <w:name w:val="Normal"/>
    <w:next w:val="867"/>
    <w:link w:val="867"/>
    <w:qFormat/>
    <w:rPr>
      <w:lang w:val="ru-RU" w:eastAsia="ru-RU" w:bidi="ar-SA"/>
    </w:rPr>
  </w:style>
  <w:style w:type="paragraph" w:styleId="868">
    <w:name w:val="Заголовок 1"/>
    <w:basedOn w:val="867"/>
    <w:next w:val="867"/>
    <w:link w:val="884"/>
    <w:uiPriority w:val="99"/>
    <w:qFormat/>
    <w:pPr>
      <w:keepNext/>
      <w:outlineLvl w:val="0"/>
    </w:pPr>
    <w:rPr>
      <w:b/>
      <w:bCs/>
      <w:sz w:val="24"/>
      <w:szCs w:val="24"/>
      <w:lang w:val="en-US" w:eastAsia="en-US"/>
    </w:rPr>
  </w:style>
  <w:style w:type="paragraph" w:styleId="869">
    <w:name w:val="Заголовок 2"/>
    <w:basedOn w:val="867"/>
    <w:next w:val="867"/>
    <w:link w:val="867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870">
    <w:name w:val="Основной шрифт абзаца"/>
    <w:next w:val="870"/>
    <w:link w:val="867"/>
    <w:semiHidden/>
  </w:style>
  <w:style w:type="table" w:styleId="871">
    <w:name w:val="Обычная таблица"/>
    <w:next w:val="871"/>
    <w:link w:val="867"/>
    <w:semiHidden/>
    <w:tblPr/>
  </w:style>
  <w:style w:type="numbering" w:styleId="872">
    <w:name w:val="Нет списка"/>
    <w:next w:val="872"/>
    <w:link w:val="867"/>
    <w:uiPriority w:val="99"/>
    <w:semiHidden/>
  </w:style>
  <w:style w:type="paragraph" w:styleId="873">
    <w:name w:val="Нижний колонтитул"/>
    <w:basedOn w:val="867"/>
    <w:next w:val="873"/>
    <w:link w:val="888"/>
    <w:uiPriority w:val="99"/>
    <w:pPr>
      <w:tabs>
        <w:tab w:val="center" w:pos="4677" w:leader="none"/>
        <w:tab w:val="right" w:pos="9355" w:leader="none"/>
      </w:tabs>
    </w:pPr>
  </w:style>
  <w:style w:type="character" w:styleId="874">
    <w:name w:val="Номер страницы"/>
    <w:basedOn w:val="870"/>
    <w:next w:val="874"/>
    <w:link w:val="867"/>
    <w:uiPriority w:val="99"/>
  </w:style>
  <w:style w:type="paragraph" w:styleId="875">
    <w:name w:val="Верхний колонтитул"/>
    <w:basedOn w:val="867"/>
    <w:next w:val="875"/>
    <w:link w:val="887"/>
    <w:uiPriority w:val="99"/>
    <w:pPr>
      <w:tabs>
        <w:tab w:val="center" w:pos="4677" w:leader="none"/>
        <w:tab w:val="right" w:pos="9355" w:leader="none"/>
      </w:tabs>
    </w:pPr>
  </w:style>
  <w:style w:type="paragraph" w:styleId="876">
    <w:name w:val="consplusnormal"/>
    <w:basedOn w:val="867"/>
    <w:next w:val="876"/>
    <w:link w:val="867"/>
    <w:pPr>
      <w:spacing w:before="100" w:beforeAutospacing="1" w:after="100" w:afterAutospacing="1"/>
    </w:pPr>
    <w:rPr>
      <w:sz w:val="24"/>
      <w:szCs w:val="24"/>
    </w:rPr>
  </w:style>
  <w:style w:type="paragraph" w:styleId="877">
    <w:name w:val="Основной текст"/>
    <w:basedOn w:val="867"/>
    <w:next w:val="877"/>
    <w:link w:val="878"/>
    <w:pPr>
      <w:jc w:val="both"/>
    </w:pPr>
    <w:rPr>
      <w:sz w:val="28"/>
      <w:lang w:val="en-US" w:eastAsia="en-US"/>
    </w:rPr>
  </w:style>
  <w:style w:type="character" w:styleId="878">
    <w:name w:val="Основной текст Знак"/>
    <w:next w:val="878"/>
    <w:link w:val="877"/>
    <w:rPr>
      <w:sz w:val="28"/>
      <w:lang w:val="en-US"/>
    </w:rPr>
  </w:style>
  <w:style w:type="paragraph" w:styleId="879">
    <w:name w:val="Обычный (веб)"/>
    <w:basedOn w:val="867"/>
    <w:next w:val="879"/>
    <w:link w:val="867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880">
    <w:name w:val="Строгий"/>
    <w:next w:val="880"/>
    <w:link w:val="867"/>
    <w:qFormat/>
    <w:rPr>
      <w:b/>
      <w:bCs/>
    </w:rPr>
  </w:style>
  <w:style w:type="paragraph" w:styleId="881">
    <w:name w:val="Текст выноски"/>
    <w:basedOn w:val="867"/>
    <w:next w:val="881"/>
    <w:link w:val="882"/>
    <w:uiPriority w:val="99"/>
    <w:rPr>
      <w:rFonts w:ascii="Tahoma" w:hAnsi="Tahoma"/>
      <w:sz w:val="16"/>
      <w:szCs w:val="16"/>
      <w:lang w:val="en-US" w:eastAsia="en-US"/>
    </w:rPr>
  </w:style>
  <w:style w:type="character" w:styleId="882">
    <w:name w:val="Текст выноски Знак"/>
    <w:next w:val="882"/>
    <w:link w:val="881"/>
    <w:uiPriority w:val="99"/>
    <w:rPr>
      <w:rFonts w:ascii="Tahoma" w:hAnsi="Tahoma" w:cs="Tahoma"/>
      <w:sz w:val="16"/>
      <w:szCs w:val="16"/>
    </w:rPr>
  </w:style>
  <w:style w:type="paragraph" w:styleId="883">
    <w:name w:val="ConsPlusNormal"/>
    <w:next w:val="883"/>
    <w:link w:val="902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884">
    <w:name w:val="Заголовок 1 Знак"/>
    <w:next w:val="884"/>
    <w:link w:val="868"/>
    <w:uiPriority w:val="99"/>
    <w:rPr>
      <w:b/>
      <w:bCs/>
      <w:sz w:val="24"/>
      <w:szCs w:val="24"/>
    </w:rPr>
  </w:style>
  <w:style w:type="paragraph" w:styleId="885">
    <w:name w:val="ConsPlusNonformat"/>
    <w:next w:val="885"/>
    <w:link w:val="867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86">
    <w:name w:val="ConsPlusCell"/>
    <w:next w:val="886"/>
    <w:link w:val="867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character" w:styleId="887">
    <w:name w:val="Верхний колонтитул Знак"/>
    <w:next w:val="887"/>
    <w:link w:val="875"/>
    <w:uiPriority w:val="99"/>
  </w:style>
  <w:style w:type="character" w:styleId="888">
    <w:name w:val="Нижний колонтитул Знак"/>
    <w:next w:val="888"/>
    <w:link w:val="873"/>
    <w:uiPriority w:val="99"/>
  </w:style>
  <w:style w:type="paragraph" w:styleId="889">
    <w:name w:val="Абзац списка"/>
    <w:basedOn w:val="867"/>
    <w:next w:val="889"/>
    <w:link w:val="904"/>
    <w:uiPriority w:val="99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table" w:styleId="890">
    <w:name w:val="Сетка таблицы"/>
    <w:basedOn w:val="871"/>
    <w:next w:val="890"/>
    <w:link w:val="867"/>
    <w:uiPriority w:val="99"/>
    <w:rPr>
      <w:rFonts w:ascii="Calibri" w:hAnsi="Calibri"/>
    </w:rPr>
    <w:tblPr/>
  </w:style>
  <w:style w:type="paragraph" w:styleId="891">
    <w:name w:val="Текст концевой сноски"/>
    <w:basedOn w:val="867"/>
    <w:next w:val="891"/>
    <w:link w:val="892"/>
    <w:uiPriority w:val="99"/>
    <w:rPr>
      <w:rFonts w:ascii="Calibri" w:hAnsi="Calibri"/>
      <w:lang w:val="en-US" w:eastAsia="en-US"/>
    </w:rPr>
  </w:style>
  <w:style w:type="character" w:styleId="892">
    <w:name w:val="Текст концевой сноски Знак"/>
    <w:next w:val="892"/>
    <w:link w:val="891"/>
    <w:uiPriority w:val="99"/>
    <w:rPr>
      <w:rFonts w:ascii="Calibri" w:hAnsi="Calibri"/>
    </w:rPr>
  </w:style>
  <w:style w:type="character" w:styleId="893">
    <w:name w:val="Знак концевой сноски"/>
    <w:next w:val="893"/>
    <w:link w:val="867"/>
    <w:uiPriority w:val="99"/>
    <w:rPr>
      <w:rFonts w:cs="Times New Roman"/>
      <w:vertAlign w:val="superscript"/>
    </w:rPr>
  </w:style>
  <w:style w:type="paragraph" w:styleId="894">
    <w:name w:val="Текст сноски"/>
    <w:basedOn w:val="867"/>
    <w:next w:val="894"/>
    <w:link w:val="895"/>
    <w:uiPriority w:val="99"/>
    <w:rPr>
      <w:rFonts w:ascii="Calibri" w:hAnsi="Calibri"/>
      <w:lang w:val="en-US" w:eastAsia="en-US"/>
    </w:rPr>
  </w:style>
  <w:style w:type="character" w:styleId="895">
    <w:name w:val="Текст сноски Знак"/>
    <w:next w:val="895"/>
    <w:link w:val="894"/>
    <w:uiPriority w:val="99"/>
    <w:rPr>
      <w:rFonts w:ascii="Calibri" w:hAnsi="Calibri"/>
    </w:rPr>
  </w:style>
  <w:style w:type="character" w:styleId="896">
    <w:name w:val="Знак сноски"/>
    <w:next w:val="896"/>
    <w:link w:val="867"/>
    <w:uiPriority w:val="99"/>
    <w:rPr>
      <w:rFonts w:cs="Times New Roman"/>
      <w:vertAlign w:val="superscript"/>
    </w:rPr>
  </w:style>
  <w:style w:type="character" w:styleId="897">
    <w:name w:val="Знак примечания"/>
    <w:next w:val="897"/>
    <w:link w:val="867"/>
    <w:uiPriority w:val="99"/>
    <w:rPr>
      <w:rFonts w:cs="Times New Roman"/>
      <w:sz w:val="16"/>
      <w:szCs w:val="16"/>
    </w:rPr>
  </w:style>
  <w:style w:type="paragraph" w:styleId="898">
    <w:name w:val="Текст примечания"/>
    <w:basedOn w:val="867"/>
    <w:next w:val="898"/>
    <w:link w:val="899"/>
    <w:uiPriority w:val="99"/>
    <w:pPr>
      <w:spacing w:after="200"/>
    </w:pPr>
    <w:rPr>
      <w:rFonts w:ascii="Calibri" w:hAnsi="Calibri"/>
      <w:lang w:val="en-US" w:eastAsia="en-US"/>
    </w:rPr>
  </w:style>
  <w:style w:type="character" w:styleId="899">
    <w:name w:val="Текст примечания Знак"/>
    <w:next w:val="899"/>
    <w:link w:val="898"/>
    <w:uiPriority w:val="99"/>
    <w:rPr>
      <w:rFonts w:ascii="Calibri" w:hAnsi="Calibri"/>
    </w:rPr>
  </w:style>
  <w:style w:type="paragraph" w:styleId="900">
    <w:name w:val="Тема примечания"/>
    <w:basedOn w:val="898"/>
    <w:next w:val="898"/>
    <w:link w:val="901"/>
    <w:uiPriority w:val="99"/>
    <w:rPr>
      <w:b/>
      <w:bCs/>
      <w:lang w:val="en-US" w:eastAsia="en-US"/>
    </w:rPr>
  </w:style>
  <w:style w:type="character" w:styleId="901">
    <w:name w:val="Тема примечания Знак"/>
    <w:next w:val="901"/>
    <w:link w:val="900"/>
    <w:uiPriority w:val="99"/>
    <w:rPr>
      <w:rFonts w:ascii="Calibri" w:hAnsi="Calibri"/>
      <w:b/>
      <w:bCs/>
    </w:rPr>
  </w:style>
  <w:style w:type="character" w:styleId="902">
    <w:name w:val="ConsPlusNormal Знак"/>
    <w:next w:val="902"/>
    <w:link w:val="883"/>
    <w:rPr>
      <w:rFonts w:ascii="Arial" w:hAnsi="Arial" w:cs="Arial"/>
    </w:rPr>
  </w:style>
  <w:style w:type="paragraph" w:styleId="903">
    <w:name w:val="Default"/>
    <w:next w:val="903"/>
    <w:link w:val="867"/>
    <w:rPr>
      <w:color w:val="000000"/>
      <w:sz w:val="24"/>
      <w:szCs w:val="24"/>
      <w:lang w:val="ru-RU" w:eastAsia="ru-RU" w:bidi="ar-SA"/>
    </w:rPr>
  </w:style>
  <w:style w:type="character" w:styleId="904">
    <w:name w:val="Абзац списка Знак"/>
    <w:next w:val="904"/>
    <w:link w:val="889"/>
    <w:uiPriority w:val="99"/>
    <w:rPr>
      <w:rFonts w:ascii="Calibri" w:hAnsi="Calibri"/>
      <w:sz w:val="22"/>
      <w:szCs w:val="22"/>
    </w:rPr>
  </w:style>
  <w:style w:type="character" w:styleId="905">
    <w:name w:val="Основной текст_"/>
    <w:next w:val="905"/>
    <w:link w:val="906"/>
    <w:rPr>
      <w:sz w:val="27"/>
      <w:szCs w:val="27"/>
      <w:shd w:val="clear" w:color="auto" w:fill="ffffff"/>
    </w:rPr>
  </w:style>
  <w:style w:type="paragraph" w:styleId="906">
    <w:name w:val="Основной текст14"/>
    <w:basedOn w:val="867"/>
    <w:next w:val="906"/>
    <w:link w:val="905"/>
    <w:pPr>
      <w:ind w:hanging="560"/>
      <w:spacing w:before="1740" w:after="300" w:line="293" w:lineRule="exact"/>
      <w:shd w:val="clear" w:color="auto" w:fill="ffffff"/>
    </w:pPr>
    <w:rPr>
      <w:sz w:val="27"/>
      <w:szCs w:val="27"/>
    </w:rPr>
  </w:style>
  <w:style w:type="character" w:styleId="907">
    <w:name w:val="Гиперссылка"/>
    <w:next w:val="907"/>
    <w:link w:val="867"/>
    <w:uiPriority w:val="99"/>
    <w:unhideWhenUsed/>
    <w:rPr>
      <w:color w:val="0000ff"/>
      <w:u w:val="single"/>
    </w:r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table" w:styleId="91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 Вейделевского района</Company>
  <DocSecurity>0</DocSecurity>
  <HyperlinksChanged>false</HyperlinksChanged>
  <ScaleCrop>false</ScaleCrop>
  <SharedDoc>false</SharedDoc>
  <Template>postan_08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svetlana</dc:creator>
  <cp:revision>94</cp:revision>
  <dcterms:created xsi:type="dcterms:W3CDTF">2023-01-23T06:32:00Z</dcterms:created>
  <dcterms:modified xsi:type="dcterms:W3CDTF">2025-03-19T08:25:24Z</dcterms:modified>
  <cp:version>917504</cp:version>
</cp:coreProperties>
</file>