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AC" w:rsidRPr="001F2BD4" w:rsidRDefault="00655EAC" w:rsidP="00655EAC">
      <w:pPr>
        <w:autoSpaceDE w:val="0"/>
        <w:autoSpaceDN w:val="0"/>
        <w:adjustRightInd w:val="0"/>
        <w:jc w:val="center"/>
        <w:rPr>
          <w:b/>
          <w:bCs/>
          <w:sz w:val="28"/>
          <w:szCs w:val="28"/>
        </w:rPr>
      </w:pPr>
      <w:r w:rsidRPr="001F2BD4">
        <w:rPr>
          <w:b/>
          <w:bCs/>
          <w:sz w:val="28"/>
          <w:szCs w:val="28"/>
        </w:rPr>
        <w:t xml:space="preserve">Уведомление </w:t>
      </w:r>
    </w:p>
    <w:p w:rsidR="00655EAC" w:rsidRPr="001F2BD4" w:rsidRDefault="00655EAC" w:rsidP="00655EAC">
      <w:pPr>
        <w:autoSpaceDE w:val="0"/>
        <w:autoSpaceDN w:val="0"/>
        <w:adjustRightInd w:val="0"/>
        <w:jc w:val="center"/>
        <w:rPr>
          <w:b/>
          <w:bCs/>
          <w:sz w:val="28"/>
          <w:szCs w:val="28"/>
        </w:rPr>
      </w:pPr>
      <w:r w:rsidRPr="001F2BD4">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1F2BD4" w:rsidRDefault="00655EAC" w:rsidP="00655EAC">
      <w:pPr>
        <w:autoSpaceDE w:val="0"/>
        <w:autoSpaceDN w:val="0"/>
        <w:adjustRightInd w:val="0"/>
        <w:jc w:val="center"/>
        <w:rPr>
          <w:b/>
          <w:bCs/>
          <w:sz w:val="28"/>
          <w:szCs w:val="28"/>
        </w:rPr>
      </w:pPr>
      <w:r w:rsidRPr="001F2BD4">
        <w:rPr>
          <w:b/>
          <w:bCs/>
          <w:sz w:val="28"/>
          <w:szCs w:val="28"/>
        </w:rPr>
        <w:t>нормативного правового акта на пре</w:t>
      </w:r>
      <w:r w:rsidR="008D7CBC" w:rsidRPr="001F2BD4">
        <w:rPr>
          <w:b/>
          <w:bCs/>
          <w:sz w:val="28"/>
          <w:szCs w:val="28"/>
        </w:rPr>
        <w:t>дмет его влияния на конкуренцию</w:t>
      </w:r>
    </w:p>
    <w:p w:rsidR="00655EAC" w:rsidRPr="001F2BD4"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570"/>
      </w:tblGrid>
      <w:tr w:rsidR="001F2BD4" w:rsidRPr="001F2BD4" w:rsidTr="00B978AC">
        <w:tc>
          <w:tcPr>
            <w:tcW w:w="9854" w:type="dxa"/>
          </w:tcPr>
          <w:p w:rsidR="00655EAC" w:rsidRPr="001F2BD4" w:rsidRDefault="00655EAC" w:rsidP="00B978AC">
            <w:pPr>
              <w:pBdr>
                <w:bottom w:val="single" w:sz="12" w:space="1" w:color="auto"/>
              </w:pBdr>
              <w:autoSpaceDE w:val="0"/>
              <w:autoSpaceDN w:val="0"/>
              <w:adjustRightInd w:val="0"/>
              <w:jc w:val="center"/>
              <w:rPr>
                <w:sz w:val="24"/>
                <w:szCs w:val="24"/>
              </w:rPr>
            </w:pPr>
            <w:r w:rsidRPr="001F2BD4">
              <w:rPr>
                <w:sz w:val="24"/>
                <w:szCs w:val="24"/>
              </w:rPr>
              <w:t>Администрация Вейделевского района</w:t>
            </w:r>
          </w:p>
          <w:p w:rsidR="00655EAC" w:rsidRPr="001F2BD4" w:rsidRDefault="00655EAC" w:rsidP="00B978AC">
            <w:pPr>
              <w:autoSpaceDE w:val="0"/>
              <w:autoSpaceDN w:val="0"/>
              <w:adjustRightInd w:val="0"/>
            </w:pPr>
          </w:p>
          <w:p w:rsidR="00655EAC" w:rsidRPr="001F2BD4" w:rsidRDefault="00655EAC" w:rsidP="00B978AC">
            <w:pPr>
              <w:pBdr>
                <w:bottom w:val="single" w:sz="12" w:space="1" w:color="auto"/>
              </w:pBdr>
              <w:autoSpaceDE w:val="0"/>
              <w:autoSpaceDN w:val="0"/>
              <w:adjustRightInd w:val="0"/>
              <w:jc w:val="center"/>
              <w:rPr>
                <w:sz w:val="24"/>
                <w:szCs w:val="24"/>
              </w:rPr>
            </w:pPr>
            <w:r w:rsidRPr="001F2BD4">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1F2BD4">
              <w:rPr>
                <w:b/>
                <w:sz w:val="24"/>
                <w:szCs w:val="24"/>
              </w:rPr>
              <w:t>проекту</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Об утверждении административного регламента</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предоставления   муниципальной   услуги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«Предоставление льготного проезда студентам и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аспирантам очной формы обучения, студентам</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с ограниченными возможностями здоровья и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инвалидностью очно - заочной формы обучения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профессиональных образовательных организаций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по </w:t>
            </w:r>
            <w:proofErr w:type="spellStart"/>
            <w:r w:rsidRPr="003271BD">
              <w:rPr>
                <w:b/>
                <w:sz w:val="24"/>
                <w:szCs w:val="24"/>
              </w:rPr>
              <w:t>внутримуниципальным</w:t>
            </w:r>
            <w:proofErr w:type="spellEnd"/>
            <w:r w:rsidRPr="003271BD">
              <w:rPr>
                <w:b/>
                <w:sz w:val="24"/>
                <w:szCs w:val="24"/>
              </w:rPr>
              <w:t xml:space="preserve"> маршрутам на территории </w:t>
            </w:r>
          </w:p>
          <w:p w:rsidR="003271BD" w:rsidRPr="003271BD" w:rsidRDefault="003271BD" w:rsidP="003271BD">
            <w:pPr>
              <w:autoSpaceDE w:val="0"/>
              <w:autoSpaceDN w:val="0"/>
              <w:adjustRightInd w:val="0"/>
              <w:jc w:val="center"/>
              <w:rPr>
                <w:i/>
                <w:sz w:val="24"/>
                <w:szCs w:val="24"/>
              </w:rPr>
            </w:pPr>
            <w:r w:rsidRPr="003271BD">
              <w:rPr>
                <w:b/>
                <w:sz w:val="24"/>
                <w:szCs w:val="24"/>
              </w:rPr>
              <w:t>Вейделевского района Белгородской области»</w:t>
            </w:r>
            <w:r w:rsidRPr="003271BD">
              <w:rPr>
                <w:i/>
                <w:sz w:val="24"/>
                <w:szCs w:val="24"/>
              </w:rPr>
              <w:t xml:space="preserve"> </w:t>
            </w:r>
          </w:p>
          <w:p w:rsidR="00655EAC" w:rsidRPr="001F2BD4" w:rsidRDefault="00655EAC" w:rsidP="003271BD">
            <w:pPr>
              <w:autoSpaceDE w:val="0"/>
              <w:autoSpaceDN w:val="0"/>
              <w:adjustRightInd w:val="0"/>
              <w:jc w:val="center"/>
              <w:rPr>
                <w:i/>
                <w:sz w:val="24"/>
                <w:szCs w:val="24"/>
              </w:rPr>
            </w:pPr>
            <w:r w:rsidRPr="001F2BD4">
              <w:rPr>
                <w:i/>
              </w:rPr>
              <w:t>(наименование нормативного правового администрации Вейделевского района)</w:t>
            </w:r>
          </w:p>
          <w:p w:rsidR="00655EAC" w:rsidRPr="001F2BD4" w:rsidRDefault="00655EAC" w:rsidP="00B978AC">
            <w:pPr>
              <w:autoSpaceDE w:val="0"/>
              <w:autoSpaceDN w:val="0"/>
              <w:adjustRightInd w:val="0"/>
              <w:jc w:val="center"/>
              <w:rPr>
                <w:i/>
                <w:sz w:val="24"/>
                <w:szCs w:val="24"/>
              </w:rPr>
            </w:pPr>
            <w:r w:rsidRPr="001F2BD4">
              <w:rPr>
                <w:b/>
                <w:bCs/>
                <w:sz w:val="24"/>
                <w:szCs w:val="24"/>
              </w:rPr>
              <w:t>на предмет его влияния на конкуренцию</w:t>
            </w:r>
          </w:p>
        </w:tc>
      </w:tr>
      <w:tr w:rsidR="001F2BD4" w:rsidRPr="001F2BD4" w:rsidTr="00B978AC">
        <w:tc>
          <w:tcPr>
            <w:tcW w:w="9854" w:type="dxa"/>
          </w:tcPr>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1F2BD4">
              <w:rPr>
                <w:bCs/>
                <w:sz w:val="24"/>
                <w:szCs w:val="24"/>
              </w:rPr>
              <w:t>на предмет его влияния на конкуренцию</w:t>
            </w:r>
            <w:r w:rsidRPr="001F2BD4">
              <w:rPr>
                <w:sz w:val="24"/>
                <w:szCs w:val="24"/>
              </w:rPr>
              <w:t>.</w:t>
            </w:r>
          </w:p>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 xml:space="preserve">Замечания и предложения принимаются по адресу: </w:t>
            </w:r>
            <w:proofErr w:type="spellStart"/>
            <w:r w:rsidR="00FA36BD" w:rsidRPr="001F2BD4">
              <w:rPr>
                <w:sz w:val="24"/>
                <w:szCs w:val="24"/>
              </w:rPr>
              <w:t>п</w:t>
            </w:r>
            <w:proofErr w:type="gramStart"/>
            <w:r w:rsidR="00FA36BD" w:rsidRPr="001F2BD4">
              <w:rPr>
                <w:sz w:val="24"/>
                <w:szCs w:val="24"/>
              </w:rPr>
              <w:t>.В</w:t>
            </w:r>
            <w:proofErr w:type="gramEnd"/>
            <w:r w:rsidR="00FA36BD" w:rsidRPr="001F2BD4">
              <w:rPr>
                <w:sz w:val="24"/>
                <w:szCs w:val="24"/>
              </w:rPr>
              <w:t>ейделевка</w:t>
            </w:r>
            <w:proofErr w:type="spellEnd"/>
            <w:r w:rsidRPr="001F2BD4">
              <w:rPr>
                <w:sz w:val="24"/>
                <w:szCs w:val="24"/>
              </w:rPr>
              <w:t>,</w:t>
            </w:r>
            <w:r w:rsidR="00FA36BD" w:rsidRPr="001F2BD4">
              <w:rPr>
                <w:sz w:val="24"/>
                <w:szCs w:val="24"/>
              </w:rPr>
              <w:t xml:space="preserve"> </w:t>
            </w:r>
            <w:proofErr w:type="spellStart"/>
            <w:r w:rsidR="00FA36BD" w:rsidRPr="001F2BD4">
              <w:rPr>
                <w:sz w:val="24"/>
                <w:szCs w:val="24"/>
              </w:rPr>
              <w:t>ул.Первомайская</w:t>
            </w:r>
            <w:proofErr w:type="spellEnd"/>
            <w:r w:rsidR="00FA36BD" w:rsidRPr="001F2BD4">
              <w:rPr>
                <w:sz w:val="24"/>
                <w:szCs w:val="24"/>
              </w:rPr>
              <w:t xml:space="preserve"> д.1</w:t>
            </w:r>
            <w:r w:rsidRPr="001F2BD4">
              <w:rPr>
                <w:sz w:val="24"/>
                <w:szCs w:val="24"/>
              </w:rPr>
              <w:t xml:space="preserve"> а также по адресу электронной почты: </w:t>
            </w:r>
            <w:r w:rsidR="00F600A3" w:rsidRPr="001F2BD4">
              <w:rPr>
                <w:sz w:val="24"/>
                <w:szCs w:val="24"/>
              </w:rPr>
              <w:t>oksadm@ve.belregion.ru</w:t>
            </w:r>
            <w:r w:rsidRPr="001F2BD4">
              <w:rPr>
                <w:sz w:val="24"/>
                <w:szCs w:val="24"/>
              </w:rPr>
              <w:t>.</w:t>
            </w:r>
          </w:p>
          <w:p w:rsidR="00655EAC" w:rsidRPr="00B440BB"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Сроки приема замечаний и предложений: с</w:t>
            </w:r>
            <w:r w:rsidRPr="00B84961">
              <w:rPr>
                <w:color w:val="FF0000"/>
                <w:sz w:val="24"/>
                <w:szCs w:val="24"/>
              </w:rPr>
              <w:t xml:space="preserve"> </w:t>
            </w:r>
            <w:r w:rsidR="003271BD">
              <w:rPr>
                <w:sz w:val="24"/>
                <w:szCs w:val="24"/>
              </w:rPr>
              <w:t>20.02</w:t>
            </w:r>
            <w:r w:rsidR="005E3EEB" w:rsidRPr="00B440BB">
              <w:rPr>
                <w:sz w:val="24"/>
                <w:szCs w:val="24"/>
              </w:rPr>
              <w:t>.</w:t>
            </w:r>
            <w:r w:rsidRPr="00B440BB">
              <w:rPr>
                <w:sz w:val="24"/>
                <w:szCs w:val="24"/>
              </w:rPr>
              <w:t>20</w:t>
            </w:r>
            <w:r w:rsidR="003271BD">
              <w:rPr>
                <w:sz w:val="24"/>
                <w:szCs w:val="24"/>
              </w:rPr>
              <w:t>25</w:t>
            </w:r>
            <w:r w:rsidRPr="00B440BB">
              <w:rPr>
                <w:sz w:val="24"/>
                <w:szCs w:val="24"/>
              </w:rPr>
              <w:t xml:space="preserve"> года по </w:t>
            </w:r>
            <w:r w:rsidR="003271BD">
              <w:rPr>
                <w:sz w:val="24"/>
                <w:szCs w:val="24"/>
              </w:rPr>
              <w:t>05.03</w:t>
            </w:r>
            <w:r w:rsidR="005E3EEB" w:rsidRPr="00B440BB">
              <w:rPr>
                <w:sz w:val="24"/>
                <w:szCs w:val="24"/>
              </w:rPr>
              <w:t>.</w:t>
            </w:r>
            <w:r w:rsidRPr="00B440BB">
              <w:rPr>
                <w:sz w:val="24"/>
                <w:szCs w:val="24"/>
              </w:rPr>
              <w:t>20</w:t>
            </w:r>
            <w:r w:rsidR="003271BD">
              <w:rPr>
                <w:sz w:val="24"/>
                <w:szCs w:val="24"/>
              </w:rPr>
              <w:t>25</w:t>
            </w:r>
            <w:r w:rsidRPr="00B440BB">
              <w:rPr>
                <w:sz w:val="24"/>
                <w:szCs w:val="24"/>
              </w:rPr>
              <w:t xml:space="preserve"> года.</w:t>
            </w:r>
          </w:p>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proofErr w:type="gramStart"/>
            <w:r w:rsidRPr="001F2BD4">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w:t>
            </w:r>
            <w:r w:rsidR="003271BD">
              <w:rPr>
                <w:sz w:val="24"/>
                <w:szCs w:val="24"/>
              </w:rPr>
              <w:t>25</w:t>
            </w:r>
            <w:r w:rsidRPr="001F2BD4">
              <w:rPr>
                <w:sz w:val="24"/>
                <w:szCs w:val="24"/>
              </w:rPr>
              <w:t xml:space="preserve"> год </w:t>
            </w:r>
            <w:r w:rsidRPr="001F2BD4">
              <w:rPr>
                <w:i/>
                <w:sz w:val="24"/>
                <w:szCs w:val="24"/>
              </w:rPr>
              <w:t>(указывается отчетный год)</w:t>
            </w:r>
            <w:r w:rsidRPr="001F2BD4">
              <w:rPr>
                <w:sz w:val="24"/>
                <w:szCs w:val="24"/>
              </w:rPr>
              <w:t xml:space="preserve">, который до </w:t>
            </w:r>
            <w:r w:rsidR="00D552A6" w:rsidRPr="001F2BD4">
              <w:rPr>
                <w:sz w:val="24"/>
                <w:szCs w:val="24"/>
              </w:rPr>
              <w:t>01.03</w:t>
            </w:r>
            <w:r w:rsidRPr="001F2BD4">
              <w:rPr>
                <w:sz w:val="24"/>
                <w:szCs w:val="24"/>
              </w:rPr>
              <w:t>.20</w:t>
            </w:r>
            <w:r w:rsidR="00B25D5D" w:rsidRPr="001F2BD4">
              <w:rPr>
                <w:sz w:val="24"/>
                <w:szCs w:val="24"/>
              </w:rPr>
              <w:t>2</w:t>
            </w:r>
            <w:r w:rsidR="003271BD">
              <w:rPr>
                <w:sz w:val="24"/>
                <w:szCs w:val="24"/>
              </w:rPr>
              <w:t>6</w:t>
            </w:r>
            <w:r w:rsidR="001F5CD7" w:rsidRPr="001F2BD4">
              <w:rPr>
                <w:sz w:val="24"/>
                <w:szCs w:val="24"/>
              </w:rPr>
              <w:t xml:space="preserve"> </w:t>
            </w:r>
            <w:r w:rsidRPr="001F2BD4">
              <w:rPr>
                <w:i/>
                <w:sz w:val="24"/>
                <w:szCs w:val="24"/>
              </w:rPr>
              <w:t>(указывается год, следующий за отчетным)</w:t>
            </w:r>
            <w:r w:rsidRPr="001F2BD4">
              <w:rPr>
                <w:sz w:val="24"/>
                <w:szCs w:val="24"/>
              </w:rPr>
              <w:t xml:space="preserve"> в составе ежегодного доклада об антимонопольном комплаенсе будет размещен на официальном</w:t>
            </w:r>
            <w:proofErr w:type="gramEnd"/>
            <w:r w:rsidRPr="001F2BD4">
              <w:rPr>
                <w:sz w:val="24"/>
                <w:szCs w:val="24"/>
              </w:rPr>
              <w:t xml:space="preserve"> сайте администрации Вейделевского района в разделе «</w:t>
            </w:r>
            <w:proofErr w:type="gramStart"/>
            <w:r w:rsidRPr="001F2BD4">
              <w:rPr>
                <w:sz w:val="24"/>
                <w:szCs w:val="24"/>
              </w:rPr>
              <w:t>Антимонопольный</w:t>
            </w:r>
            <w:proofErr w:type="gramEnd"/>
            <w:r w:rsidR="004F6C91">
              <w:rPr>
                <w:sz w:val="24"/>
                <w:szCs w:val="24"/>
              </w:rPr>
              <w:t xml:space="preserve"> </w:t>
            </w:r>
            <w:r w:rsidRPr="001F2BD4">
              <w:rPr>
                <w:sz w:val="24"/>
                <w:szCs w:val="24"/>
              </w:rPr>
              <w:t>комплаенс».</w:t>
            </w:r>
          </w:p>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p>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К уведомлению прилагаются:</w:t>
            </w:r>
          </w:p>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 xml:space="preserve">1. Анкета участника публичных консультаций в формате </w:t>
            </w:r>
            <w:r w:rsidRPr="001F2BD4">
              <w:rPr>
                <w:sz w:val="24"/>
                <w:szCs w:val="24"/>
                <w:lang w:val="en-US"/>
              </w:rPr>
              <w:t>word</w:t>
            </w:r>
            <w:r w:rsidRPr="001F2BD4">
              <w:rPr>
                <w:sz w:val="24"/>
                <w:szCs w:val="24"/>
              </w:rPr>
              <w:t>.</w:t>
            </w:r>
          </w:p>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2. Те</w:t>
            </w:r>
            <w:proofErr w:type="gramStart"/>
            <w:r w:rsidRPr="001F2BD4">
              <w:rPr>
                <w:sz w:val="24"/>
                <w:szCs w:val="24"/>
              </w:rPr>
              <w:t>кст пр</w:t>
            </w:r>
            <w:proofErr w:type="gramEnd"/>
            <w:r w:rsidRPr="001F2BD4">
              <w:rPr>
                <w:sz w:val="24"/>
                <w:szCs w:val="24"/>
              </w:rPr>
              <w:t xml:space="preserve">оекта нормативного правового акта в формате </w:t>
            </w:r>
            <w:r w:rsidRPr="001F2BD4">
              <w:rPr>
                <w:sz w:val="24"/>
                <w:szCs w:val="24"/>
                <w:lang w:val="en-US"/>
              </w:rPr>
              <w:t>word</w:t>
            </w:r>
            <w:r w:rsidRPr="001F2BD4">
              <w:rPr>
                <w:sz w:val="24"/>
                <w:szCs w:val="24"/>
              </w:rPr>
              <w:t>.</w:t>
            </w:r>
          </w:p>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 xml:space="preserve">3. Текст действующего нормативного правового акта в формате </w:t>
            </w:r>
            <w:r w:rsidRPr="001F2BD4">
              <w:rPr>
                <w:sz w:val="24"/>
                <w:szCs w:val="24"/>
                <w:lang w:val="en-US"/>
              </w:rPr>
              <w:t>word</w:t>
            </w:r>
            <w:r w:rsidRPr="001F2BD4">
              <w:rPr>
                <w:sz w:val="24"/>
                <w:szCs w:val="24"/>
              </w:rPr>
              <w:t xml:space="preserve"> (если проектом анализируемого нормативного правового акта вносятся изменения).</w:t>
            </w:r>
          </w:p>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1F2BD4">
              <w:rPr>
                <w:sz w:val="24"/>
                <w:szCs w:val="24"/>
                <w:lang w:val="en-US"/>
              </w:rPr>
              <w:t>word</w:t>
            </w:r>
            <w:r w:rsidRPr="001F2BD4">
              <w:rPr>
                <w:sz w:val="24"/>
                <w:szCs w:val="24"/>
              </w:rPr>
              <w:t>.</w:t>
            </w:r>
          </w:p>
          <w:p w:rsidR="00655EAC" w:rsidRPr="001F2BD4" w:rsidRDefault="00655EAC" w:rsidP="00D34B3A">
            <w:pPr>
              <w:widowControl w:val="0"/>
              <w:pBdr>
                <w:top w:val="single" w:sz="4" w:space="1" w:color="auto"/>
                <w:left w:val="single" w:sz="4" w:space="4" w:color="auto"/>
                <w:bottom w:val="single" w:sz="4" w:space="1" w:color="auto"/>
                <w:right w:val="single" w:sz="4" w:space="5" w:color="auto"/>
              </w:pBdr>
              <w:autoSpaceDE w:val="0"/>
              <w:autoSpaceDN w:val="0"/>
              <w:adjustRightInd w:val="0"/>
              <w:jc w:val="both"/>
              <w:rPr>
                <w:sz w:val="24"/>
                <w:szCs w:val="24"/>
                <w:u w:val="single"/>
              </w:rPr>
            </w:pPr>
            <w:r w:rsidRPr="001F2BD4">
              <w:rPr>
                <w:sz w:val="24"/>
                <w:szCs w:val="24"/>
              </w:rPr>
              <w:t xml:space="preserve">Место размещения приложений в информационно-телекоммуникационной сети «Интернет» - </w:t>
            </w:r>
            <w:r w:rsidR="00734EAA" w:rsidRPr="001F2BD4">
              <w:rPr>
                <w:sz w:val="24"/>
                <w:szCs w:val="24"/>
              </w:rPr>
              <w:t>официальный сайт администрации Вейделевского района,</w:t>
            </w:r>
            <w:r w:rsidRPr="001F2BD4">
              <w:rPr>
                <w:sz w:val="24"/>
                <w:szCs w:val="24"/>
              </w:rPr>
              <w:t xml:space="preserve"> раздел «Антимонопольный комплаенс»: </w:t>
            </w:r>
            <w:r w:rsidR="00D34B3A" w:rsidRPr="001F2BD4">
              <w:rPr>
                <w:sz w:val="24"/>
                <w:szCs w:val="24"/>
              </w:rPr>
              <w:t>https://vejdelevskij-r31.gosweb.gosuslugi.ru/deyatelnost/napravleniya-deyatelnosti/antimonopolnyy-komplaens//.</w:t>
            </w:r>
          </w:p>
        </w:tc>
      </w:tr>
      <w:tr w:rsidR="00655EAC" w:rsidRPr="001F2BD4" w:rsidTr="00B978AC">
        <w:tc>
          <w:tcPr>
            <w:tcW w:w="9854" w:type="dxa"/>
          </w:tcPr>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 xml:space="preserve">Контактное лицо: </w:t>
            </w:r>
            <w:r w:rsidR="004B5D6E">
              <w:rPr>
                <w:sz w:val="24"/>
                <w:szCs w:val="24"/>
              </w:rPr>
              <w:t>Ясенева Людмила Васильевна</w:t>
            </w:r>
            <w:r w:rsidR="001018F6" w:rsidRPr="001F2BD4">
              <w:rPr>
                <w:sz w:val="24"/>
                <w:szCs w:val="24"/>
              </w:rPr>
              <w:t xml:space="preserve"> </w:t>
            </w:r>
            <w:r w:rsidR="00920CE2" w:rsidRPr="001F2BD4">
              <w:rPr>
                <w:sz w:val="24"/>
                <w:szCs w:val="24"/>
              </w:rPr>
              <w:t>главный специалист</w:t>
            </w:r>
            <w:r w:rsidR="00FA36BD" w:rsidRPr="001F2BD4">
              <w:rPr>
                <w:sz w:val="24"/>
                <w:szCs w:val="24"/>
              </w:rPr>
              <w:t xml:space="preserve"> </w:t>
            </w:r>
            <w:r w:rsidR="001018F6" w:rsidRPr="001F2BD4">
              <w:rPr>
                <w:sz w:val="24"/>
                <w:szCs w:val="24"/>
              </w:rPr>
              <w:t>МКУ «Центр обслуживания»</w:t>
            </w:r>
            <w:r w:rsidRPr="001F2BD4">
              <w:rPr>
                <w:i/>
                <w:sz w:val="24"/>
                <w:szCs w:val="24"/>
              </w:rPr>
              <w:t>.</w:t>
            </w:r>
          </w:p>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Режим работы:</w:t>
            </w:r>
          </w:p>
          <w:p w:rsidR="00655EAC" w:rsidRPr="001F2BD4" w:rsidRDefault="00655EAC" w:rsidP="00B978AC">
            <w:pPr>
              <w:pBdr>
                <w:top w:val="single" w:sz="4" w:space="1" w:color="auto"/>
                <w:left w:val="single" w:sz="4" w:space="4" w:color="auto"/>
                <w:bottom w:val="single" w:sz="4" w:space="1" w:color="auto"/>
                <w:right w:val="single" w:sz="4" w:space="5" w:color="auto"/>
              </w:pBdr>
              <w:jc w:val="both"/>
              <w:rPr>
                <w:sz w:val="24"/>
                <w:szCs w:val="24"/>
              </w:rPr>
            </w:pPr>
            <w:r w:rsidRPr="001F2BD4">
              <w:rPr>
                <w:sz w:val="24"/>
                <w:szCs w:val="24"/>
              </w:rPr>
              <w:t>с 8-00 до 17-00, перерыв с 12-00 до 13-00</w:t>
            </w:r>
          </w:p>
        </w:tc>
      </w:tr>
    </w:tbl>
    <w:p w:rsidR="00CF7E3B" w:rsidRPr="001F2BD4" w:rsidRDefault="00CF7E3B"/>
    <w:p w:rsidR="000406B2" w:rsidRPr="001F2BD4" w:rsidRDefault="000406B2" w:rsidP="00CF7E3B">
      <w:pPr>
        <w:jc w:val="both"/>
      </w:pPr>
    </w:p>
    <w:p w:rsidR="000406B2" w:rsidRPr="001F2BD4" w:rsidRDefault="000406B2" w:rsidP="000406B2">
      <w:pPr>
        <w:autoSpaceDE w:val="0"/>
        <w:autoSpaceDN w:val="0"/>
        <w:adjustRightInd w:val="0"/>
        <w:jc w:val="center"/>
        <w:rPr>
          <w:b/>
          <w:sz w:val="28"/>
          <w:szCs w:val="28"/>
        </w:rPr>
      </w:pPr>
      <w:r w:rsidRPr="001F2BD4">
        <w:rPr>
          <w:b/>
          <w:sz w:val="28"/>
          <w:szCs w:val="28"/>
        </w:rPr>
        <w:t>Анкета</w:t>
      </w:r>
    </w:p>
    <w:p w:rsidR="000406B2" w:rsidRPr="001F2BD4" w:rsidRDefault="000406B2" w:rsidP="000406B2">
      <w:pPr>
        <w:autoSpaceDE w:val="0"/>
        <w:autoSpaceDN w:val="0"/>
        <w:adjustRightInd w:val="0"/>
        <w:jc w:val="center"/>
        <w:rPr>
          <w:b/>
          <w:sz w:val="28"/>
          <w:szCs w:val="28"/>
        </w:rPr>
      </w:pPr>
      <w:r w:rsidRPr="001F2BD4">
        <w:rPr>
          <w:b/>
          <w:sz w:val="28"/>
          <w:szCs w:val="28"/>
        </w:rPr>
        <w:t xml:space="preserve">участника публичных консультаций, проводимых </w:t>
      </w:r>
      <w:r w:rsidRPr="001F2BD4">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0406B2" w:rsidRPr="001F2BD4" w:rsidRDefault="000406B2" w:rsidP="000406B2">
      <w:pPr>
        <w:jc w:val="center"/>
        <w:rPr>
          <w:sz w:val="16"/>
          <w:szCs w:val="16"/>
          <w:highlight w:val="yellow"/>
        </w:rPr>
      </w:pPr>
    </w:p>
    <w:p w:rsidR="000406B2" w:rsidRPr="001F2BD4" w:rsidRDefault="000406B2" w:rsidP="000406B2">
      <w:pPr>
        <w:pStyle w:val="a5"/>
        <w:numPr>
          <w:ilvl w:val="0"/>
          <w:numId w:val="1"/>
        </w:numPr>
        <w:rPr>
          <w:b/>
          <w:sz w:val="28"/>
          <w:szCs w:val="28"/>
        </w:rPr>
      </w:pPr>
      <w:r w:rsidRPr="001F2BD4">
        <w:rPr>
          <w:b/>
          <w:sz w:val="28"/>
          <w:szCs w:val="28"/>
        </w:rPr>
        <w:t>Общие сведения об участнике публичных консультаций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1F2BD4" w:rsidRPr="001F2BD4" w:rsidTr="00B978AC">
        <w:tc>
          <w:tcPr>
            <w:tcW w:w="4672" w:type="dxa"/>
            <w:shd w:val="clear" w:color="auto" w:fill="auto"/>
          </w:tcPr>
          <w:p w:rsidR="000406B2" w:rsidRPr="001F2BD4" w:rsidRDefault="000406B2" w:rsidP="00B978AC">
            <w:pPr>
              <w:rPr>
                <w:sz w:val="24"/>
                <w:szCs w:val="24"/>
              </w:rPr>
            </w:pPr>
            <w:r w:rsidRPr="001F2BD4">
              <w:rPr>
                <w:sz w:val="24"/>
                <w:szCs w:val="24"/>
              </w:rPr>
              <w:t>Наименование хозяйствующего субъекта (организации)</w:t>
            </w:r>
          </w:p>
        </w:tc>
        <w:tc>
          <w:tcPr>
            <w:tcW w:w="4934" w:type="dxa"/>
            <w:shd w:val="clear" w:color="auto" w:fill="auto"/>
          </w:tcPr>
          <w:p w:rsidR="000406B2" w:rsidRPr="001F2BD4" w:rsidRDefault="000406B2" w:rsidP="00B84961">
            <w:pPr>
              <w:jc w:val="center"/>
              <w:rPr>
                <w:sz w:val="24"/>
                <w:szCs w:val="24"/>
              </w:rPr>
            </w:pPr>
            <w:r w:rsidRPr="00B440BB">
              <w:rPr>
                <w:color w:val="000000" w:themeColor="text1"/>
                <w:sz w:val="24"/>
                <w:szCs w:val="24"/>
              </w:rPr>
              <w:t xml:space="preserve">Администрация </w:t>
            </w:r>
            <w:r w:rsidR="00B84961" w:rsidRPr="00B440BB">
              <w:rPr>
                <w:color w:val="000000" w:themeColor="text1"/>
                <w:sz w:val="24"/>
                <w:szCs w:val="24"/>
              </w:rPr>
              <w:t>Вейделевского</w:t>
            </w:r>
            <w:r w:rsidRPr="00B440BB">
              <w:rPr>
                <w:color w:val="000000" w:themeColor="text1"/>
                <w:sz w:val="24"/>
                <w:szCs w:val="24"/>
              </w:rPr>
              <w:t xml:space="preserve"> района </w:t>
            </w:r>
          </w:p>
        </w:tc>
      </w:tr>
      <w:tr w:rsidR="001F2BD4" w:rsidRPr="001F2BD4" w:rsidTr="00B978AC">
        <w:tc>
          <w:tcPr>
            <w:tcW w:w="4672" w:type="dxa"/>
            <w:shd w:val="clear" w:color="auto" w:fill="auto"/>
          </w:tcPr>
          <w:p w:rsidR="000406B2" w:rsidRPr="001F2BD4" w:rsidRDefault="000406B2" w:rsidP="00B978AC">
            <w:pPr>
              <w:rPr>
                <w:sz w:val="24"/>
                <w:szCs w:val="24"/>
              </w:rPr>
            </w:pPr>
            <w:r w:rsidRPr="001F2BD4">
              <w:rPr>
                <w:sz w:val="24"/>
                <w:szCs w:val="24"/>
              </w:rPr>
              <w:t>Сфера деятельности хозяйствующего субъекта (организации)</w:t>
            </w:r>
          </w:p>
        </w:tc>
        <w:tc>
          <w:tcPr>
            <w:tcW w:w="4934" w:type="dxa"/>
            <w:shd w:val="clear" w:color="auto" w:fill="auto"/>
          </w:tcPr>
          <w:p w:rsidR="000406B2" w:rsidRPr="001F2BD4" w:rsidRDefault="000406B2" w:rsidP="00B978AC">
            <w:pPr>
              <w:jc w:val="center"/>
              <w:rPr>
                <w:sz w:val="24"/>
                <w:szCs w:val="24"/>
              </w:rPr>
            </w:pPr>
            <w:r w:rsidRPr="001F2BD4">
              <w:rPr>
                <w:sz w:val="24"/>
                <w:szCs w:val="24"/>
              </w:rPr>
              <w:t>Деятельность органов местного самоуправления</w:t>
            </w:r>
          </w:p>
        </w:tc>
      </w:tr>
      <w:tr w:rsidR="001F2BD4" w:rsidRPr="001F2BD4" w:rsidTr="00B978AC">
        <w:tc>
          <w:tcPr>
            <w:tcW w:w="4672" w:type="dxa"/>
            <w:shd w:val="clear" w:color="auto" w:fill="auto"/>
          </w:tcPr>
          <w:p w:rsidR="000406B2" w:rsidRPr="001F2BD4" w:rsidRDefault="000406B2" w:rsidP="00B978AC">
            <w:pPr>
              <w:rPr>
                <w:sz w:val="24"/>
                <w:szCs w:val="24"/>
              </w:rPr>
            </w:pPr>
            <w:r w:rsidRPr="001F2BD4">
              <w:rPr>
                <w:sz w:val="24"/>
                <w:szCs w:val="24"/>
              </w:rPr>
              <w:t>ИНН хозяйствующего субъекта (организации)</w:t>
            </w:r>
          </w:p>
        </w:tc>
        <w:tc>
          <w:tcPr>
            <w:tcW w:w="4934" w:type="dxa"/>
            <w:shd w:val="clear" w:color="auto" w:fill="auto"/>
          </w:tcPr>
          <w:p w:rsidR="000406B2" w:rsidRPr="001F2BD4" w:rsidRDefault="000406B2" w:rsidP="00B978AC">
            <w:pPr>
              <w:jc w:val="center"/>
              <w:rPr>
                <w:sz w:val="24"/>
                <w:szCs w:val="24"/>
              </w:rPr>
            </w:pPr>
            <w:r w:rsidRPr="001F2BD4">
              <w:rPr>
                <w:sz w:val="24"/>
                <w:szCs w:val="24"/>
                <w:shd w:val="clear" w:color="auto" w:fill="FFFFFF"/>
              </w:rPr>
              <w:t>3105001092</w:t>
            </w:r>
          </w:p>
        </w:tc>
      </w:tr>
      <w:tr w:rsidR="001F2BD4" w:rsidRPr="001F2BD4" w:rsidTr="00B978AC">
        <w:tc>
          <w:tcPr>
            <w:tcW w:w="4672" w:type="dxa"/>
            <w:shd w:val="clear" w:color="auto" w:fill="auto"/>
          </w:tcPr>
          <w:p w:rsidR="000406B2" w:rsidRPr="001F2BD4" w:rsidRDefault="000406B2" w:rsidP="00B978AC">
            <w:pPr>
              <w:rPr>
                <w:sz w:val="24"/>
                <w:szCs w:val="24"/>
              </w:rPr>
            </w:pPr>
            <w:r w:rsidRPr="001F2BD4">
              <w:rPr>
                <w:sz w:val="24"/>
                <w:szCs w:val="24"/>
              </w:rPr>
              <w:t>ФИО участника публичных консультаций</w:t>
            </w:r>
          </w:p>
        </w:tc>
        <w:tc>
          <w:tcPr>
            <w:tcW w:w="4934" w:type="dxa"/>
            <w:shd w:val="clear" w:color="auto" w:fill="auto"/>
          </w:tcPr>
          <w:p w:rsidR="000406B2" w:rsidRPr="001F2BD4" w:rsidRDefault="004B5D6E" w:rsidP="00B978AC">
            <w:pPr>
              <w:jc w:val="center"/>
              <w:rPr>
                <w:sz w:val="24"/>
                <w:szCs w:val="24"/>
              </w:rPr>
            </w:pPr>
            <w:r>
              <w:rPr>
                <w:sz w:val="24"/>
                <w:szCs w:val="24"/>
              </w:rPr>
              <w:t>Ясенева Людмила Васильевна</w:t>
            </w:r>
          </w:p>
        </w:tc>
      </w:tr>
      <w:tr w:rsidR="001F2BD4" w:rsidRPr="001F2BD4" w:rsidTr="00B978AC">
        <w:tc>
          <w:tcPr>
            <w:tcW w:w="4672" w:type="dxa"/>
            <w:shd w:val="clear" w:color="auto" w:fill="auto"/>
          </w:tcPr>
          <w:p w:rsidR="000406B2" w:rsidRPr="001F2BD4" w:rsidRDefault="000406B2" w:rsidP="00B978AC">
            <w:pPr>
              <w:rPr>
                <w:sz w:val="24"/>
                <w:szCs w:val="24"/>
              </w:rPr>
            </w:pPr>
            <w:r w:rsidRPr="001F2BD4">
              <w:rPr>
                <w:sz w:val="24"/>
                <w:szCs w:val="24"/>
              </w:rPr>
              <w:t>Контактный телефон</w:t>
            </w:r>
          </w:p>
        </w:tc>
        <w:tc>
          <w:tcPr>
            <w:tcW w:w="4934" w:type="dxa"/>
            <w:shd w:val="clear" w:color="auto" w:fill="auto"/>
          </w:tcPr>
          <w:p w:rsidR="000406B2" w:rsidRPr="001F2BD4" w:rsidRDefault="00612D78" w:rsidP="00B978AC">
            <w:pPr>
              <w:jc w:val="center"/>
              <w:rPr>
                <w:sz w:val="24"/>
                <w:szCs w:val="24"/>
              </w:rPr>
            </w:pPr>
            <w:r>
              <w:rPr>
                <w:sz w:val="24"/>
                <w:szCs w:val="24"/>
              </w:rPr>
              <w:t xml:space="preserve">8 (47237) </w:t>
            </w:r>
            <w:r w:rsidR="000406B2" w:rsidRPr="001F2BD4">
              <w:rPr>
                <w:sz w:val="24"/>
                <w:szCs w:val="24"/>
              </w:rPr>
              <w:t>5</w:t>
            </w:r>
            <w:r>
              <w:rPr>
                <w:sz w:val="24"/>
                <w:szCs w:val="24"/>
              </w:rPr>
              <w:t>-</w:t>
            </w:r>
            <w:r w:rsidR="000406B2" w:rsidRPr="001F2BD4">
              <w:rPr>
                <w:sz w:val="24"/>
                <w:szCs w:val="24"/>
              </w:rPr>
              <w:t>55-61</w:t>
            </w:r>
          </w:p>
        </w:tc>
      </w:tr>
      <w:tr w:rsidR="000406B2" w:rsidRPr="001F2BD4" w:rsidTr="00B978AC">
        <w:tc>
          <w:tcPr>
            <w:tcW w:w="4672" w:type="dxa"/>
            <w:shd w:val="clear" w:color="auto" w:fill="auto"/>
          </w:tcPr>
          <w:p w:rsidR="000406B2" w:rsidRPr="001F2BD4" w:rsidRDefault="000406B2" w:rsidP="00B978AC">
            <w:pPr>
              <w:rPr>
                <w:sz w:val="24"/>
                <w:szCs w:val="24"/>
              </w:rPr>
            </w:pPr>
            <w:r w:rsidRPr="001F2BD4">
              <w:rPr>
                <w:sz w:val="24"/>
                <w:szCs w:val="24"/>
              </w:rPr>
              <w:t>Адрес электронной почты</w:t>
            </w:r>
          </w:p>
        </w:tc>
        <w:tc>
          <w:tcPr>
            <w:tcW w:w="4934" w:type="dxa"/>
            <w:shd w:val="clear" w:color="auto" w:fill="auto"/>
          </w:tcPr>
          <w:p w:rsidR="000406B2" w:rsidRPr="001F2BD4" w:rsidRDefault="00F600A3" w:rsidP="00B978AC">
            <w:pPr>
              <w:jc w:val="center"/>
              <w:rPr>
                <w:sz w:val="24"/>
                <w:szCs w:val="24"/>
                <w:lang w:val="en-US"/>
              </w:rPr>
            </w:pPr>
            <w:r w:rsidRPr="001F2BD4">
              <w:rPr>
                <w:sz w:val="24"/>
                <w:szCs w:val="24"/>
              </w:rPr>
              <w:t>oksadm@ve.belregion.ru</w:t>
            </w:r>
          </w:p>
        </w:tc>
      </w:tr>
    </w:tbl>
    <w:p w:rsidR="000406B2" w:rsidRPr="001F2BD4" w:rsidRDefault="000406B2" w:rsidP="000406B2">
      <w:pPr>
        <w:jc w:val="center"/>
        <w:rPr>
          <w:sz w:val="16"/>
          <w:szCs w:val="16"/>
          <w:highlight w:val="yellow"/>
        </w:rPr>
      </w:pPr>
    </w:p>
    <w:p w:rsidR="000406B2" w:rsidRPr="001F2BD4" w:rsidRDefault="000406B2" w:rsidP="000406B2">
      <w:pPr>
        <w:jc w:val="center"/>
        <w:rPr>
          <w:sz w:val="28"/>
          <w:szCs w:val="28"/>
        </w:rPr>
      </w:pPr>
      <w:r w:rsidRPr="001F2BD4">
        <w:rPr>
          <w:b/>
          <w:sz w:val="28"/>
          <w:szCs w:val="28"/>
        </w:rPr>
        <w:t>2. 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F2BD4" w:rsidRPr="001F2BD4" w:rsidTr="00B978AC">
        <w:tc>
          <w:tcPr>
            <w:tcW w:w="9854" w:type="dxa"/>
            <w:shd w:val="clear" w:color="auto" w:fill="auto"/>
          </w:tcPr>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Об утверждении административного регламента</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предоставления   муниципальной   услуги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«Предоставление льготного проезда студентам и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аспирантам очной формы обучения, студентам</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с ограниченными возможностями здоровья и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инвалидностью очно - заочной формы обучения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профессиональных образовательных организаций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по </w:t>
            </w:r>
            <w:proofErr w:type="spellStart"/>
            <w:r w:rsidRPr="003271BD">
              <w:rPr>
                <w:b/>
                <w:sz w:val="24"/>
                <w:szCs w:val="24"/>
              </w:rPr>
              <w:t>внутримуниципальным</w:t>
            </w:r>
            <w:proofErr w:type="spellEnd"/>
            <w:r w:rsidRPr="003271BD">
              <w:rPr>
                <w:b/>
                <w:sz w:val="24"/>
                <w:szCs w:val="24"/>
              </w:rPr>
              <w:t xml:space="preserve"> маршрутам на территории </w:t>
            </w:r>
          </w:p>
          <w:p w:rsidR="003271BD" w:rsidRDefault="003271BD" w:rsidP="003271BD">
            <w:pPr>
              <w:autoSpaceDE w:val="0"/>
              <w:autoSpaceDN w:val="0"/>
              <w:adjustRightInd w:val="0"/>
              <w:jc w:val="center"/>
              <w:rPr>
                <w:b/>
                <w:sz w:val="24"/>
                <w:szCs w:val="24"/>
              </w:rPr>
            </w:pPr>
            <w:r w:rsidRPr="003271BD">
              <w:rPr>
                <w:b/>
                <w:sz w:val="24"/>
                <w:szCs w:val="24"/>
              </w:rPr>
              <w:t xml:space="preserve">Вейделевского района Белгородской области» </w:t>
            </w:r>
          </w:p>
          <w:p w:rsidR="000406B2" w:rsidRPr="001F2BD4" w:rsidRDefault="00600954" w:rsidP="003271BD">
            <w:pPr>
              <w:autoSpaceDE w:val="0"/>
              <w:autoSpaceDN w:val="0"/>
              <w:adjustRightInd w:val="0"/>
              <w:jc w:val="center"/>
              <w:rPr>
                <w:i/>
                <w:sz w:val="18"/>
                <w:szCs w:val="18"/>
              </w:rPr>
            </w:pPr>
            <w:r w:rsidRPr="001F2BD4">
              <w:rPr>
                <w:i/>
                <w:sz w:val="18"/>
                <w:szCs w:val="18"/>
              </w:rPr>
              <w:t xml:space="preserve"> </w:t>
            </w:r>
            <w:r w:rsidR="000406B2" w:rsidRPr="001F2BD4">
              <w:rPr>
                <w:i/>
                <w:sz w:val="18"/>
                <w:szCs w:val="18"/>
              </w:rPr>
              <w:t>(наименование проекта нормативного правового акта администрации Вейделевского района – заполняет администрация Вейделевского района до размещения формы на официальном сайте</w:t>
            </w:r>
            <w:r w:rsidR="008D7CBC" w:rsidRPr="001F2BD4">
              <w:rPr>
                <w:i/>
                <w:sz w:val="18"/>
                <w:szCs w:val="18"/>
              </w:rPr>
              <w:t>)</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lang w:eastAsia="en-US"/>
              </w:rPr>
            </w:pPr>
            <w:r w:rsidRPr="001F2BD4">
              <w:rPr>
                <w:sz w:val="24"/>
                <w:szCs w:val="24"/>
                <w:lang w:eastAsia="en-US"/>
              </w:rPr>
              <w:t>1. Могут ли положения проекта нормативного правового акта оказать влияние на конкуренцию на рынках товаров, работ, услуг Вейделевского района?</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lang w:eastAsia="en-US"/>
              </w:rPr>
            </w:pPr>
            <w:r w:rsidRPr="001F2BD4">
              <w:rPr>
                <w:sz w:val="24"/>
                <w:szCs w:val="24"/>
                <w:lang w:eastAsia="en-US"/>
              </w:rPr>
              <w:t>нет</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lang w:eastAsia="en-US"/>
              </w:rPr>
            </w:pPr>
            <w:r w:rsidRPr="001F2BD4">
              <w:rPr>
                <w:sz w:val="24"/>
                <w:szCs w:val="24"/>
                <w:lang w:eastAsia="en-US"/>
              </w:rPr>
              <w:t>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Вейделевского района?</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rPr>
              <w:t>нет</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rPr>
              <w:t xml:space="preserve">3. </w:t>
            </w:r>
            <w:r w:rsidRPr="001F2BD4">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Вейделевского района? </w:t>
            </w:r>
            <w:r w:rsidRPr="001F2BD4">
              <w:rPr>
                <w:sz w:val="24"/>
                <w:szCs w:val="24"/>
              </w:rPr>
              <w:t xml:space="preserve">Укажите номер подпункта, пункта, части, статьи проекта </w:t>
            </w:r>
            <w:r w:rsidRPr="001F2BD4">
              <w:rPr>
                <w:sz w:val="24"/>
                <w:szCs w:val="24"/>
                <w:lang w:eastAsia="en-US"/>
              </w:rPr>
              <w:t>нормативного правового акта и их содержание.</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rPr>
              <w:t>нет</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rPr>
              <w:t xml:space="preserve">4. На каких рынках товаров, работ, услуг может ухудшиться состояние конкурентной среды в результате принятия </w:t>
            </w:r>
            <w:r w:rsidRPr="001F2BD4">
              <w:rPr>
                <w:sz w:val="24"/>
                <w:szCs w:val="24"/>
                <w:lang w:eastAsia="en-US"/>
              </w:rPr>
              <w:t>нормативного правового акта?</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rPr>
              <w:t>нет</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rPr>
              <w:t>5. Какие положения антимонопольного законодательства могут быть нарушены?</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rPr>
              <w:t>нет</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rPr>
              <w:t>нет</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rPr>
              <w:t xml:space="preserve">7. Ваши замечания и предложения по </w:t>
            </w:r>
            <w:r w:rsidRPr="001F2BD4">
              <w:rPr>
                <w:sz w:val="24"/>
                <w:szCs w:val="24"/>
                <w:lang w:eastAsia="en-US"/>
              </w:rPr>
              <w:t xml:space="preserve">проекту нормативного правового акта </w:t>
            </w:r>
            <w:r w:rsidRPr="001F2BD4">
              <w:rPr>
                <w:sz w:val="24"/>
                <w:szCs w:val="24"/>
              </w:rPr>
              <w:t>в целях учета требований антимонопольного законодательства</w:t>
            </w:r>
            <w:r w:rsidRPr="001F2BD4">
              <w:rPr>
                <w:sz w:val="24"/>
                <w:szCs w:val="24"/>
                <w:lang w:eastAsia="en-US"/>
              </w:rPr>
              <w:t>:</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highlight w:val="yellow"/>
              </w:rPr>
            </w:pPr>
            <w:r w:rsidRPr="001F2BD4">
              <w:rPr>
                <w:sz w:val="24"/>
                <w:szCs w:val="24"/>
              </w:rPr>
              <w:lastRenderedPageBreak/>
              <w:t>нет</w:t>
            </w:r>
          </w:p>
        </w:tc>
      </w:tr>
      <w:tr w:rsidR="001F2BD4" w:rsidRPr="001F2BD4" w:rsidTr="00B978AC">
        <w:tc>
          <w:tcPr>
            <w:tcW w:w="9854" w:type="dxa"/>
            <w:shd w:val="clear" w:color="auto" w:fill="auto"/>
          </w:tcPr>
          <w:p w:rsidR="000406B2" w:rsidRPr="001F2BD4" w:rsidRDefault="000406B2" w:rsidP="00B978AC">
            <w:pPr>
              <w:pBdr>
                <w:top w:val="single" w:sz="4" w:space="1" w:color="auto"/>
                <w:left w:val="single" w:sz="4" w:space="4" w:color="auto"/>
                <w:bottom w:val="single" w:sz="4" w:space="1" w:color="auto"/>
                <w:right w:val="single" w:sz="4" w:space="5" w:color="auto"/>
              </w:pBdr>
              <w:rPr>
                <w:sz w:val="24"/>
                <w:szCs w:val="24"/>
              </w:rPr>
            </w:pPr>
            <w:r w:rsidRPr="001F2BD4">
              <w:rPr>
                <w:sz w:val="24"/>
                <w:szCs w:val="24"/>
              </w:rPr>
              <w:t xml:space="preserve">Замечания и предложения принимаются по адресу: </w:t>
            </w:r>
            <w:proofErr w:type="spellStart"/>
            <w:r w:rsidRPr="001F2BD4">
              <w:rPr>
                <w:sz w:val="24"/>
                <w:szCs w:val="24"/>
              </w:rPr>
              <w:t>п</w:t>
            </w:r>
            <w:proofErr w:type="gramStart"/>
            <w:r w:rsidRPr="001F2BD4">
              <w:rPr>
                <w:sz w:val="24"/>
                <w:szCs w:val="24"/>
              </w:rPr>
              <w:t>.В</w:t>
            </w:r>
            <w:proofErr w:type="gramEnd"/>
            <w:r w:rsidRPr="001F2BD4">
              <w:rPr>
                <w:sz w:val="24"/>
                <w:szCs w:val="24"/>
              </w:rPr>
              <w:t>ейделевка</w:t>
            </w:r>
            <w:proofErr w:type="spellEnd"/>
            <w:r w:rsidRPr="001F2BD4">
              <w:rPr>
                <w:sz w:val="24"/>
                <w:szCs w:val="24"/>
              </w:rPr>
              <w:t xml:space="preserve"> </w:t>
            </w:r>
            <w:proofErr w:type="spellStart"/>
            <w:r w:rsidRPr="001F2BD4">
              <w:rPr>
                <w:sz w:val="24"/>
                <w:szCs w:val="24"/>
              </w:rPr>
              <w:t>ул.Первомайская</w:t>
            </w:r>
            <w:proofErr w:type="spellEnd"/>
            <w:r w:rsidRPr="001F2BD4">
              <w:rPr>
                <w:sz w:val="24"/>
                <w:szCs w:val="24"/>
              </w:rPr>
              <w:t xml:space="preserve"> д.1, а также по адресу электронной почты:</w:t>
            </w:r>
            <w:r w:rsidR="001F5CD7" w:rsidRPr="001F2BD4">
              <w:rPr>
                <w:sz w:val="24"/>
                <w:szCs w:val="24"/>
              </w:rPr>
              <w:t xml:space="preserve"> oksadm@ve.belregion.ru</w:t>
            </w:r>
            <w:r w:rsidRPr="001F2BD4">
              <w:rPr>
                <w:sz w:val="24"/>
                <w:szCs w:val="24"/>
              </w:rPr>
              <w:t>.</w:t>
            </w:r>
          </w:p>
          <w:p w:rsidR="000406B2" w:rsidRPr="001F2BD4" w:rsidRDefault="000406B2" w:rsidP="00B978AC">
            <w:pPr>
              <w:tabs>
                <w:tab w:val="left" w:pos="2940"/>
              </w:tabs>
              <w:rPr>
                <w:sz w:val="2"/>
                <w:szCs w:val="2"/>
                <w:highlight w:val="yellow"/>
              </w:rPr>
            </w:pPr>
            <w:r w:rsidRPr="001F2BD4">
              <w:rPr>
                <w:sz w:val="24"/>
                <w:szCs w:val="24"/>
              </w:rPr>
              <w:t xml:space="preserve">Сроки приема замечаний и предложений: </w:t>
            </w:r>
            <w:r w:rsidR="003271BD" w:rsidRPr="001F2BD4">
              <w:rPr>
                <w:sz w:val="24"/>
                <w:szCs w:val="24"/>
              </w:rPr>
              <w:t>с</w:t>
            </w:r>
            <w:r w:rsidR="003271BD" w:rsidRPr="00B84961">
              <w:rPr>
                <w:color w:val="FF0000"/>
                <w:sz w:val="24"/>
                <w:szCs w:val="24"/>
              </w:rPr>
              <w:t xml:space="preserve"> </w:t>
            </w:r>
            <w:r w:rsidR="003271BD">
              <w:rPr>
                <w:sz w:val="24"/>
                <w:szCs w:val="24"/>
              </w:rPr>
              <w:t>20.02</w:t>
            </w:r>
            <w:r w:rsidR="003271BD" w:rsidRPr="00B440BB">
              <w:rPr>
                <w:sz w:val="24"/>
                <w:szCs w:val="24"/>
              </w:rPr>
              <w:t>.20</w:t>
            </w:r>
            <w:r w:rsidR="003271BD">
              <w:rPr>
                <w:sz w:val="24"/>
                <w:szCs w:val="24"/>
              </w:rPr>
              <w:t>25</w:t>
            </w:r>
            <w:r w:rsidR="003271BD" w:rsidRPr="00B440BB">
              <w:rPr>
                <w:sz w:val="24"/>
                <w:szCs w:val="24"/>
              </w:rPr>
              <w:t xml:space="preserve"> года по </w:t>
            </w:r>
            <w:r w:rsidR="003271BD">
              <w:rPr>
                <w:sz w:val="24"/>
                <w:szCs w:val="24"/>
              </w:rPr>
              <w:t>05.03</w:t>
            </w:r>
            <w:r w:rsidR="003271BD" w:rsidRPr="00B440BB">
              <w:rPr>
                <w:sz w:val="24"/>
                <w:szCs w:val="24"/>
              </w:rPr>
              <w:t>.20</w:t>
            </w:r>
            <w:r w:rsidR="003271BD">
              <w:rPr>
                <w:sz w:val="24"/>
                <w:szCs w:val="24"/>
              </w:rPr>
              <w:t>25</w:t>
            </w:r>
            <w:r w:rsidR="003271BD" w:rsidRPr="00B440BB">
              <w:rPr>
                <w:sz w:val="24"/>
                <w:szCs w:val="24"/>
              </w:rPr>
              <w:t xml:space="preserve"> года</w:t>
            </w:r>
            <w:r w:rsidR="003271BD" w:rsidRPr="001F2BD4">
              <w:rPr>
                <w:sz w:val="2"/>
                <w:szCs w:val="2"/>
                <w:highlight w:val="yellow"/>
              </w:rPr>
              <w:t xml:space="preserve"> </w:t>
            </w:r>
          </w:p>
        </w:tc>
      </w:tr>
    </w:tbl>
    <w:p w:rsidR="00CF7E3B" w:rsidRPr="001F2BD4" w:rsidRDefault="00CF7E3B" w:rsidP="00CF7E3B">
      <w:pPr>
        <w:jc w:val="both"/>
      </w:pPr>
      <w:r w:rsidRPr="001F2BD4">
        <w:br w:type="page"/>
      </w:r>
    </w:p>
    <w:p w:rsidR="000406B2" w:rsidRPr="001F2BD4" w:rsidRDefault="002C0CB1" w:rsidP="000406B2">
      <w:pPr>
        <w:jc w:val="center"/>
        <w:rPr>
          <w:b/>
          <w:sz w:val="28"/>
          <w:szCs w:val="28"/>
        </w:rPr>
      </w:pPr>
      <w:r w:rsidRPr="001F2BD4">
        <w:rPr>
          <w:b/>
          <w:sz w:val="28"/>
          <w:szCs w:val="28"/>
        </w:rPr>
        <w:lastRenderedPageBreak/>
        <w:t>Обоснование</w:t>
      </w:r>
    </w:p>
    <w:p w:rsidR="000406B2" w:rsidRPr="001F2BD4" w:rsidRDefault="000406B2" w:rsidP="000406B2">
      <w:pPr>
        <w:jc w:val="center"/>
        <w:rPr>
          <w:b/>
          <w:sz w:val="28"/>
          <w:szCs w:val="28"/>
        </w:rPr>
      </w:pPr>
      <w:r w:rsidRPr="001F2BD4">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0406B2" w:rsidRPr="001F2BD4" w:rsidRDefault="000406B2" w:rsidP="000406B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F2BD4" w:rsidRPr="001F2BD4" w:rsidTr="00B978AC">
        <w:tc>
          <w:tcPr>
            <w:tcW w:w="9854" w:type="dxa"/>
            <w:shd w:val="clear" w:color="auto" w:fill="auto"/>
          </w:tcPr>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Об утверждении административного регламента</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предоставления   муниципальной   услуги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«Предоставление льготного проезда студентам и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аспирантам очной формы обучения, студентам</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с ограниченными возможностями здоровья и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инвалидностью очно - заочной формы обучения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профессиональных образовательных организаций </w:t>
            </w:r>
          </w:p>
          <w:p w:rsidR="003271BD" w:rsidRPr="003271BD" w:rsidRDefault="003271BD" w:rsidP="003271BD">
            <w:pPr>
              <w:widowControl w:val="0"/>
              <w:autoSpaceDE w:val="0"/>
              <w:autoSpaceDN w:val="0"/>
              <w:adjustRightInd w:val="0"/>
              <w:ind w:left="57" w:right="57"/>
              <w:jc w:val="center"/>
              <w:rPr>
                <w:b/>
                <w:sz w:val="24"/>
                <w:szCs w:val="24"/>
              </w:rPr>
            </w:pPr>
            <w:r w:rsidRPr="003271BD">
              <w:rPr>
                <w:b/>
                <w:sz w:val="24"/>
                <w:szCs w:val="24"/>
              </w:rPr>
              <w:t xml:space="preserve">по </w:t>
            </w:r>
            <w:proofErr w:type="spellStart"/>
            <w:r w:rsidRPr="003271BD">
              <w:rPr>
                <w:b/>
                <w:sz w:val="24"/>
                <w:szCs w:val="24"/>
              </w:rPr>
              <w:t>внутримуниципальным</w:t>
            </w:r>
            <w:proofErr w:type="spellEnd"/>
            <w:r w:rsidRPr="003271BD">
              <w:rPr>
                <w:b/>
                <w:sz w:val="24"/>
                <w:szCs w:val="24"/>
              </w:rPr>
              <w:t xml:space="preserve"> маршрутам на территории </w:t>
            </w:r>
          </w:p>
          <w:p w:rsidR="003271BD" w:rsidRDefault="003271BD" w:rsidP="003271BD">
            <w:pPr>
              <w:autoSpaceDE w:val="0"/>
              <w:autoSpaceDN w:val="0"/>
              <w:adjustRightInd w:val="0"/>
              <w:jc w:val="center"/>
              <w:rPr>
                <w:b/>
                <w:sz w:val="24"/>
                <w:szCs w:val="24"/>
              </w:rPr>
            </w:pPr>
            <w:r w:rsidRPr="003271BD">
              <w:rPr>
                <w:b/>
                <w:sz w:val="24"/>
                <w:szCs w:val="24"/>
              </w:rPr>
              <w:t xml:space="preserve">Вейделевского района Белгородской области» </w:t>
            </w:r>
          </w:p>
          <w:p w:rsidR="000406B2" w:rsidRPr="001F2BD4" w:rsidRDefault="00600954" w:rsidP="003271BD">
            <w:pPr>
              <w:autoSpaceDE w:val="0"/>
              <w:autoSpaceDN w:val="0"/>
              <w:adjustRightInd w:val="0"/>
              <w:jc w:val="center"/>
              <w:rPr>
                <w:i/>
              </w:rPr>
            </w:pPr>
            <w:r w:rsidRPr="001F2BD4">
              <w:rPr>
                <w:i/>
              </w:rPr>
              <w:t xml:space="preserve"> </w:t>
            </w:r>
            <w:r w:rsidR="000406B2" w:rsidRPr="001F2BD4">
              <w:rPr>
                <w:i/>
              </w:rPr>
              <w:t>(наименование проекта нормативного правового акта администрации Вейделевского района)</w:t>
            </w:r>
          </w:p>
          <w:p w:rsidR="000406B2" w:rsidRPr="001F2BD4" w:rsidRDefault="000406B2" w:rsidP="00B978AC">
            <w:pPr>
              <w:autoSpaceDE w:val="0"/>
              <w:autoSpaceDN w:val="0"/>
              <w:adjustRightInd w:val="0"/>
              <w:jc w:val="center"/>
            </w:pPr>
            <w:r w:rsidRPr="001F2BD4">
              <w:rPr>
                <w:i/>
              </w:rPr>
              <w:t xml:space="preserve"> (наименование структурного подразделения администрации Вейделевского района, подготовившего данный проект нормативного правового акта)</w:t>
            </w:r>
          </w:p>
          <w:p w:rsidR="000406B2" w:rsidRPr="001F2BD4" w:rsidRDefault="00E60E48" w:rsidP="00B978AC">
            <w:pPr>
              <w:pBdr>
                <w:bottom w:val="single" w:sz="12" w:space="1" w:color="auto"/>
              </w:pBdr>
              <w:autoSpaceDE w:val="0"/>
              <w:autoSpaceDN w:val="0"/>
              <w:adjustRightInd w:val="0"/>
              <w:jc w:val="center"/>
              <w:rPr>
                <w:sz w:val="24"/>
                <w:szCs w:val="24"/>
              </w:rPr>
            </w:pPr>
            <w:r>
              <w:rPr>
                <w:sz w:val="24"/>
                <w:szCs w:val="24"/>
              </w:rPr>
              <w:t xml:space="preserve">Отдел </w:t>
            </w:r>
            <w:r w:rsidR="004B5D6E">
              <w:rPr>
                <w:sz w:val="24"/>
                <w:szCs w:val="24"/>
              </w:rPr>
              <w:t xml:space="preserve">ЖКХ, транспорта и связи </w:t>
            </w:r>
            <w:r w:rsidR="000406B2" w:rsidRPr="001F2BD4">
              <w:rPr>
                <w:sz w:val="24"/>
                <w:szCs w:val="24"/>
              </w:rPr>
              <w:t>администрации</w:t>
            </w:r>
            <w:r>
              <w:rPr>
                <w:sz w:val="24"/>
                <w:szCs w:val="24"/>
              </w:rPr>
              <w:t xml:space="preserve"> Вейделевского</w:t>
            </w:r>
            <w:r w:rsidR="000406B2" w:rsidRPr="001F2BD4">
              <w:rPr>
                <w:sz w:val="24"/>
                <w:szCs w:val="24"/>
              </w:rPr>
              <w:t xml:space="preserve"> района</w:t>
            </w:r>
          </w:p>
          <w:p w:rsidR="000406B2" w:rsidRPr="001F2BD4" w:rsidRDefault="000406B2" w:rsidP="00B978AC">
            <w:pPr>
              <w:autoSpaceDE w:val="0"/>
              <w:autoSpaceDN w:val="0"/>
              <w:adjustRightInd w:val="0"/>
              <w:jc w:val="center"/>
              <w:rPr>
                <w:i/>
                <w:sz w:val="24"/>
                <w:szCs w:val="24"/>
              </w:rPr>
            </w:pP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lang w:eastAsia="en-US"/>
              </w:rPr>
            </w:pPr>
            <w:r w:rsidRPr="001F2BD4">
              <w:rPr>
                <w:sz w:val="24"/>
                <w:szCs w:val="24"/>
                <w:lang w:eastAsia="en-US"/>
              </w:rPr>
              <w:t>1. Обоснование необходимости принятия нормативного правового акта (основания, концепция, цели, задачи, последствия принятия):</w:t>
            </w:r>
          </w:p>
        </w:tc>
      </w:tr>
      <w:tr w:rsidR="001F2BD4" w:rsidRPr="001F2BD4" w:rsidTr="00B978AC">
        <w:tc>
          <w:tcPr>
            <w:tcW w:w="9854" w:type="dxa"/>
            <w:shd w:val="clear" w:color="auto" w:fill="auto"/>
          </w:tcPr>
          <w:p w:rsidR="003271BD" w:rsidRPr="003271BD" w:rsidRDefault="00B978AC" w:rsidP="003271BD">
            <w:pPr>
              <w:widowControl w:val="0"/>
              <w:autoSpaceDE w:val="0"/>
              <w:autoSpaceDN w:val="0"/>
              <w:adjustRightInd w:val="0"/>
              <w:jc w:val="both"/>
              <w:rPr>
                <w:sz w:val="24"/>
                <w:szCs w:val="24"/>
              </w:rPr>
            </w:pPr>
            <w:r>
              <w:rPr>
                <w:sz w:val="24"/>
                <w:szCs w:val="24"/>
              </w:rPr>
              <w:t>В целях утверждения</w:t>
            </w:r>
            <w:r w:rsidR="000406B2" w:rsidRPr="001F2BD4">
              <w:rPr>
                <w:sz w:val="24"/>
                <w:szCs w:val="24"/>
              </w:rPr>
              <w:t xml:space="preserve"> </w:t>
            </w:r>
            <w:r w:rsidR="00D91330" w:rsidRPr="001F2BD4">
              <w:rPr>
                <w:sz w:val="24"/>
                <w:szCs w:val="24"/>
              </w:rPr>
              <w:t xml:space="preserve">постановления администрации Вейделевского района </w:t>
            </w:r>
            <w:r w:rsidR="00586122">
              <w:rPr>
                <w:sz w:val="24"/>
                <w:szCs w:val="24"/>
              </w:rPr>
              <w:t>«</w:t>
            </w:r>
            <w:r w:rsidR="003271BD" w:rsidRPr="003271BD">
              <w:rPr>
                <w:sz w:val="24"/>
                <w:szCs w:val="24"/>
              </w:rPr>
              <w:t>Об утвержден</w:t>
            </w:r>
            <w:r w:rsidR="003271BD">
              <w:rPr>
                <w:sz w:val="24"/>
                <w:szCs w:val="24"/>
              </w:rPr>
              <w:t xml:space="preserve">ии административного регламента </w:t>
            </w:r>
            <w:r w:rsidR="003271BD" w:rsidRPr="003271BD">
              <w:rPr>
                <w:sz w:val="24"/>
                <w:szCs w:val="24"/>
              </w:rPr>
              <w:t xml:space="preserve">предоставления   муниципальной   услуги </w:t>
            </w:r>
          </w:p>
          <w:p w:rsidR="000406B2" w:rsidRPr="001F2BD4" w:rsidRDefault="003271BD" w:rsidP="003271BD">
            <w:pPr>
              <w:widowControl w:val="0"/>
              <w:autoSpaceDE w:val="0"/>
              <w:autoSpaceDN w:val="0"/>
              <w:adjustRightInd w:val="0"/>
              <w:jc w:val="both"/>
              <w:rPr>
                <w:sz w:val="24"/>
                <w:szCs w:val="24"/>
              </w:rPr>
            </w:pPr>
            <w:r w:rsidRPr="003271BD">
              <w:rPr>
                <w:sz w:val="24"/>
                <w:szCs w:val="24"/>
              </w:rPr>
              <w:t>«Предоставление</w:t>
            </w:r>
            <w:r>
              <w:rPr>
                <w:sz w:val="24"/>
                <w:szCs w:val="24"/>
              </w:rPr>
              <w:t xml:space="preserve"> льготного проезда студентам и </w:t>
            </w:r>
            <w:r w:rsidRPr="003271BD">
              <w:rPr>
                <w:sz w:val="24"/>
                <w:szCs w:val="24"/>
              </w:rPr>
              <w:t>а</w:t>
            </w:r>
            <w:r>
              <w:rPr>
                <w:sz w:val="24"/>
                <w:szCs w:val="24"/>
              </w:rPr>
              <w:t xml:space="preserve">спирантам очной формы обучения, студентам </w:t>
            </w:r>
            <w:r w:rsidRPr="003271BD">
              <w:rPr>
                <w:sz w:val="24"/>
                <w:szCs w:val="24"/>
              </w:rPr>
              <w:t>с ограниче</w:t>
            </w:r>
            <w:r>
              <w:rPr>
                <w:sz w:val="24"/>
                <w:szCs w:val="24"/>
              </w:rPr>
              <w:t xml:space="preserve">нными возможностями здоровья и </w:t>
            </w:r>
            <w:r w:rsidRPr="003271BD">
              <w:rPr>
                <w:sz w:val="24"/>
                <w:szCs w:val="24"/>
              </w:rPr>
              <w:t>инвалидностью</w:t>
            </w:r>
            <w:r>
              <w:rPr>
                <w:sz w:val="24"/>
                <w:szCs w:val="24"/>
              </w:rPr>
              <w:t xml:space="preserve"> очно - заочной формы обучения </w:t>
            </w:r>
            <w:r w:rsidRPr="003271BD">
              <w:rPr>
                <w:sz w:val="24"/>
                <w:szCs w:val="24"/>
              </w:rPr>
              <w:t>профессиональн</w:t>
            </w:r>
            <w:r>
              <w:rPr>
                <w:sz w:val="24"/>
                <w:szCs w:val="24"/>
              </w:rPr>
              <w:t xml:space="preserve">ых образовательных организаций по </w:t>
            </w:r>
            <w:proofErr w:type="spellStart"/>
            <w:r w:rsidRPr="003271BD">
              <w:rPr>
                <w:sz w:val="24"/>
                <w:szCs w:val="24"/>
              </w:rPr>
              <w:t>внутримуницип</w:t>
            </w:r>
            <w:r>
              <w:rPr>
                <w:sz w:val="24"/>
                <w:szCs w:val="24"/>
              </w:rPr>
              <w:t>альным</w:t>
            </w:r>
            <w:proofErr w:type="spellEnd"/>
            <w:r>
              <w:rPr>
                <w:sz w:val="24"/>
                <w:szCs w:val="24"/>
              </w:rPr>
              <w:t xml:space="preserve"> маршрутам на территории  </w:t>
            </w:r>
            <w:r w:rsidRPr="003271BD">
              <w:rPr>
                <w:sz w:val="24"/>
                <w:szCs w:val="24"/>
              </w:rPr>
              <w:t>Вейделевского района Белгородской области»</w:t>
            </w:r>
            <w:r w:rsidR="00586122">
              <w:rPr>
                <w:sz w:val="24"/>
                <w:szCs w:val="24"/>
              </w:rPr>
              <w:t>»</w:t>
            </w:r>
          </w:p>
        </w:tc>
      </w:tr>
      <w:tr w:rsidR="001F2BD4" w:rsidRPr="001F2BD4" w:rsidTr="00B978AC">
        <w:tc>
          <w:tcPr>
            <w:tcW w:w="9854" w:type="dxa"/>
            <w:shd w:val="clear" w:color="auto" w:fill="auto"/>
          </w:tcPr>
          <w:p w:rsidR="000406B2" w:rsidRPr="001F2BD4" w:rsidRDefault="00D91330" w:rsidP="00B978AC">
            <w:pPr>
              <w:tabs>
                <w:tab w:val="left" w:pos="2940"/>
              </w:tabs>
              <w:rPr>
                <w:sz w:val="24"/>
                <w:szCs w:val="24"/>
                <w:lang w:eastAsia="en-US"/>
              </w:rPr>
            </w:pPr>
            <w:r w:rsidRPr="001F2BD4">
              <w:rPr>
                <w:sz w:val="24"/>
                <w:szCs w:val="24"/>
                <w:lang w:eastAsia="en-US"/>
              </w:rPr>
              <w:t>2. Информация о влиянии положений проекта нормативного правового акта на состояние конкурентной среды на рынках товаров, работ, услуг Вейделевского района (</w:t>
            </w:r>
            <w:proofErr w:type="gramStart"/>
            <w:r w:rsidRPr="001F2BD4">
              <w:rPr>
                <w:sz w:val="24"/>
                <w:szCs w:val="24"/>
                <w:lang w:eastAsia="en-US"/>
              </w:rPr>
              <w:t>окажет</w:t>
            </w:r>
            <w:proofErr w:type="gramEnd"/>
            <w:r w:rsidRPr="001F2BD4">
              <w:rPr>
                <w:sz w:val="24"/>
                <w:szCs w:val="24"/>
                <w:lang w:eastAsia="en-US"/>
              </w:rPr>
              <w:t>/не окажет, если окажет, укажите какое влияние и на какие товарные рынки):</w:t>
            </w:r>
          </w:p>
        </w:tc>
      </w:tr>
      <w:tr w:rsidR="001F2BD4" w:rsidRPr="001F2BD4" w:rsidTr="00B978AC">
        <w:tc>
          <w:tcPr>
            <w:tcW w:w="9854" w:type="dxa"/>
            <w:shd w:val="clear" w:color="auto" w:fill="auto"/>
          </w:tcPr>
          <w:p w:rsidR="000406B2" w:rsidRPr="001F2BD4" w:rsidRDefault="000406B2" w:rsidP="00B978AC">
            <w:pPr>
              <w:tabs>
                <w:tab w:val="left" w:pos="2940"/>
              </w:tabs>
              <w:rPr>
                <w:sz w:val="24"/>
                <w:szCs w:val="24"/>
                <w:lang w:eastAsia="en-US"/>
              </w:rPr>
            </w:pPr>
            <w:r w:rsidRPr="001F2BD4">
              <w:rPr>
                <w:sz w:val="24"/>
                <w:szCs w:val="24"/>
                <w:lang w:eastAsia="en-US"/>
              </w:rPr>
              <w:t>если окажет</w:t>
            </w:r>
          </w:p>
        </w:tc>
      </w:tr>
      <w:tr w:rsidR="001F2BD4" w:rsidRPr="001F2BD4" w:rsidTr="00B978AC">
        <w:tc>
          <w:tcPr>
            <w:tcW w:w="9854" w:type="dxa"/>
            <w:shd w:val="clear" w:color="auto" w:fill="auto"/>
          </w:tcPr>
          <w:p w:rsidR="000406B2" w:rsidRPr="001F2BD4" w:rsidRDefault="0064572C" w:rsidP="00B978AC">
            <w:pPr>
              <w:tabs>
                <w:tab w:val="left" w:pos="2940"/>
              </w:tabs>
              <w:rPr>
                <w:sz w:val="24"/>
                <w:szCs w:val="24"/>
              </w:rPr>
            </w:pPr>
            <w:r w:rsidRPr="001F2BD4">
              <w:rPr>
                <w:sz w:val="24"/>
                <w:szCs w:val="24"/>
              </w:rPr>
              <w:t xml:space="preserve">3. Информация </w:t>
            </w:r>
            <w:r w:rsidR="000406B2" w:rsidRPr="001F2BD4">
              <w:rPr>
                <w:sz w:val="24"/>
                <w:szCs w:val="24"/>
              </w:rPr>
              <w:t xml:space="preserve">о положениях </w:t>
            </w:r>
            <w:r w:rsidR="000406B2" w:rsidRPr="001F2BD4">
              <w:rPr>
                <w:sz w:val="24"/>
                <w:szCs w:val="24"/>
                <w:lang w:eastAsia="en-US"/>
              </w:rPr>
              <w:t>проекта нормативного правового акта, которые могут привести к недопущению, ограничению или устранению конкуренции на рынках товаров, работ, услуг Вейделевского района (</w:t>
            </w:r>
            <w:proofErr w:type="gramStart"/>
            <w:r w:rsidR="000406B2" w:rsidRPr="001F2BD4">
              <w:rPr>
                <w:sz w:val="24"/>
                <w:szCs w:val="24"/>
                <w:lang w:eastAsia="en-US"/>
              </w:rPr>
              <w:t>отсутствуют</w:t>
            </w:r>
            <w:proofErr w:type="gramEnd"/>
            <w:r w:rsidR="000406B2" w:rsidRPr="001F2BD4">
              <w:rPr>
                <w:sz w:val="24"/>
                <w:szCs w:val="24"/>
                <w:lang w:eastAsia="en-US"/>
              </w:rPr>
              <w:t>/присутствуют, если присутствуют, отразите короткое обоснование их наличия):</w:t>
            </w:r>
          </w:p>
        </w:tc>
      </w:tr>
      <w:tr w:rsidR="000406B2" w:rsidRPr="001F2BD4" w:rsidTr="00B978AC">
        <w:tc>
          <w:tcPr>
            <w:tcW w:w="9854" w:type="dxa"/>
            <w:shd w:val="clear" w:color="auto" w:fill="auto"/>
          </w:tcPr>
          <w:p w:rsidR="000406B2" w:rsidRPr="001F2BD4" w:rsidRDefault="000406B2" w:rsidP="00B978AC">
            <w:pPr>
              <w:tabs>
                <w:tab w:val="left" w:pos="2940"/>
              </w:tabs>
              <w:rPr>
                <w:sz w:val="24"/>
                <w:szCs w:val="24"/>
              </w:rPr>
            </w:pPr>
            <w:r w:rsidRPr="001F2BD4">
              <w:rPr>
                <w:sz w:val="24"/>
                <w:szCs w:val="24"/>
                <w:lang w:eastAsia="en-US"/>
              </w:rPr>
              <w:t>отсутствуют</w:t>
            </w:r>
          </w:p>
        </w:tc>
      </w:tr>
    </w:tbl>
    <w:p w:rsidR="00CF7E3B" w:rsidRPr="001F2BD4" w:rsidRDefault="00CF7E3B"/>
    <w:p w:rsidR="00CF7E3B" w:rsidRDefault="00CF7E3B">
      <w:pPr>
        <w:jc w:val="both"/>
      </w:pPr>
      <w:r w:rsidRPr="001F2BD4">
        <w:br w:type="page"/>
      </w:r>
    </w:p>
    <w:p w:rsidR="003271BD" w:rsidRDefault="003271BD">
      <w:pPr>
        <w:jc w:val="both"/>
      </w:pPr>
    </w:p>
    <w:p w:rsidR="003271BD" w:rsidRPr="00755D87" w:rsidRDefault="003271BD" w:rsidP="003271BD">
      <w:pPr>
        <w:ind w:left="-567" w:firstLine="567"/>
        <w:jc w:val="center"/>
        <w:rPr>
          <w:sz w:val="27"/>
          <w:szCs w:val="27"/>
        </w:rPr>
      </w:pPr>
      <w:r w:rsidRPr="00755D87">
        <w:rPr>
          <w:noProof/>
          <w:sz w:val="27"/>
          <w:szCs w:val="27"/>
        </w:rPr>
        <mc:AlternateContent>
          <mc:Choice Requires="wps">
            <w:drawing>
              <wp:anchor distT="0" distB="0" distL="114300" distR="114300" simplePos="0" relativeHeight="251659264" behindDoc="0" locked="0" layoutInCell="1" allowOverlap="1" wp14:anchorId="3F474C9A" wp14:editId="2D527508">
                <wp:simplePos x="0" y="0"/>
                <wp:positionH relativeFrom="column">
                  <wp:posOffset>0</wp:posOffset>
                </wp:positionH>
                <wp:positionV relativeFrom="paragraph">
                  <wp:posOffset>0</wp:posOffset>
                </wp:positionV>
                <wp:extent cx="635000" cy="635000"/>
                <wp:effectExtent l="19050" t="19050" r="12700" b="12700"/>
                <wp:wrapNone/>
                <wp:docPr id="2" name="Прямоугольник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">
                <v:stroke joinstyle="round"/>
                <o:lock v:ext="edit" selection="t"/>
              </v:rect>
            </w:pict>
          </mc:Fallback>
        </mc:AlternateContent>
      </w:r>
      <w:r w:rsidRPr="00755D87">
        <w:rPr>
          <w:noProof/>
          <w:sz w:val="27"/>
          <w:szCs w:val="27"/>
        </w:rPr>
        <w:drawing>
          <wp:inline distT="0" distB="0" distL="0" distR="0" wp14:anchorId="4F607984" wp14:editId="43228CFA">
            <wp:extent cx="74295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rsidR="003271BD" w:rsidRPr="00755D87" w:rsidRDefault="003271BD" w:rsidP="003271BD">
      <w:pPr>
        <w:ind w:right="57"/>
        <w:rPr>
          <w:sz w:val="27"/>
          <w:szCs w:val="27"/>
        </w:rPr>
      </w:pPr>
      <w:r w:rsidRPr="00755D87">
        <w:rPr>
          <w:b/>
          <w:sz w:val="27"/>
          <w:szCs w:val="27"/>
        </w:rPr>
        <w:t xml:space="preserve">                                           </w:t>
      </w:r>
      <w:proofErr w:type="gramStart"/>
      <w:r w:rsidRPr="00755D87">
        <w:rPr>
          <w:b/>
          <w:sz w:val="27"/>
          <w:szCs w:val="27"/>
        </w:rPr>
        <w:t>П</w:t>
      </w:r>
      <w:proofErr w:type="gramEnd"/>
      <w:r w:rsidRPr="00755D87">
        <w:rPr>
          <w:b/>
          <w:sz w:val="27"/>
          <w:szCs w:val="27"/>
        </w:rPr>
        <w:t xml:space="preserve"> О С Т А Н О В Л Е Н И Е</w:t>
      </w:r>
    </w:p>
    <w:p w:rsidR="003271BD" w:rsidRPr="00755D87" w:rsidRDefault="003271BD" w:rsidP="003271BD">
      <w:pPr>
        <w:ind w:left="57" w:right="57"/>
        <w:contextualSpacing/>
        <w:jc w:val="center"/>
        <w:rPr>
          <w:sz w:val="27"/>
          <w:szCs w:val="27"/>
        </w:rPr>
      </w:pPr>
      <w:r w:rsidRPr="00755D87">
        <w:rPr>
          <w:b/>
          <w:sz w:val="27"/>
          <w:szCs w:val="27"/>
        </w:rPr>
        <w:t>АДМИНИСТРАЦИИ ВЕЙДЕЛЕВСКОГО РАЙОНА</w:t>
      </w:r>
    </w:p>
    <w:p w:rsidR="003271BD" w:rsidRPr="00755D87" w:rsidRDefault="003271BD" w:rsidP="003271BD">
      <w:pPr>
        <w:ind w:left="57" w:right="57"/>
        <w:contextualSpacing/>
        <w:jc w:val="center"/>
        <w:rPr>
          <w:sz w:val="27"/>
          <w:szCs w:val="27"/>
        </w:rPr>
      </w:pPr>
      <w:r w:rsidRPr="00755D87">
        <w:rPr>
          <w:b/>
          <w:sz w:val="27"/>
          <w:szCs w:val="27"/>
        </w:rPr>
        <w:t>БЕЛГОРОДСКОЙ ОБЛАСТИ</w:t>
      </w:r>
    </w:p>
    <w:p w:rsidR="003271BD" w:rsidRPr="00755D87" w:rsidRDefault="003271BD" w:rsidP="003271BD">
      <w:pPr>
        <w:ind w:left="57" w:right="57"/>
        <w:contextualSpacing/>
        <w:jc w:val="center"/>
        <w:rPr>
          <w:sz w:val="27"/>
          <w:szCs w:val="27"/>
        </w:rPr>
      </w:pPr>
      <w:r w:rsidRPr="00755D87">
        <w:rPr>
          <w:sz w:val="27"/>
          <w:szCs w:val="27"/>
        </w:rPr>
        <w:t>п. Вейделевка</w:t>
      </w:r>
    </w:p>
    <w:p w:rsidR="003271BD" w:rsidRPr="00755D87" w:rsidRDefault="003271BD" w:rsidP="003271BD">
      <w:pPr>
        <w:ind w:left="57" w:right="57"/>
        <w:contextualSpacing/>
        <w:rPr>
          <w:sz w:val="27"/>
          <w:szCs w:val="27"/>
        </w:rPr>
      </w:pPr>
    </w:p>
    <w:p w:rsidR="003271BD" w:rsidRPr="00755D87" w:rsidRDefault="003271BD" w:rsidP="003271BD">
      <w:pPr>
        <w:ind w:left="57" w:right="57"/>
        <w:contextualSpacing/>
        <w:jc w:val="center"/>
        <w:rPr>
          <w:sz w:val="27"/>
          <w:szCs w:val="27"/>
        </w:rPr>
      </w:pPr>
    </w:p>
    <w:p w:rsidR="003271BD" w:rsidRPr="00755D87" w:rsidRDefault="003271BD" w:rsidP="003271BD">
      <w:pPr>
        <w:ind w:left="57" w:right="57"/>
        <w:contextualSpacing/>
        <w:jc w:val="center"/>
        <w:rPr>
          <w:sz w:val="27"/>
          <w:szCs w:val="27"/>
        </w:rPr>
      </w:pPr>
      <w:r w:rsidRPr="00755D87">
        <w:rPr>
          <w:sz w:val="27"/>
          <w:szCs w:val="27"/>
        </w:rPr>
        <w:t>“____” __________  2025 г.                                                  № ____</w:t>
      </w:r>
    </w:p>
    <w:p w:rsidR="003271BD" w:rsidRPr="00755D87" w:rsidRDefault="003271BD" w:rsidP="003271BD">
      <w:pPr>
        <w:rPr>
          <w:sz w:val="27"/>
          <w:szCs w:val="27"/>
        </w:rPr>
      </w:pPr>
    </w:p>
    <w:p w:rsidR="003271BD" w:rsidRPr="00755D87" w:rsidRDefault="003271BD" w:rsidP="003271BD">
      <w:pPr>
        <w:rPr>
          <w:sz w:val="27"/>
          <w:szCs w:val="27"/>
        </w:rPr>
      </w:pPr>
    </w:p>
    <w:p w:rsidR="003271BD" w:rsidRPr="00755D87" w:rsidRDefault="003271BD" w:rsidP="003271BD">
      <w:pPr>
        <w:pStyle w:val="ac"/>
        <w:rPr>
          <w:b/>
          <w:sz w:val="27"/>
          <w:szCs w:val="27"/>
        </w:rPr>
      </w:pPr>
      <w:r w:rsidRPr="00755D87">
        <w:rPr>
          <w:b/>
          <w:sz w:val="27"/>
          <w:szCs w:val="27"/>
        </w:rPr>
        <w:t>Об утверждении административного регламента</w:t>
      </w:r>
    </w:p>
    <w:p w:rsidR="003271BD" w:rsidRDefault="003271BD" w:rsidP="003271BD">
      <w:pPr>
        <w:pStyle w:val="ac"/>
        <w:rPr>
          <w:b/>
          <w:sz w:val="27"/>
          <w:szCs w:val="27"/>
        </w:rPr>
      </w:pPr>
      <w:r w:rsidRPr="00755D87">
        <w:rPr>
          <w:b/>
          <w:sz w:val="27"/>
          <w:szCs w:val="27"/>
        </w:rPr>
        <w:t xml:space="preserve">предоставления   муниципальной   услуги </w:t>
      </w:r>
    </w:p>
    <w:p w:rsidR="003271BD" w:rsidRDefault="003271BD" w:rsidP="003271BD">
      <w:pPr>
        <w:pStyle w:val="ac"/>
        <w:rPr>
          <w:b/>
          <w:sz w:val="27"/>
          <w:szCs w:val="27"/>
        </w:rPr>
      </w:pPr>
      <w:r w:rsidRPr="00755D87">
        <w:rPr>
          <w:b/>
          <w:sz w:val="27"/>
          <w:szCs w:val="27"/>
          <w:lang w:eastAsia="ar-SA"/>
        </w:rPr>
        <w:t>«</w:t>
      </w:r>
      <w:r w:rsidRPr="00755D87">
        <w:rPr>
          <w:b/>
          <w:sz w:val="27"/>
          <w:szCs w:val="27"/>
        </w:rPr>
        <w:t xml:space="preserve">Предоставление льготного проезда студентам и </w:t>
      </w:r>
    </w:p>
    <w:p w:rsidR="003271BD" w:rsidRDefault="003271BD" w:rsidP="003271BD">
      <w:pPr>
        <w:pStyle w:val="ac"/>
        <w:rPr>
          <w:b/>
          <w:sz w:val="27"/>
          <w:szCs w:val="27"/>
        </w:rPr>
      </w:pPr>
      <w:r w:rsidRPr="00755D87">
        <w:rPr>
          <w:b/>
          <w:sz w:val="27"/>
          <w:szCs w:val="27"/>
        </w:rPr>
        <w:t>аспирантам очной формы обучения, студентам</w:t>
      </w:r>
    </w:p>
    <w:p w:rsidR="003271BD" w:rsidRDefault="003271BD" w:rsidP="003271BD">
      <w:pPr>
        <w:pStyle w:val="ac"/>
        <w:rPr>
          <w:b/>
          <w:sz w:val="27"/>
          <w:szCs w:val="27"/>
        </w:rPr>
      </w:pPr>
      <w:r w:rsidRPr="00755D87">
        <w:rPr>
          <w:b/>
          <w:sz w:val="27"/>
          <w:szCs w:val="27"/>
        </w:rPr>
        <w:t xml:space="preserve">с ограниченными возможностями здоровья и </w:t>
      </w:r>
    </w:p>
    <w:p w:rsidR="003271BD" w:rsidRDefault="003271BD" w:rsidP="003271BD">
      <w:pPr>
        <w:pStyle w:val="ac"/>
        <w:rPr>
          <w:b/>
          <w:sz w:val="27"/>
          <w:szCs w:val="27"/>
        </w:rPr>
      </w:pPr>
      <w:r w:rsidRPr="00755D87">
        <w:rPr>
          <w:b/>
          <w:sz w:val="27"/>
          <w:szCs w:val="27"/>
        </w:rPr>
        <w:t xml:space="preserve">инвалидностью очно - заочной формы обучения </w:t>
      </w:r>
    </w:p>
    <w:p w:rsidR="003271BD" w:rsidRDefault="003271BD" w:rsidP="003271BD">
      <w:pPr>
        <w:pStyle w:val="ac"/>
        <w:rPr>
          <w:b/>
          <w:sz w:val="27"/>
          <w:szCs w:val="27"/>
        </w:rPr>
      </w:pPr>
      <w:r w:rsidRPr="00755D87">
        <w:rPr>
          <w:b/>
          <w:sz w:val="27"/>
          <w:szCs w:val="27"/>
        </w:rPr>
        <w:t xml:space="preserve">профессиональных образовательных организаций </w:t>
      </w:r>
    </w:p>
    <w:p w:rsidR="003271BD" w:rsidRDefault="003271BD" w:rsidP="003271BD">
      <w:pPr>
        <w:pStyle w:val="ac"/>
        <w:rPr>
          <w:b/>
          <w:sz w:val="27"/>
          <w:szCs w:val="27"/>
        </w:rPr>
      </w:pPr>
      <w:r w:rsidRPr="00755D87">
        <w:rPr>
          <w:b/>
          <w:sz w:val="27"/>
          <w:szCs w:val="27"/>
        </w:rPr>
        <w:t xml:space="preserve">по </w:t>
      </w:r>
      <w:proofErr w:type="spellStart"/>
      <w:r w:rsidRPr="00755D87">
        <w:rPr>
          <w:b/>
          <w:sz w:val="27"/>
          <w:szCs w:val="27"/>
        </w:rPr>
        <w:t>внутримуниципальным</w:t>
      </w:r>
      <w:proofErr w:type="spellEnd"/>
      <w:r w:rsidRPr="00755D87">
        <w:rPr>
          <w:b/>
          <w:sz w:val="27"/>
          <w:szCs w:val="27"/>
        </w:rPr>
        <w:t xml:space="preserve"> маршрутам на территории </w:t>
      </w:r>
    </w:p>
    <w:p w:rsidR="003271BD" w:rsidRPr="00755D87" w:rsidRDefault="003271BD" w:rsidP="003271BD">
      <w:pPr>
        <w:pStyle w:val="ac"/>
        <w:rPr>
          <w:b/>
          <w:sz w:val="27"/>
          <w:szCs w:val="27"/>
          <w:lang w:eastAsia="ar-SA"/>
        </w:rPr>
      </w:pPr>
      <w:r w:rsidRPr="00755D87">
        <w:rPr>
          <w:b/>
          <w:sz w:val="27"/>
          <w:szCs w:val="27"/>
        </w:rPr>
        <w:t>Вейделевского района Белгородской области</w:t>
      </w:r>
      <w:r w:rsidRPr="00755D87">
        <w:rPr>
          <w:b/>
          <w:sz w:val="27"/>
          <w:szCs w:val="27"/>
          <w:lang w:eastAsia="ar-SA"/>
        </w:rPr>
        <w:t>»</w:t>
      </w:r>
    </w:p>
    <w:p w:rsidR="003271BD" w:rsidRPr="00755D87" w:rsidRDefault="003271BD" w:rsidP="003271BD">
      <w:pPr>
        <w:suppressAutoHyphens/>
        <w:jc w:val="center"/>
        <w:rPr>
          <w:b/>
          <w:sz w:val="27"/>
          <w:szCs w:val="27"/>
          <w:lang w:eastAsia="ar-SA"/>
        </w:rPr>
      </w:pPr>
    </w:p>
    <w:p w:rsidR="003271BD" w:rsidRPr="00755D87" w:rsidRDefault="003271BD" w:rsidP="003271BD">
      <w:pPr>
        <w:suppressAutoHyphens/>
        <w:jc w:val="center"/>
        <w:rPr>
          <w:b/>
          <w:sz w:val="27"/>
          <w:szCs w:val="27"/>
          <w:lang w:eastAsia="ar-SA"/>
        </w:rPr>
      </w:pPr>
    </w:p>
    <w:p w:rsidR="003271BD" w:rsidRPr="00755D87" w:rsidRDefault="003271BD" w:rsidP="003271BD">
      <w:pPr>
        <w:jc w:val="center"/>
        <w:rPr>
          <w:sz w:val="27"/>
          <w:szCs w:val="27"/>
        </w:rPr>
      </w:pPr>
    </w:p>
    <w:p w:rsidR="003271BD" w:rsidRDefault="003271BD" w:rsidP="003271BD">
      <w:pPr>
        <w:pStyle w:val="ac"/>
        <w:ind w:firstLine="708"/>
        <w:jc w:val="both"/>
        <w:rPr>
          <w:sz w:val="27"/>
          <w:szCs w:val="27"/>
        </w:rPr>
      </w:pPr>
      <w:proofErr w:type="gramStart"/>
      <w:r w:rsidRPr="00755D87">
        <w:rPr>
          <w:sz w:val="27"/>
          <w:szCs w:val="27"/>
        </w:rPr>
        <w:t>В</w:t>
      </w:r>
      <w:r>
        <w:rPr>
          <w:sz w:val="27"/>
          <w:szCs w:val="27"/>
        </w:rPr>
        <w:t xml:space="preserve"> </w:t>
      </w:r>
      <w:r w:rsidRPr="00755D87">
        <w:rPr>
          <w:sz w:val="27"/>
          <w:szCs w:val="27"/>
        </w:rPr>
        <w:t xml:space="preserve"> соответствии </w:t>
      </w:r>
      <w:r>
        <w:rPr>
          <w:sz w:val="27"/>
          <w:szCs w:val="27"/>
        </w:rPr>
        <w:t xml:space="preserve"> </w:t>
      </w:r>
      <w:r w:rsidRPr="00755D87">
        <w:rPr>
          <w:sz w:val="27"/>
          <w:szCs w:val="27"/>
        </w:rPr>
        <w:t xml:space="preserve">с </w:t>
      </w:r>
      <w:r>
        <w:rPr>
          <w:sz w:val="27"/>
          <w:szCs w:val="27"/>
        </w:rPr>
        <w:t xml:space="preserve"> </w:t>
      </w:r>
      <w:r w:rsidRPr="00755D87">
        <w:rPr>
          <w:sz w:val="27"/>
          <w:szCs w:val="27"/>
        </w:rPr>
        <w:t xml:space="preserve">Федеральными </w:t>
      </w:r>
      <w:r>
        <w:rPr>
          <w:sz w:val="27"/>
          <w:szCs w:val="27"/>
        </w:rPr>
        <w:t xml:space="preserve"> </w:t>
      </w:r>
      <w:r w:rsidRPr="00755D87">
        <w:rPr>
          <w:sz w:val="27"/>
          <w:szCs w:val="27"/>
        </w:rPr>
        <w:t xml:space="preserve">законами </w:t>
      </w:r>
      <w:r>
        <w:rPr>
          <w:sz w:val="27"/>
          <w:szCs w:val="27"/>
        </w:rPr>
        <w:t xml:space="preserve"> </w:t>
      </w:r>
      <w:r w:rsidRPr="00755D87">
        <w:rPr>
          <w:sz w:val="27"/>
          <w:szCs w:val="27"/>
        </w:rPr>
        <w:t xml:space="preserve">от </w:t>
      </w:r>
      <w:r>
        <w:rPr>
          <w:sz w:val="27"/>
          <w:szCs w:val="27"/>
        </w:rPr>
        <w:t xml:space="preserve"> </w:t>
      </w:r>
      <w:r w:rsidRPr="00755D87">
        <w:rPr>
          <w:sz w:val="27"/>
          <w:szCs w:val="27"/>
        </w:rPr>
        <w:t xml:space="preserve">06 </w:t>
      </w:r>
      <w:r>
        <w:rPr>
          <w:sz w:val="27"/>
          <w:szCs w:val="27"/>
        </w:rPr>
        <w:t xml:space="preserve"> </w:t>
      </w:r>
      <w:r w:rsidRPr="00755D87">
        <w:rPr>
          <w:sz w:val="27"/>
          <w:szCs w:val="27"/>
        </w:rPr>
        <w:t>октября 2003 года №131-ФЗ «Об общих принципах организации местного самоуправления в Российской Федерации», от 27 июля 2010 года №210-ФЗ «Об организации предоставления государственных и муниципальных услуг»,</w:t>
      </w:r>
      <w:r w:rsidRPr="00755D87">
        <w:rPr>
          <w:b/>
          <w:sz w:val="27"/>
          <w:szCs w:val="27"/>
        </w:rPr>
        <w:t xml:space="preserve"> </w:t>
      </w:r>
      <w:hyperlink r:id="rId10" w:tooltip="consultantplus://offline/ref=21654F3E8A4DA50AEF5D9181BC3941B51B23378DD93047225A018181678CFD86156B550EB6B416D7162E5CBDA3CEA78E6983C780A59FB0N4PDF" w:history="1">
        <w:r w:rsidRPr="00755D87">
          <w:rPr>
            <w:sz w:val="27"/>
            <w:szCs w:val="27"/>
          </w:rPr>
          <w:t>постановлением</w:t>
        </w:r>
      </w:hyperlink>
      <w:r w:rsidRPr="00755D87">
        <w:rPr>
          <w:sz w:val="27"/>
          <w:szCs w:val="27"/>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w:t>
      </w:r>
      <w:proofErr w:type="gramEnd"/>
      <w:r w:rsidRPr="00755D87">
        <w:rPr>
          <w:sz w:val="27"/>
          <w:szCs w:val="27"/>
        </w:rPr>
        <w:t xml:space="preserve"> или реконструкции, садового дома жилым домом и жилого дома садовым домом", постановлением Правительства Белгородской области от 30.05.2011 года № 205-пп «О порядке разработки и утверждения административных регламентов», </w:t>
      </w:r>
    </w:p>
    <w:p w:rsidR="003271BD" w:rsidRPr="00755D87" w:rsidRDefault="003271BD" w:rsidP="003271BD">
      <w:pPr>
        <w:pStyle w:val="ac"/>
        <w:jc w:val="both"/>
        <w:rPr>
          <w:sz w:val="27"/>
          <w:szCs w:val="27"/>
        </w:rPr>
      </w:pPr>
      <w:proofErr w:type="gramStart"/>
      <w:r w:rsidRPr="00755D87">
        <w:rPr>
          <w:b/>
          <w:sz w:val="27"/>
          <w:szCs w:val="27"/>
        </w:rPr>
        <w:t>п</w:t>
      </w:r>
      <w:proofErr w:type="gramEnd"/>
      <w:r w:rsidRPr="00755D87">
        <w:rPr>
          <w:b/>
          <w:sz w:val="27"/>
          <w:szCs w:val="27"/>
        </w:rPr>
        <w:t xml:space="preserve"> о с т а н о в л я ю: </w:t>
      </w:r>
    </w:p>
    <w:p w:rsidR="003271BD" w:rsidRPr="00755D87" w:rsidRDefault="003271BD" w:rsidP="003271BD">
      <w:pPr>
        <w:pStyle w:val="ac"/>
        <w:jc w:val="both"/>
        <w:rPr>
          <w:sz w:val="27"/>
          <w:szCs w:val="27"/>
        </w:rPr>
      </w:pPr>
      <w:r w:rsidRPr="00755D87">
        <w:rPr>
          <w:sz w:val="27"/>
          <w:szCs w:val="27"/>
        </w:rPr>
        <w:t xml:space="preserve">            1. Утвердить административный регламент предоставления муниципальной услуги  «Предоставление льготного проезда студентам и аспирантам очной формы обучения, студентам с ограниченными возможностями здоровья и инвалидностью очно - заочной формы обучения профессиональных образовательных организаций по </w:t>
      </w:r>
      <w:proofErr w:type="spellStart"/>
      <w:r w:rsidRPr="00755D87">
        <w:rPr>
          <w:sz w:val="27"/>
          <w:szCs w:val="27"/>
        </w:rPr>
        <w:t>внутримуниципальным</w:t>
      </w:r>
      <w:proofErr w:type="spellEnd"/>
      <w:r w:rsidRPr="00755D87">
        <w:rPr>
          <w:sz w:val="27"/>
          <w:szCs w:val="27"/>
        </w:rPr>
        <w:t xml:space="preserve"> маршрутам на территории Вейделевского района Белгородской области».</w:t>
      </w:r>
    </w:p>
    <w:p w:rsidR="003271BD" w:rsidRPr="00755D87" w:rsidRDefault="003271BD" w:rsidP="003271BD">
      <w:pPr>
        <w:pStyle w:val="ac"/>
        <w:jc w:val="both"/>
        <w:rPr>
          <w:sz w:val="27"/>
          <w:szCs w:val="27"/>
        </w:rPr>
      </w:pPr>
      <w:r w:rsidRPr="00755D87">
        <w:rPr>
          <w:sz w:val="27"/>
          <w:szCs w:val="27"/>
        </w:rPr>
        <w:t xml:space="preserve">          2. </w:t>
      </w:r>
      <w:proofErr w:type="gramStart"/>
      <w:r w:rsidRPr="00755D87">
        <w:rPr>
          <w:sz w:val="27"/>
          <w:szCs w:val="27"/>
        </w:rPr>
        <w:t xml:space="preserve">Признать утратившим силу Постановление администрации Вейделевского района от 25 августа 2020 года №162 ««Предоставление </w:t>
      </w:r>
      <w:r w:rsidRPr="00755D87">
        <w:rPr>
          <w:sz w:val="27"/>
          <w:szCs w:val="27"/>
        </w:rPr>
        <w:lastRenderedPageBreak/>
        <w:t xml:space="preserve">льготного проезда студентам и аспирантам очной формы обучения, студентам с ограниченными возможностями здоровья и инвалидностью очно - заочной формы обучения профессиональных образовательных организаций по </w:t>
      </w:r>
      <w:proofErr w:type="spellStart"/>
      <w:r w:rsidRPr="00755D87">
        <w:rPr>
          <w:sz w:val="27"/>
          <w:szCs w:val="27"/>
        </w:rPr>
        <w:t>внутримуниципальным</w:t>
      </w:r>
      <w:proofErr w:type="spellEnd"/>
      <w:r w:rsidRPr="00755D87">
        <w:rPr>
          <w:sz w:val="27"/>
          <w:szCs w:val="27"/>
        </w:rPr>
        <w:t xml:space="preserve"> маршрутам на территории Вейделевского района Белгородской области», Постановление администрации Вейделевского района от 27 декабря 2021 года №263 «О внесении дополнений в постановление</w:t>
      </w:r>
      <w:proofErr w:type="gramEnd"/>
      <w:r w:rsidRPr="00755D87">
        <w:rPr>
          <w:sz w:val="27"/>
          <w:szCs w:val="27"/>
        </w:rPr>
        <w:t xml:space="preserve"> администрации Вейделевского района от 25.08.2020г. №162», Постановление администрации Вейделевского района от 10 сентября 2024 года №222 «О внесении изменений и дополнений в постановление администрации </w:t>
      </w:r>
      <w:proofErr w:type="spellStart"/>
      <w:r w:rsidRPr="00755D87">
        <w:rPr>
          <w:sz w:val="27"/>
          <w:szCs w:val="27"/>
        </w:rPr>
        <w:t>Вейделевкого</w:t>
      </w:r>
      <w:proofErr w:type="spellEnd"/>
      <w:r w:rsidRPr="00755D87">
        <w:rPr>
          <w:sz w:val="27"/>
          <w:szCs w:val="27"/>
        </w:rPr>
        <w:t xml:space="preserve"> района от 25 августа 2020 года №162».</w:t>
      </w:r>
    </w:p>
    <w:p w:rsidR="003271BD" w:rsidRPr="00755D87" w:rsidRDefault="003271BD" w:rsidP="003271BD">
      <w:pPr>
        <w:pStyle w:val="ac"/>
        <w:jc w:val="both"/>
        <w:rPr>
          <w:sz w:val="27"/>
          <w:szCs w:val="27"/>
        </w:rPr>
      </w:pPr>
      <w:r w:rsidRPr="00755D87">
        <w:rPr>
          <w:sz w:val="27"/>
          <w:szCs w:val="27"/>
        </w:rPr>
        <w:t xml:space="preserve">          3.</w:t>
      </w:r>
      <w:r w:rsidRPr="00755D87">
        <w:rPr>
          <w:color w:val="000000"/>
          <w:sz w:val="27"/>
          <w:szCs w:val="27"/>
        </w:rPr>
        <w:t xml:space="preserve"> 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организационно-контрольной и кадровой работе 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«Вейделевский район» Белгородской области «Информационный бюллетень Вейделевского района».</w:t>
      </w:r>
    </w:p>
    <w:p w:rsidR="003271BD" w:rsidRPr="00755D87" w:rsidRDefault="003271BD" w:rsidP="003271BD">
      <w:pPr>
        <w:pStyle w:val="ac"/>
        <w:jc w:val="both"/>
        <w:rPr>
          <w:sz w:val="27"/>
          <w:szCs w:val="27"/>
        </w:rPr>
      </w:pPr>
      <w:r w:rsidRPr="00755D87">
        <w:rPr>
          <w:sz w:val="27"/>
          <w:szCs w:val="27"/>
        </w:rPr>
        <w:t xml:space="preserve">        4. </w:t>
      </w:r>
      <w:r w:rsidRPr="00755D87">
        <w:rPr>
          <w:color w:val="000000"/>
          <w:sz w:val="27"/>
          <w:szCs w:val="27"/>
        </w:rPr>
        <w:t xml:space="preserve">Начальнику отдела делопроизводства, писем по связям с общественностью и СМИ администрации района </w:t>
      </w:r>
      <w:proofErr w:type="spellStart"/>
      <w:r w:rsidRPr="00755D87">
        <w:rPr>
          <w:color w:val="000000"/>
          <w:sz w:val="27"/>
          <w:szCs w:val="27"/>
        </w:rPr>
        <w:t>Авериной</w:t>
      </w:r>
      <w:proofErr w:type="spellEnd"/>
      <w:r w:rsidRPr="00755D87">
        <w:rPr>
          <w:color w:val="000000"/>
          <w:sz w:val="27"/>
          <w:szCs w:val="27"/>
        </w:rPr>
        <w:t xml:space="preserve"> Н.В. обеспечить размещение настоящего постановления на официальном сайте  администрации Вейделевского района Белгородской области.</w:t>
      </w:r>
    </w:p>
    <w:p w:rsidR="003271BD" w:rsidRPr="00755D87" w:rsidRDefault="003271BD" w:rsidP="008B75B0">
      <w:pPr>
        <w:jc w:val="both"/>
        <w:rPr>
          <w:sz w:val="27"/>
          <w:szCs w:val="27"/>
        </w:rPr>
      </w:pPr>
      <w:r w:rsidRPr="00755D87">
        <w:rPr>
          <w:sz w:val="27"/>
          <w:szCs w:val="27"/>
        </w:rPr>
        <w:t xml:space="preserve">        5.  Настоящее </w:t>
      </w:r>
      <w:r>
        <w:rPr>
          <w:sz w:val="27"/>
          <w:szCs w:val="27"/>
        </w:rPr>
        <w:t>постановление всту</w:t>
      </w:r>
      <w:r w:rsidR="008B75B0">
        <w:rPr>
          <w:sz w:val="27"/>
          <w:szCs w:val="27"/>
        </w:rPr>
        <w:t xml:space="preserve">пает в силу со дня официального </w:t>
      </w:r>
      <w:r>
        <w:rPr>
          <w:sz w:val="27"/>
          <w:szCs w:val="27"/>
        </w:rPr>
        <w:t>опубликования</w:t>
      </w:r>
      <w:r w:rsidRPr="00755D87">
        <w:rPr>
          <w:sz w:val="27"/>
          <w:szCs w:val="27"/>
        </w:rPr>
        <w:t>.</w:t>
      </w:r>
    </w:p>
    <w:p w:rsidR="003271BD" w:rsidRPr="00755D87" w:rsidRDefault="003271BD" w:rsidP="003271BD">
      <w:pPr>
        <w:jc w:val="both"/>
        <w:rPr>
          <w:sz w:val="27"/>
          <w:szCs w:val="27"/>
        </w:rPr>
      </w:pPr>
      <w:r w:rsidRPr="00755D87">
        <w:rPr>
          <w:sz w:val="27"/>
          <w:szCs w:val="27"/>
        </w:rPr>
        <w:t xml:space="preserve">        6. </w:t>
      </w:r>
      <w:proofErr w:type="gramStart"/>
      <w:r w:rsidRPr="00755D87">
        <w:rPr>
          <w:sz w:val="27"/>
          <w:szCs w:val="27"/>
        </w:rPr>
        <w:t>Контроль за</w:t>
      </w:r>
      <w:proofErr w:type="gramEnd"/>
      <w:r w:rsidRPr="00755D87">
        <w:rPr>
          <w:sz w:val="27"/>
          <w:szCs w:val="27"/>
        </w:rPr>
        <w:t xml:space="preserve"> исполнением постановления возложить на ВРИО заместителя главы администрации Вейделевского района – начальника управления строительства, архитектуры и ЖКХ района Рябцева А.В.</w:t>
      </w:r>
    </w:p>
    <w:p w:rsidR="003271BD" w:rsidRPr="00755D87" w:rsidRDefault="003271BD" w:rsidP="003271BD">
      <w:pPr>
        <w:pStyle w:val="ac"/>
        <w:jc w:val="both"/>
        <w:rPr>
          <w:sz w:val="27"/>
          <w:szCs w:val="27"/>
        </w:rPr>
      </w:pPr>
    </w:p>
    <w:p w:rsidR="003271BD" w:rsidRPr="00755D87" w:rsidRDefault="003271BD" w:rsidP="003271BD">
      <w:pPr>
        <w:pStyle w:val="ac"/>
        <w:rPr>
          <w:sz w:val="27"/>
          <w:szCs w:val="27"/>
        </w:rPr>
      </w:pPr>
    </w:p>
    <w:p w:rsidR="003271BD" w:rsidRPr="00755D87" w:rsidRDefault="003271BD" w:rsidP="003271BD">
      <w:pPr>
        <w:pStyle w:val="ac"/>
        <w:rPr>
          <w:sz w:val="27"/>
          <w:szCs w:val="27"/>
        </w:rPr>
      </w:pPr>
    </w:p>
    <w:p w:rsidR="003271BD" w:rsidRPr="00755D87" w:rsidRDefault="003271BD" w:rsidP="003271BD">
      <w:pPr>
        <w:pStyle w:val="ac"/>
        <w:jc w:val="both"/>
        <w:rPr>
          <w:sz w:val="27"/>
          <w:szCs w:val="27"/>
        </w:rPr>
      </w:pPr>
    </w:p>
    <w:p w:rsidR="003271BD" w:rsidRPr="00755D87" w:rsidRDefault="003271BD" w:rsidP="003271BD">
      <w:pPr>
        <w:pStyle w:val="ac"/>
        <w:rPr>
          <w:sz w:val="27"/>
          <w:szCs w:val="27"/>
        </w:rPr>
      </w:pPr>
      <w:r w:rsidRPr="00755D87">
        <w:rPr>
          <w:b/>
          <w:sz w:val="27"/>
          <w:szCs w:val="27"/>
        </w:rPr>
        <w:t>Глава администрации</w:t>
      </w:r>
    </w:p>
    <w:p w:rsidR="003271BD" w:rsidRPr="00755D87" w:rsidRDefault="003271BD" w:rsidP="003271BD">
      <w:pPr>
        <w:pStyle w:val="ac"/>
        <w:rPr>
          <w:sz w:val="27"/>
          <w:szCs w:val="27"/>
        </w:rPr>
      </w:pPr>
      <w:r w:rsidRPr="00755D87">
        <w:rPr>
          <w:b/>
          <w:sz w:val="27"/>
          <w:szCs w:val="27"/>
        </w:rPr>
        <w:t xml:space="preserve">Вейделевского района                                                                     </w:t>
      </w:r>
      <w:r>
        <w:rPr>
          <w:b/>
          <w:sz w:val="27"/>
          <w:szCs w:val="27"/>
        </w:rPr>
        <w:t xml:space="preserve">  </w:t>
      </w:r>
      <w:proofErr w:type="spellStart"/>
      <w:r w:rsidRPr="00755D87">
        <w:rPr>
          <w:b/>
          <w:sz w:val="27"/>
          <w:szCs w:val="27"/>
        </w:rPr>
        <w:t>А.Самойлова</w:t>
      </w:r>
      <w:proofErr w:type="spellEnd"/>
    </w:p>
    <w:p w:rsidR="003271BD" w:rsidRPr="00755D87" w:rsidRDefault="003271BD" w:rsidP="003271BD">
      <w:pPr>
        <w:spacing w:after="14" w:line="259" w:lineRule="auto"/>
        <w:rPr>
          <w:sz w:val="27"/>
          <w:szCs w:val="27"/>
        </w:rPr>
      </w:pPr>
    </w:p>
    <w:p w:rsidR="003271BD" w:rsidRPr="00755D87" w:rsidRDefault="003271BD" w:rsidP="003271BD">
      <w:pPr>
        <w:spacing w:after="14" w:line="259" w:lineRule="auto"/>
        <w:rPr>
          <w:sz w:val="27"/>
          <w:szCs w:val="27"/>
        </w:rPr>
      </w:pPr>
    </w:p>
    <w:p w:rsidR="003271BD" w:rsidRPr="00755D87" w:rsidRDefault="003271BD" w:rsidP="003271BD">
      <w:pPr>
        <w:spacing w:after="14" w:line="259" w:lineRule="auto"/>
        <w:rPr>
          <w:sz w:val="27"/>
          <w:szCs w:val="27"/>
        </w:rPr>
      </w:pPr>
    </w:p>
    <w:p w:rsidR="003271BD" w:rsidRPr="00755D87" w:rsidRDefault="003271BD" w:rsidP="003271BD">
      <w:pPr>
        <w:spacing w:after="14" w:line="259" w:lineRule="auto"/>
        <w:rPr>
          <w:sz w:val="27"/>
          <w:szCs w:val="27"/>
        </w:rPr>
      </w:pPr>
    </w:p>
    <w:p w:rsidR="003271BD" w:rsidRPr="00755D87" w:rsidRDefault="003271BD" w:rsidP="003271BD">
      <w:pPr>
        <w:spacing w:after="14" w:line="259" w:lineRule="auto"/>
        <w:rPr>
          <w:sz w:val="27"/>
          <w:szCs w:val="27"/>
        </w:rPr>
      </w:pPr>
    </w:p>
    <w:p w:rsidR="003271BD" w:rsidRPr="00755D87" w:rsidRDefault="003271BD" w:rsidP="003271BD">
      <w:pPr>
        <w:spacing w:after="14" w:line="259" w:lineRule="auto"/>
        <w:rPr>
          <w:sz w:val="27"/>
          <w:szCs w:val="27"/>
        </w:rPr>
      </w:pPr>
    </w:p>
    <w:p w:rsidR="003271BD" w:rsidRPr="00755D87" w:rsidRDefault="003271BD" w:rsidP="003271BD">
      <w:pPr>
        <w:spacing w:after="14" w:line="259" w:lineRule="auto"/>
        <w:rPr>
          <w:sz w:val="27"/>
          <w:szCs w:val="27"/>
        </w:rPr>
      </w:pPr>
    </w:p>
    <w:p w:rsidR="003271BD" w:rsidRPr="00755D87" w:rsidRDefault="003271BD" w:rsidP="003271BD">
      <w:pPr>
        <w:spacing w:after="14" w:line="259" w:lineRule="auto"/>
        <w:rPr>
          <w:sz w:val="27"/>
          <w:szCs w:val="27"/>
        </w:rPr>
      </w:pPr>
    </w:p>
    <w:p w:rsidR="003271BD" w:rsidRPr="00755D87" w:rsidRDefault="003271BD" w:rsidP="003271BD">
      <w:pPr>
        <w:spacing w:after="14" w:line="259" w:lineRule="auto"/>
        <w:rPr>
          <w:sz w:val="27"/>
          <w:szCs w:val="27"/>
        </w:rPr>
      </w:pPr>
    </w:p>
    <w:p w:rsidR="003271BD" w:rsidRDefault="003271BD" w:rsidP="003271BD">
      <w:pPr>
        <w:spacing w:after="14" w:line="259" w:lineRule="auto"/>
        <w:rPr>
          <w:sz w:val="27"/>
          <w:szCs w:val="27"/>
        </w:rPr>
      </w:pPr>
    </w:p>
    <w:p w:rsidR="003271BD" w:rsidRDefault="003271BD" w:rsidP="003271BD">
      <w:pPr>
        <w:spacing w:after="14" w:line="259" w:lineRule="auto"/>
        <w:rPr>
          <w:sz w:val="27"/>
          <w:szCs w:val="27"/>
        </w:rPr>
      </w:pPr>
    </w:p>
    <w:p w:rsidR="003271BD" w:rsidRDefault="003271BD" w:rsidP="003271BD">
      <w:pPr>
        <w:spacing w:after="14" w:line="259" w:lineRule="auto"/>
        <w:rPr>
          <w:sz w:val="27"/>
          <w:szCs w:val="27"/>
        </w:rPr>
      </w:pPr>
    </w:p>
    <w:p w:rsidR="003271BD" w:rsidRPr="003271BD" w:rsidRDefault="003271BD" w:rsidP="003271BD">
      <w:pPr>
        <w:spacing w:after="14" w:line="259" w:lineRule="auto"/>
        <w:jc w:val="right"/>
        <w:rPr>
          <w:b/>
          <w:sz w:val="27"/>
          <w:szCs w:val="27"/>
        </w:rPr>
      </w:pPr>
      <w:r w:rsidRPr="003271BD">
        <w:rPr>
          <w:b/>
          <w:sz w:val="27"/>
          <w:szCs w:val="27"/>
        </w:rPr>
        <w:lastRenderedPageBreak/>
        <w:t xml:space="preserve">Приложение </w:t>
      </w:r>
    </w:p>
    <w:p w:rsidR="003271BD" w:rsidRPr="003271BD" w:rsidRDefault="003271BD" w:rsidP="003271BD">
      <w:pPr>
        <w:spacing w:after="14" w:line="259" w:lineRule="auto"/>
        <w:jc w:val="right"/>
        <w:rPr>
          <w:b/>
          <w:sz w:val="27"/>
          <w:szCs w:val="27"/>
        </w:rPr>
      </w:pPr>
      <w:r w:rsidRPr="003271BD">
        <w:rPr>
          <w:b/>
          <w:sz w:val="27"/>
          <w:szCs w:val="27"/>
        </w:rPr>
        <w:t>к постановлению администрации</w:t>
      </w:r>
    </w:p>
    <w:p w:rsidR="003271BD" w:rsidRPr="003271BD" w:rsidRDefault="003271BD" w:rsidP="003271BD">
      <w:pPr>
        <w:spacing w:after="14" w:line="259" w:lineRule="auto"/>
        <w:jc w:val="right"/>
        <w:rPr>
          <w:b/>
          <w:sz w:val="27"/>
          <w:szCs w:val="27"/>
        </w:rPr>
      </w:pPr>
      <w:r w:rsidRPr="003271BD">
        <w:rPr>
          <w:b/>
          <w:sz w:val="27"/>
          <w:szCs w:val="27"/>
        </w:rPr>
        <w:t>Вейделевского района</w:t>
      </w:r>
    </w:p>
    <w:p w:rsidR="003271BD" w:rsidRPr="003271BD" w:rsidRDefault="003271BD" w:rsidP="003271BD">
      <w:pPr>
        <w:spacing w:after="14" w:line="259" w:lineRule="auto"/>
        <w:jc w:val="right"/>
        <w:rPr>
          <w:b/>
          <w:sz w:val="27"/>
          <w:szCs w:val="27"/>
        </w:rPr>
      </w:pPr>
      <w:r w:rsidRPr="003271BD">
        <w:rPr>
          <w:b/>
          <w:sz w:val="27"/>
          <w:szCs w:val="27"/>
        </w:rPr>
        <w:t>от « ___» _________ 2025 года №____</w:t>
      </w:r>
    </w:p>
    <w:p w:rsidR="003271BD" w:rsidRPr="003271BD" w:rsidRDefault="003271BD" w:rsidP="003271BD">
      <w:pPr>
        <w:spacing w:after="14" w:line="259" w:lineRule="auto"/>
        <w:jc w:val="right"/>
        <w:rPr>
          <w:b/>
          <w:sz w:val="27"/>
          <w:szCs w:val="27"/>
        </w:rPr>
      </w:pPr>
    </w:p>
    <w:p w:rsidR="003271BD" w:rsidRPr="003271BD" w:rsidRDefault="003271BD" w:rsidP="003271BD">
      <w:pPr>
        <w:spacing w:after="14" w:line="259" w:lineRule="auto"/>
        <w:jc w:val="right"/>
        <w:rPr>
          <w:b/>
          <w:sz w:val="27"/>
          <w:szCs w:val="27"/>
        </w:rPr>
      </w:pPr>
      <w:r w:rsidRPr="003271BD">
        <w:rPr>
          <w:b/>
          <w:sz w:val="27"/>
          <w:szCs w:val="27"/>
        </w:rPr>
        <w:t>Утвержден</w:t>
      </w:r>
    </w:p>
    <w:p w:rsidR="008B75B0" w:rsidRDefault="003271BD" w:rsidP="003271BD">
      <w:pPr>
        <w:spacing w:after="14" w:line="259" w:lineRule="auto"/>
        <w:jc w:val="right"/>
        <w:rPr>
          <w:b/>
          <w:sz w:val="27"/>
          <w:szCs w:val="27"/>
        </w:rPr>
      </w:pPr>
      <w:r w:rsidRPr="003271BD">
        <w:rPr>
          <w:b/>
          <w:sz w:val="27"/>
          <w:szCs w:val="27"/>
        </w:rPr>
        <w:t xml:space="preserve">постановлением администрации </w:t>
      </w:r>
    </w:p>
    <w:p w:rsidR="003271BD" w:rsidRPr="003271BD" w:rsidRDefault="003271BD" w:rsidP="003271BD">
      <w:pPr>
        <w:spacing w:after="14" w:line="259" w:lineRule="auto"/>
        <w:jc w:val="right"/>
        <w:rPr>
          <w:b/>
          <w:sz w:val="27"/>
          <w:szCs w:val="27"/>
        </w:rPr>
      </w:pPr>
      <w:r w:rsidRPr="003271BD">
        <w:rPr>
          <w:b/>
          <w:sz w:val="27"/>
          <w:szCs w:val="27"/>
        </w:rPr>
        <w:t>Вейделевского района</w:t>
      </w:r>
    </w:p>
    <w:p w:rsidR="003271BD" w:rsidRPr="003271BD" w:rsidRDefault="003271BD" w:rsidP="003271BD">
      <w:pPr>
        <w:spacing w:after="14" w:line="259" w:lineRule="auto"/>
        <w:jc w:val="right"/>
        <w:rPr>
          <w:b/>
          <w:sz w:val="27"/>
          <w:szCs w:val="27"/>
        </w:rPr>
      </w:pPr>
      <w:r w:rsidRPr="003271BD">
        <w:rPr>
          <w:b/>
          <w:sz w:val="27"/>
          <w:szCs w:val="27"/>
        </w:rPr>
        <w:t>от «__» __________2025 года № ______</w:t>
      </w:r>
    </w:p>
    <w:p w:rsidR="008162E5" w:rsidRDefault="008162E5" w:rsidP="003271BD">
      <w:pPr>
        <w:spacing w:after="14" w:line="259" w:lineRule="auto"/>
        <w:jc w:val="right"/>
        <w:rPr>
          <w:b/>
          <w:sz w:val="27"/>
          <w:szCs w:val="27"/>
        </w:rPr>
      </w:pPr>
    </w:p>
    <w:p w:rsidR="008162E5" w:rsidRPr="003271BD" w:rsidRDefault="008162E5" w:rsidP="003271BD">
      <w:pPr>
        <w:spacing w:after="14" w:line="259" w:lineRule="auto"/>
        <w:jc w:val="right"/>
        <w:rPr>
          <w:b/>
          <w:sz w:val="27"/>
          <w:szCs w:val="27"/>
        </w:rPr>
      </w:pPr>
    </w:p>
    <w:p w:rsidR="008162E5" w:rsidRDefault="008162E5" w:rsidP="008162E5">
      <w:pPr>
        <w:widowControl w:val="0"/>
        <w:suppressAutoHyphens/>
        <w:autoSpaceDE w:val="0"/>
        <w:autoSpaceDN w:val="0"/>
        <w:adjustRightInd w:val="0"/>
        <w:ind w:left="57" w:right="142" w:firstLine="11"/>
        <w:jc w:val="center"/>
        <w:rPr>
          <w:rFonts w:eastAsia="Times New Roman"/>
          <w:b/>
          <w:sz w:val="28"/>
          <w:szCs w:val="28"/>
          <w:lang w:eastAsia="ar-SA"/>
        </w:rPr>
      </w:pPr>
      <w:r>
        <w:rPr>
          <w:rFonts w:eastAsia="Times New Roman"/>
          <w:b/>
          <w:sz w:val="28"/>
          <w:szCs w:val="28"/>
          <w:lang w:eastAsia="ar-SA"/>
        </w:rPr>
        <w:t>Административный регламент предоставления муниципальной услуги «</w:t>
      </w:r>
      <w:r>
        <w:rPr>
          <w:rFonts w:eastAsia="Times New Roman"/>
          <w:b/>
          <w:sz w:val="28"/>
          <w:szCs w:val="28"/>
        </w:rPr>
        <w:t xml:space="preserve">Предоставление льготного проезда студентам и аспирантам очной формы обучения, студентам с ограниченными возможностями здоровья и инвалидностью очно - заочной формы обучения профессиональных образовательных организаций по </w:t>
      </w:r>
      <w:proofErr w:type="spellStart"/>
      <w:r>
        <w:rPr>
          <w:rFonts w:eastAsia="Times New Roman"/>
          <w:b/>
          <w:sz w:val="28"/>
          <w:szCs w:val="28"/>
        </w:rPr>
        <w:t>внутримуниципальным</w:t>
      </w:r>
      <w:proofErr w:type="spellEnd"/>
      <w:r>
        <w:rPr>
          <w:rFonts w:eastAsia="Times New Roman"/>
          <w:b/>
          <w:sz w:val="28"/>
          <w:szCs w:val="28"/>
        </w:rPr>
        <w:t xml:space="preserve"> маршрутам на территории Вейделевского района Белгородской области </w:t>
      </w:r>
      <w:r>
        <w:rPr>
          <w:rFonts w:eastAsia="Times New Roman"/>
          <w:b/>
          <w:sz w:val="28"/>
          <w:szCs w:val="28"/>
          <w:lang w:eastAsia="ar-SA"/>
        </w:rPr>
        <w:t>»</w:t>
      </w:r>
    </w:p>
    <w:p w:rsidR="003271BD" w:rsidRPr="003271BD" w:rsidRDefault="003271BD" w:rsidP="003271BD">
      <w:pPr>
        <w:spacing w:after="14" w:line="259" w:lineRule="auto"/>
        <w:rPr>
          <w:sz w:val="27"/>
          <w:szCs w:val="27"/>
        </w:rPr>
      </w:pPr>
    </w:p>
    <w:p w:rsidR="003271BD" w:rsidRPr="003271BD" w:rsidRDefault="003271BD" w:rsidP="003271BD">
      <w:pPr>
        <w:spacing w:after="14" w:line="259" w:lineRule="auto"/>
        <w:rPr>
          <w:sz w:val="27"/>
          <w:szCs w:val="27"/>
        </w:rPr>
      </w:pPr>
    </w:p>
    <w:p w:rsidR="003271BD" w:rsidRPr="003271BD" w:rsidRDefault="003271BD" w:rsidP="003271BD">
      <w:pPr>
        <w:spacing w:after="14" w:line="259" w:lineRule="auto"/>
        <w:rPr>
          <w:b/>
          <w:sz w:val="27"/>
          <w:szCs w:val="27"/>
        </w:rPr>
      </w:pPr>
      <w:r w:rsidRPr="003271BD">
        <w:rPr>
          <w:sz w:val="27"/>
          <w:szCs w:val="27"/>
        </w:rPr>
        <w:t xml:space="preserve">                                                  </w:t>
      </w:r>
      <w:r w:rsidRPr="003271BD">
        <w:rPr>
          <w:b/>
          <w:sz w:val="27"/>
          <w:szCs w:val="27"/>
        </w:rPr>
        <w:t xml:space="preserve">1. Общие положения </w:t>
      </w:r>
    </w:p>
    <w:p w:rsidR="003271BD" w:rsidRPr="003271BD" w:rsidRDefault="003271BD" w:rsidP="003271BD">
      <w:pPr>
        <w:spacing w:after="14" w:line="259" w:lineRule="auto"/>
        <w:jc w:val="center"/>
        <w:rPr>
          <w:sz w:val="27"/>
          <w:szCs w:val="27"/>
        </w:rPr>
      </w:pPr>
    </w:p>
    <w:p w:rsidR="003271BD" w:rsidRPr="003271BD" w:rsidRDefault="003271BD" w:rsidP="003271BD">
      <w:pPr>
        <w:spacing w:after="14" w:line="259" w:lineRule="auto"/>
        <w:jc w:val="center"/>
        <w:rPr>
          <w:sz w:val="27"/>
          <w:szCs w:val="27"/>
        </w:rPr>
      </w:pPr>
      <w:r w:rsidRPr="003271BD">
        <w:rPr>
          <w:sz w:val="27"/>
          <w:szCs w:val="27"/>
        </w:rPr>
        <w:t>1. Предмет регулирования административного регламента</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3271BD">
      <w:pPr>
        <w:spacing w:after="14" w:line="259" w:lineRule="auto"/>
        <w:jc w:val="both"/>
        <w:rPr>
          <w:sz w:val="27"/>
          <w:szCs w:val="27"/>
        </w:rPr>
      </w:pPr>
      <w:r>
        <w:rPr>
          <w:sz w:val="27"/>
          <w:szCs w:val="27"/>
        </w:rPr>
        <w:t xml:space="preserve">    </w:t>
      </w:r>
      <w:r w:rsidRPr="003271BD">
        <w:rPr>
          <w:sz w:val="27"/>
          <w:szCs w:val="27"/>
        </w:rPr>
        <w:t xml:space="preserve">1.1.1. Настоящий административный регламент предоставления муниципальной услуги «Предоставление льготного проезда студентам и аспирантам очной формы обучения, студентам с ограниченными возможностями здоровья и инвалидностью очно - заочной формы обучения профессиональных образовательных организаций по </w:t>
      </w:r>
      <w:proofErr w:type="spellStart"/>
      <w:r w:rsidRPr="003271BD">
        <w:rPr>
          <w:sz w:val="27"/>
          <w:szCs w:val="27"/>
        </w:rPr>
        <w:t>внутримуниципальным</w:t>
      </w:r>
      <w:proofErr w:type="spellEnd"/>
      <w:r w:rsidRPr="003271BD">
        <w:rPr>
          <w:sz w:val="27"/>
          <w:szCs w:val="27"/>
        </w:rPr>
        <w:t xml:space="preserve"> маршрутам на территории Вейделевского района Белгородской области» (далее – административный регламент) устанавливает порядок предоставления муниципальной услуги и стандарт её предоставления. </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Default="003271BD" w:rsidP="003271BD">
      <w:pPr>
        <w:spacing w:after="14" w:line="259" w:lineRule="auto"/>
        <w:jc w:val="center"/>
        <w:rPr>
          <w:sz w:val="27"/>
          <w:szCs w:val="27"/>
        </w:rPr>
      </w:pPr>
      <w:r w:rsidRPr="003271BD">
        <w:rPr>
          <w:sz w:val="27"/>
          <w:szCs w:val="27"/>
        </w:rPr>
        <w:t>1.2. Круг заявителей</w:t>
      </w:r>
    </w:p>
    <w:p w:rsidR="003271BD" w:rsidRPr="003271BD" w:rsidRDefault="003271BD" w:rsidP="003271BD">
      <w:pPr>
        <w:spacing w:after="14" w:line="259" w:lineRule="auto"/>
        <w:jc w:val="center"/>
        <w:rPr>
          <w:sz w:val="27"/>
          <w:szCs w:val="27"/>
        </w:rPr>
      </w:pPr>
    </w:p>
    <w:p w:rsidR="003271BD" w:rsidRPr="003271BD" w:rsidRDefault="003271BD" w:rsidP="003271BD">
      <w:pPr>
        <w:spacing w:after="14" w:line="259" w:lineRule="auto"/>
        <w:jc w:val="both"/>
        <w:rPr>
          <w:sz w:val="27"/>
          <w:szCs w:val="27"/>
        </w:rPr>
      </w:pPr>
      <w:r>
        <w:rPr>
          <w:sz w:val="27"/>
          <w:szCs w:val="27"/>
        </w:rPr>
        <w:t xml:space="preserve">    </w:t>
      </w:r>
      <w:r w:rsidRPr="003271BD">
        <w:rPr>
          <w:sz w:val="27"/>
          <w:szCs w:val="27"/>
        </w:rPr>
        <w:t xml:space="preserve">1.2.1. Заявителями муниципальной услуги являются студенты и аспиранты очной формы обучения, студенты с ограниченными возможностями здоровья и инвалидностью очно - заочной формы обучения профессиональных образовательных организаций по </w:t>
      </w:r>
      <w:proofErr w:type="spellStart"/>
      <w:r w:rsidRPr="003271BD">
        <w:rPr>
          <w:sz w:val="27"/>
          <w:szCs w:val="27"/>
        </w:rPr>
        <w:t>внутримуниципальным</w:t>
      </w:r>
      <w:proofErr w:type="spellEnd"/>
      <w:r w:rsidRPr="003271BD">
        <w:rPr>
          <w:sz w:val="27"/>
          <w:szCs w:val="27"/>
        </w:rPr>
        <w:t xml:space="preserve"> маршрутам на территории Вейделевского района Белгородской области, являющиеся гражданами России (далее – Заявители). </w:t>
      </w:r>
    </w:p>
    <w:p w:rsidR="003271BD" w:rsidRPr="003271BD" w:rsidRDefault="003271BD" w:rsidP="003271BD">
      <w:pPr>
        <w:spacing w:after="14" w:line="259" w:lineRule="auto"/>
        <w:jc w:val="both"/>
        <w:rPr>
          <w:sz w:val="27"/>
          <w:szCs w:val="27"/>
        </w:rPr>
      </w:pPr>
    </w:p>
    <w:p w:rsidR="003271BD" w:rsidRPr="003271BD" w:rsidRDefault="003271BD" w:rsidP="003271BD">
      <w:pPr>
        <w:spacing w:after="14" w:line="259" w:lineRule="auto"/>
        <w:jc w:val="both"/>
        <w:rPr>
          <w:sz w:val="27"/>
          <w:szCs w:val="27"/>
        </w:rPr>
      </w:pPr>
      <w:r w:rsidRPr="003271BD">
        <w:rPr>
          <w:sz w:val="27"/>
          <w:szCs w:val="27"/>
        </w:rPr>
        <w:lastRenderedPageBreak/>
        <w:t xml:space="preserve"> </w:t>
      </w:r>
    </w:p>
    <w:p w:rsidR="003271BD" w:rsidRPr="003271BD" w:rsidRDefault="003271BD" w:rsidP="00DA1FCC">
      <w:pPr>
        <w:spacing w:after="14" w:line="259" w:lineRule="auto"/>
        <w:jc w:val="center"/>
        <w:rPr>
          <w:sz w:val="27"/>
          <w:szCs w:val="27"/>
        </w:rPr>
      </w:pPr>
      <w:r w:rsidRPr="003271BD">
        <w:rPr>
          <w:sz w:val="27"/>
          <w:szCs w:val="27"/>
        </w:rPr>
        <w:t>1.3. Требование предоставления заявителю</w:t>
      </w:r>
    </w:p>
    <w:p w:rsidR="003271BD" w:rsidRPr="003271BD" w:rsidRDefault="003271BD" w:rsidP="00DA1FCC">
      <w:pPr>
        <w:spacing w:after="14" w:line="259" w:lineRule="auto"/>
        <w:jc w:val="center"/>
        <w:rPr>
          <w:sz w:val="27"/>
          <w:szCs w:val="27"/>
        </w:rPr>
      </w:pPr>
      <w:r w:rsidRPr="003271BD">
        <w:rPr>
          <w:sz w:val="27"/>
          <w:szCs w:val="27"/>
        </w:rPr>
        <w:t>муниципальной услуги в соответствии с вариантом предоставления</w:t>
      </w:r>
    </w:p>
    <w:p w:rsidR="003271BD" w:rsidRPr="003271BD" w:rsidRDefault="003271BD" w:rsidP="00DA1FCC">
      <w:pPr>
        <w:spacing w:after="14" w:line="259" w:lineRule="auto"/>
        <w:jc w:val="center"/>
        <w:rPr>
          <w:sz w:val="27"/>
          <w:szCs w:val="27"/>
        </w:rPr>
      </w:pPr>
      <w:r w:rsidRPr="003271BD">
        <w:rPr>
          <w:sz w:val="27"/>
          <w:szCs w:val="27"/>
        </w:rPr>
        <w:t>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 профилирование),</w:t>
      </w:r>
    </w:p>
    <w:p w:rsidR="003271BD" w:rsidRPr="003271BD" w:rsidRDefault="003271BD" w:rsidP="00DA1FCC">
      <w:pPr>
        <w:spacing w:after="14" w:line="259" w:lineRule="auto"/>
        <w:jc w:val="center"/>
        <w:rPr>
          <w:sz w:val="27"/>
          <w:szCs w:val="27"/>
        </w:rPr>
      </w:pPr>
      <w:r w:rsidRPr="003271BD">
        <w:rPr>
          <w:sz w:val="27"/>
          <w:szCs w:val="27"/>
        </w:rPr>
        <w:t>а также результата, за предоставлением которого обратился заявитель</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1.3.1. Муниципальная услуга предоставляется заявителю в соответствии с вариантом предоставления муниципальной услуги (далее – вариант), который </w:t>
      </w:r>
    </w:p>
    <w:p w:rsidR="003271BD" w:rsidRPr="003271BD" w:rsidRDefault="003271BD" w:rsidP="003271BD">
      <w:pPr>
        <w:spacing w:after="14" w:line="259" w:lineRule="auto"/>
        <w:jc w:val="both"/>
        <w:rPr>
          <w:sz w:val="27"/>
          <w:szCs w:val="27"/>
        </w:rPr>
      </w:pPr>
      <w:r w:rsidRPr="003271BD">
        <w:rPr>
          <w:sz w:val="27"/>
          <w:szCs w:val="27"/>
        </w:rPr>
        <w:t>определяется согласно настоящему административному регламенту, исходя из признаков заявителя, а также из результата предоставления муниципальной услуги, за предоставлением которой обратился заявитель.</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1.3.2. Уполномоченный орган, предоставляющий услугу проводит </w:t>
      </w:r>
      <w:proofErr w:type="gramStart"/>
      <w:r w:rsidR="003271BD" w:rsidRPr="003271BD">
        <w:rPr>
          <w:sz w:val="27"/>
          <w:szCs w:val="27"/>
        </w:rPr>
        <w:t>анкетирование</w:t>
      </w:r>
      <w:proofErr w:type="gramEnd"/>
      <w:r w:rsidR="003271BD" w:rsidRPr="003271BD">
        <w:rPr>
          <w:sz w:val="27"/>
          <w:szCs w:val="27"/>
        </w:rPr>
        <w:t xml:space="preserve"> по результатам которого определяются: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3271BD" w:rsidRPr="003271BD" w:rsidRDefault="003271BD" w:rsidP="003271BD">
      <w:pPr>
        <w:spacing w:after="14" w:line="259" w:lineRule="auto"/>
        <w:jc w:val="both"/>
        <w:rPr>
          <w:sz w:val="27"/>
          <w:szCs w:val="27"/>
        </w:rPr>
      </w:pPr>
    </w:p>
    <w:p w:rsidR="003271BD" w:rsidRPr="003271BD" w:rsidRDefault="003271BD" w:rsidP="003271BD">
      <w:pPr>
        <w:spacing w:after="14" w:line="259" w:lineRule="auto"/>
        <w:jc w:val="both"/>
        <w:rPr>
          <w:sz w:val="27"/>
          <w:szCs w:val="27"/>
        </w:rPr>
      </w:pPr>
    </w:p>
    <w:p w:rsidR="003271BD" w:rsidRPr="003271BD" w:rsidRDefault="003271BD" w:rsidP="00DA1FCC">
      <w:pPr>
        <w:spacing w:after="14" w:line="259" w:lineRule="auto"/>
        <w:jc w:val="center"/>
        <w:rPr>
          <w:b/>
          <w:sz w:val="27"/>
          <w:szCs w:val="27"/>
        </w:rPr>
      </w:pPr>
      <w:r w:rsidRPr="003271BD">
        <w:rPr>
          <w:b/>
          <w:sz w:val="27"/>
          <w:szCs w:val="27"/>
        </w:rPr>
        <w:t>2. Стандарт предоставления муниципальной услуги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DA1FCC">
      <w:pPr>
        <w:spacing w:after="14" w:line="259" w:lineRule="auto"/>
        <w:jc w:val="center"/>
        <w:rPr>
          <w:sz w:val="27"/>
          <w:szCs w:val="27"/>
        </w:rPr>
      </w:pPr>
      <w:r w:rsidRPr="003271BD">
        <w:rPr>
          <w:sz w:val="27"/>
          <w:szCs w:val="27"/>
        </w:rPr>
        <w:t>2.1. Наименование муниципальной услуги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2.1.1. Наименование муниципальной услуги – «Предоставление права льготного проезда студенты и аспиранты очной формы обучения, студенты с ограниченными возможностями здоровья и инвалидностью очно - заочной формы обучения профессиональных образовательных организаций по </w:t>
      </w:r>
      <w:proofErr w:type="spellStart"/>
      <w:r w:rsidR="003271BD" w:rsidRPr="003271BD">
        <w:rPr>
          <w:sz w:val="27"/>
          <w:szCs w:val="27"/>
        </w:rPr>
        <w:t>внутримуниципальным</w:t>
      </w:r>
      <w:proofErr w:type="spellEnd"/>
      <w:r w:rsidR="003271BD" w:rsidRPr="003271BD">
        <w:rPr>
          <w:sz w:val="27"/>
          <w:szCs w:val="27"/>
        </w:rPr>
        <w:t xml:space="preserve"> маршрутам на территории Вейделевского района Белгородской области»  (далее – услуга). </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DA1FCC">
      <w:pPr>
        <w:spacing w:after="14" w:line="259" w:lineRule="auto"/>
        <w:jc w:val="center"/>
        <w:rPr>
          <w:sz w:val="27"/>
          <w:szCs w:val="27"/>
        </w:rPr>
      </w:pPr>
      <w:r w:rsidRPr="003271BD">
        <w:rPr>
          <w:sz w:val="27"/>
          <w:szCs w:val="27"/>
        </w:rPr>
        <w:t>2.2. Наименование органа, предоставляющего услугу</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2.2.1. Муниципальная услуга предоставляется администрацией Вейделевского района в лице управления строительства, архитектуры и ЖКХ администрации Вейделевского района (далее – уполномоченный орган). </w:t>
      </w:r>
    </w:p>
    <w:p w:rsidR="003271BD" w:rsidRDefault="00DA1FCC" w:rsidP="003271BD">
      <w:pPr>
        <w:spacing w:after="14" w:line="259" w:lineRule="auto"/>
        <w:jc w:val="both"/>
        <w:rPr>
          <w:sz w:val="27"/>
          <w:szCs w:val="27"/>
        </w:rPr>
      </w:pPr>
      <w:r>
        <w:rPr>
          <w:sz w:val="27"/>
          <w:szCs w:val="27"/>
        </w:rPr>
        <w:lastRenderedPageBreak/>
        <w:t xml:space="preserve">     </w:t>
      </w:r>
      <w:r w:rsidR="003271BD" w:rsidRPr="003271BD">
        <w:rPr>
          <w:sz w:val="27"/>
          <w:szCs w:val="27"/>
        </w:rPr>
        <w:t xml:space="preserve">2.2.2. Предоставление муниципальной услуги оказывается непосредственно через РПГУ. </w:t>
      </w:r>
    </w:p>
    <w:p w:rsidR="003271BD" w:rsidRPr="003271BD" w:rsidRDefault="003271BD" w:rsidP="003271BD">
      <w:pPr>
        <w:spacing w:after="14" w:line="259" w:lineRule="auto"/>
        <w:jc w:val="both"/>
        <w:rPr>
          <w:sz w:val="27"/>
          <w:szCs w:val="27"/>
        </w:rPr>
      </w:pPr>
    </w:p>
    <w:p w:rsidR="003271BD" w:rsidRPr="003271BD" w:rsidRDefault="003271BD" w:rsidP="00DA1FCC">
      <w:pPr>
        <w:spacing w:after="14" w:line="259" w:lineRule="auto"/>
        <w:jc w:val="center"/>
        <w:rPr>
          <w:sz w:val="27"/>
          <w:szCs w:val="27"/>
        </w:rPr>
      </w:pPr>
      <w:r w:rsidRPr="003271BD">
        <w:rPr>
          <w:sz w:val="27"/>
          <w:szCs w:val="27"/>
        </w:rPr>
        <w:t>2.3. Результат предоставления услуги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2.3.1. </w:t>
      </w:r>
      <w:proofErr w:type="gramStart"/>
      <w:r w:rsidR="003271BD" w:rsidRPr="003271BD">
        <w:rPr>
          <w:sz w:val="27"/>
          <w:szCs w:val="27"/>
        </w:rPr>
        <w:t xml:space="preserve">Результатом предоставления муниципальной услуги является (решение о представлении льготного проезда путем регистрации банковской карты) зачисление на электронную (банковскую) карту 18 поездок в месяц в размере 50 процентов от стоимости проезда (от Губернатора), 26 поездок в месяц в размере 50 процентов от стоимости проезда (от района), либо об отказе в предоставлении льготного проезда. </w:t>
      </w:r>
      <w:proofErr w:type="gramEnd"/>
    </w:p>
    <w:p w:rsidR="003271BD" w:rsidRPr="003271BD" w:rsidRDefault="003271BD" w:rsidP="003271BD">
      <w:pPr>
        <w:spacing w:after="14" w:line="259" w:lineRule="auto"/>
        <w:jc w:val="both"/>
        <w:rPr>
          <w:sz w:val="27"/>
          <w:szCs w:val="27"/>
        </w:rPr>
      </w:pPr>
    </w:p>
    <w:p w:rsidR="003271BD" w:rsidRPr="003271BD" w:rsidRDefault="003271BD" w:rsidP="003271BD">
      <w:pPr>
        <w:spacing w:after="14" w:line="259" w:lineRule="auto"/>
        <w:jc w:val="both"/>
        <w:rPr>
          <w:sz w:val="27"/>
          <w:szCs w:val="27"/>
        </w:rPr>
      </w:pPr>
    </w:p>
    <w:p w:rsidR="003271BD" w:rsidRPr="003271BD" w:rsidRDefault="003271BD" w:rsidP="003271BD">
      <w:pPr>
        <w:spacing w:after="14" w:line="259" w:lineRule="auto"/>
        <w:jc w:val="both"/>
        <w:rPr>
          <w:sz w:val="27"/>
          <w:szCs w:val="27"/>
        </w:rPr>
      </w:pPr>
      <w:r w:rsidRPr="003271BD">
        <w:rPr>
          <w:sz w:val="27"/>
          <w:szCs w:val="27"/>
        </w:rPr>
        <w:t xml:space="preserve">                                    2.4. Срок предоставления услуги </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3271BD">
      <w:pPr>
        <w:spacing w:after="14" w:line="259" w:lineRule="auto"/>
        <w:jc w:val="both"/>
        <w:rPr>
          <w:sz w:val="27"/>
          <w:szCs w:val="27"/>
        </w:rPr>
      </w:pPr>
      <w:r w:rsidRPr="003271BD">
        <w:rPr>
          <w:sz w:val="27"/>
          <w:szCs w:val="27"/>
        </w:rPr>
        <w:t xml:space="preserve">      2.4.1. Срок предоставления муниципальной услуги не должен превышать 3-х рабочих дней со дня подачи заявления. Заявление подаётся в срок до 15 числа текущего месяца включительно.</w:t>
      </w:r>
    </w:p>
    <w:p w:rsidR="003271BD" w:rsidRDefault="003271BD" w:rsidP="003271BD">
      <w:pPr>
        <w:spacing w:after="14" w:line="259" w:lineRule="auto"/>
        <w:jc w:val="both"/>
        <w:rPr>
          <w:sz w:val="27"/>
          <w:szCs w:val="27"/>
        </w:rPr>
      </w:pPr>
      <w:r w:rsidRPr="003271BD">
        <w:rPr>
          <w:sz w:val="27"/>
          <w:szCs w:val="27"/>
        </w:rPr>
        <w:t xml:space="preserve">       Предоставление льготного проезда начинается в день, следующий за днем получения уведомления о предоставлении права льготного проезда на </w:t>
      </w:r>
      <w:r w:rsidR="00DA1FCC">
        <w:rPr>
          <w:sz w:val="27"/>
          <w:szCs w:val="27"/>
        </w:rPr>
        <w:t>РПГУ</w:t>
      </w:r>
      <w:r w:rsidRPr="003271BD">
        <w:rPr>
          <w:sz w:val="27"/>
          <w:szCs w:val="27"/>
        </w:rPr>
        <w:t>.</w:t>
      </w:r>
    </w:p>
    <w:p w:rsidR="00DA1FCC" w:rsidRPr="003271BD" w:rsidRDefault="00DA1FCC" w:rsidP="003271BD">
      <w:pPr>
        <w:spacing w:after="14" w:line="259" w:lineRule="auto"/>
        <w:jc w:val="both"/>
        <w:rPr>
          <w:sz w:val="27"/>
          <w:szCs w:val="27"/>
        </w:rPr>
      </w:pPr>
    </w:p>
    <w:p w:rsidR="003271BD" w:rsidRPr="003271BD" w:rsidRDefault="003271BD" w:rsidP="00DA1FCC">
      <w:pPr>
        <w:spacing w:after="14" w:line="259" w:lineRule="auto"/>
        <w:jc w:val="center"/>
        <w:rPr>
          <w:sz w:val="27"/>
          <w:szCs w:val="27"/>
        </w:rPr>
      </w:pPr>
      <w:r w:rsidRPr="003271BD">
        <w:rPr>
          <w:sz w:val="27"/>
          <w:szCs w:val="27"/>
        </w:rPr>
        <w:t>2.5. Правовые основания предоставления услуги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2.5.1. </w:t>
      </w:r>
      <w:proofErr w:type="gramStart"/>
      <w:r w:rsidR="003271BD" w:rsidRPr="003271BD">
        <w:rPr>
          <w:sz w:val="27"/>
          <w:szCs w:val="27"/>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официальном сайте уполномоченного органа (https://vejdelevskij-r31.gosweb.gosuslugi.ru/), на ЕПГУ и РПГУ, в федеральной государственной информационной системе «Федеральный реестр государственных и муниципальных</w:t>
      </w:r>
      <w:proofErr w:type="gramEnd"/>
      <w:r w:rsidR="003271BD" w:rsidRPr="003271BD">
        <w:rPr>
          <w:sz w:val="27"/>
          <w:szCs w:val="27"/>
        </w:rPr>
        <w:t xml:space="preserve"> услуг (функций) (далее – ФРГУ, федеральный реестр).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2.5.2. Уполномоченный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3271BD">
      <w:pPr>
        <w:spacing w:after="14" w:line="259" w:lineRule="auto"/>
        <w:jc w:val="both"/>
        <w:rPr>
          <w:sz w:val="27"/>
          <w:szCs w:val="27"/>
        </w:rPr>
      </w:pPr>
      <w:r w:rsidRPr="003271BD">
        <w:rPr>
          <w:sz w:val="27"/>
          <w:szCs w:val="27"/>
        </w:rPr>
        <w:t xml:space="preserve"> </w:t>
      </w:r>
      <w:r w:rsidRPr="003271BD">
        <w:rPr>
          <w:sz w:val="27"/>
          <w:szCs w:val="27"/>
        </w:rPr>
        <w:tab/>
        <w:t xml:space="preserve"> </w:t>
      </w:r>
    </w:p>
    <w:p w:rsidR="00DA1FCC" w:rsidRDefault="003271BD" w:rsidP="00DA1FCC">
      <w:pPr>
        <w:spacing w:after="14" w:line="259" w:lineRule="auto"/>
        <w:jc w:val="center"/>
        <w:rPr>
          <w:sz w:val="27"/>
          <w:szCs w:val="27"/>
        </w:rPr>
      </w:pPr>
      <w:r w:rsidRPr="003271BD">
        <w:rPr>
          <w:sz w:val="27"/>
          <w:szCs w:val="27"/>
        </w:rPr>
        <w:t xml:space="preserve">2.6. Исчерпывающий перечень документов,  </w:t>
      </w:r>
    </w:p>
    <w:p w:rsidR="003271BD" w:rsidRPr="003271BD" w:rsidRDefault="003271BD" w:rsidP="00DA1FCC">
      <w:pPr>
        <w:spacing w:after="14" w:line="259" w:lineRule="auto"/>
        <w:jc w:val="center"/>
        <w:rPr>
          <w:sz w:val="27"/>
          <w:szCs w:val="27"/>
        </w:rPr>
      </w:pPr>
      <w:proofErr w:type="gramStart"/>
      <w:r w:rsidRPr="003271BD">
        <w:rPr>
          <w:sz w:val="27"/>
          <w:szCs w:val="27"/>
        </w:rPr>
        <w:t>необходимых</w:t>
      </w:r>
      <w:proofErr w:type="gramEnd"/>
      <w:r w:rsidRPr="003271BD">
        <w:rPr>
          <w:sz w:val="27"/>
          <w:szCs w:val="27"/>
        </w:rPr>
        <w:t xml:space="preserve"> для предоставления услуги</w:t>
      </w:r>
    </w:p>
    <w:p w:rsidR="003271BD" w:rsidRPr="003271BD" w:rsidRDefault="003271BD" w:rsidP="003271BD">
      <w:pPr>
        <w:spacing w:after="14" w:line="259" w:lineRule="auto"/>
        <w:jc w:val="both"/>
        <w:rPr>
          <w:sz w:val="27"/>
          <w:szCs w:val="27"/>
        </w:rPr>
      </w:pPr>
      <w:r w:rsidRPr="003271BD">
        <w:rPr>
          <w:sz w:val="27"/>
          <w:szCs w:val="27"/>
        </w:rPr>
        <w:lastRenderedPageBreak/>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2.6.1. Для получения муниципальной услуги заявитель самостоятельно подаёт заявление в электронном виде через «Личный кабинет»</w:t>
      </w:r>
    </w:p>
    <w:p w:rsidR="003271BD" w:rsidRPr="003271BD" w:rsidRDefault="003271BD" w:rsidP="003271BD">
      <w:pPr>
        <w:spacing w:after="14" w:line="259" w:lineRule="auto"/>
        <w:jc w:val="both"/>
        <w:rPr>
          <w:sz w:val="27"/>
          <w:szCs w:val="27"/>
        </w:rPr>
      </w:pPr>
      <w:r w:rsidRPr="003271BD">
        <w:rPr>
          <w:sz w:val="27"/>
          <w:szCs w:val="27"/>
        </w:rPr>
        <w:t>на РПГУ (далее – заявление), содержащее следующую информацию:</w:t>
      </w:r>
    </w:p>
    <w:p w:rsidR="003271BD" w:rsidRPr="003271BD" w:rsidRDefault="003271BD" w:rsidP="003271BD">
      <w:pPr>
        <w:spacing w:after="14" w:line="259" w:lineRule="auto"/>
        <w:jc w:val="both"/>
        <w:rPr>
          <w:sz w:val="27"/>
          <w:szCs w:val="27"/>
        </w:rPr>
      </w:pPr>
      <w:r w:rsidRPr="003271BD">
        <w:rPr>
          <w:sz w:val="27"/>
          <w:szCs w:val="27"/>
        </w:rPr>
        <w:t>1) фамилию, имя, отчество заявителя;</w:t>
      </w:r>
    </w:p>
    <w:p w:rsidR="003271BD" w:rsidRPr="003271BD" w:rsidRDefault="003271BD" w:rsidP="003271BD">
      <w:pPr>
        <w:spacing w:after="14" w:line="259" w:lineRule="auto"/>
        <w:jc w:val="both"/>
        <w:rPr>
          <w:sz w:val="27"/>
          <w:szCs w:val="27"/>
        </w:rPr>
      </w:pPr>
      <w:r w:rsidRPr="003271BD">
        <w:rPr>
          <w:sz w:val="27"/>
          <w:szCs w:val="27"/>
        </w:rPr>
        <w:t>2) наименование организации высшего или среднего профессионального образования области, в которой обучается;</w:t>
      </w:r>
    </w:p>
    <w:p w:rsidR="003271BD" w:rsidRPr="003271BD" w:rsidRDefault="003271BD" w:rsidP="003271BD">
      <w:pPr>
        <w:spacing w:after="14" w:line="259" w:lineRule="auto"/>
        <w:jc w:val="both"/>
        <w:rPr>
          <w:sz w:val="27"/>
          <w:szCs w:val="27"/>
        </w:rPr>
      </w:pPr>
      <w:r w:rsidRPr="003271BD">
        <w:rPr>
          <w:sz w:val="27"/>
          <w:szCs w:val="27"/>
        </w:rPr>
        <w:t>3) реквизиты электронной (банковской) карты, которой будет оплачиваться льготный проезд;</w:t>
      </w:r>
    </w:p>
    <w:p w:rsidR="003271BD" w:rsidRPr="003271BD" w:rsidRDefault="003271BD" w:rsidP="003271BD">
      <w:pPr>
        <w:spacing w:after="14" w:line="259" w:lineRule="auto"/>
        <w:jc w:val="both"/>
        <w:rPr>
          <w:sz w:val="27"/>
          <w:szCs w:val="27"/>
        </w:rPr>
      </w:pPr>
      <w:r w:rsidRPr="003271BD">
        <w:rPr>
          <w:sz w:val="27"/>
          <w:szCs w:val="27"/>
        </w:rPr>
        <w:t>4) страховой номер индивидуального лицевого счета, указанный в страховом свидетельстве государственного пенсионного страхования (документ, подтверждающий регистрацию в системе индивидуального (персонифицированного) учета;</w:t>
      </w:r>
    </w:p>
    <w:p w:rsidR="003271BD" w:rsidRPr="003271BD" w:rsidRDefault="003271BD" w:rsidP="003271BD">
      <w:pPr>
        <w:spacing w:after="14" w:line="259" w:lineRule="auto"/>
        <w:jc w:val="both"/>
        <w:rPr>
          <w:sz w:val="27"/>
          <w:szCs w:val="27"/>
        </w:rPr>
      </w:pPr>
      <w:r w:rsidRPr="003271BD">
        <w:rPr>
          <w:sz w:val="27"/>
          <w:szCs w:val="27"/>
        </w:rPr>
        <w:t>5) номер студенческого билета.</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2.6.2. Перечень документов, перечисленных в подразделе 2.6 раздела II Административного регламента, является исчерпывающим. Требовать </w:t>
      </w:r>
    </w:p>
    <w:p w:rsidR="003271BD" w:rsidRPr="003271BD" w:rsidRDefault="003271BD" w:rsidP="003271BD">
      <w:pPr>
        <w:spacing w:after="14" w:line="259" w:lineRule="auto"/>
        <w:jc w:val="both"/>
        <w:rPr>
          <w:sz w:val="27"/>
          <w:szCs w:val="27"/>
        </w:rPr>
      </w:pPr>
      <w:r w:rsidRPr="003271BD">
        <w:rPr>
          <w:sz w:val="27"/>
          <w:szCs w:val="27"/>
        </w:rPr>
        <w:t>от заявителя документы, не указанные в подразделе 2.6 раздела II Административного регламента, не допускается.</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DA1FCC">
      <w:pPr>
        <w:spacing w:after="14" w:line="259" w:lineRule="auto"/>
        <w:jc w:val="center"/>
        <w:rPr>
          <w:sz w:val="27"/>
          <w:szCs w:val="27"/>
        </w:rPr>
      </w:pPr>
      <w:r w:rsidRPr="003271BD">
        <w:rPr>
          <w:sz w:val="27"/>
          <w:szCs w:val="27"/>
        </w:rPr>
        <w:t>2.7. Исчерпывающий перечень оснований для отказа в приёме документов, необходимых для предоставления услуги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DA1FCC">
      <w:pPr>
        <w:spacing w:after="14" w:line="259" w:lineRule="auto"/>
        <w:jc w:val="both"/>
        <w:rPr>
          <w:sz w:val="27"/>
          <w:szCs w:val="27"/>
        </w:rPr>
      </w:pPr>
      <w:r>
        <w:rPr>
          <w:sz w:val="27"/>
          <w:szCs w:val="27"/>
        </w:rPr>
        <w:t xml:space="preserve">    2.7</w:t>
      </w:r>
      <w:r w:rsidR="003271BD" w:rsidRPr="003271BD">
        <w:rPr>
          <w:sz w:val="27"/>
          <w:szCs w:val="27"/>
        </w:rPr>
        <w:t>.1. Оснований для отказа в приеме документов, необходимых</w:t>
      </w:r>
      <w:r>
        <w:rPr>
          <w:sz w:val="27"/>
          <w:szCs w:val="27"/>
        </w:rPr>
        <w:t xml:space="preserve"> </w:t>
      </w:r>
      <w:r w:rsidR="003271BD" w:rsidRPr="003271BD">
        <w:rPr>
          <w:sz w:val="27"/>
          <w:szCs w:val="27"/>
        </w:rPr>
        <w:t>для предоставления муниципальной услуги, не предусмотрено.</w:t>
      </w:r>
    </w:p>
    <w:p w:rsidR="003271BD" w:rsidRPr="003271BD" w:rsidRDefault="003271BD" w:rsidP="003271BD">
      <w:pPr>
        <w:spacing w:after="14" w:line="259" w:lineRule="auto"/>
        <w:jc w:val="both"/>
        <w:rPr>
          <w:sz w:val="27"/>
          <w:szCs w:val="27"/>
        </w:rPr>
      </w:pPr>
      <w:r w:rsidRPr="003271BD">
        <w:rPr>
          <w:sz w:val="27"/>
          <w:szCs w:val="27"/>
        </w:rPr>
        <w:t xml:space="preserve"> </w:t>
      </w:r>
    </w:p>
    <w:p w:rsidR="00DA1FCC" w:rsidRDefault="003271BD" w:rsidP="00DA1FCC">
      <w:pPr>
        <w:spacing w:after="14" w:line="259" w:lineRule="auto"/>
        <w:jc w:val="center"/>
        <w:rPr>
          <w:sz w:val="27"/>
          <w:szCs w:val="27"/>
        </w:rPr>
      </w:pPr>
      <w:r w:rsidRPr="003271BD">
        <w:rPr>
          <w:sz w:val="27"/>
          <w:szCs w:val="27"/>
        </w:rPr>
        <w:t xml:space="preserve">2.8. Исчерпывающий перечень оснований </w:t>
      </w:r>
    </w:p>
    <w:p w:rsidR="00DA1FCC" w:rsidRDefault="003271BD" w:rsidP="00DA1FCC">
      <w:pPr>
        <w:spacing w:after="14" w:line="259" w:lineRule="auto"/>
        <w:jc w:val="center"/>
        <w:rPr>
          <w:sz w:val="27"/>
          <w:szCs w:val="27"/>
        </w:rPr>
      </w:pPr>
      <w:r w:rsidRPr="003271BD">
        <w:rPr>
          <w:sz w:val="27"/>
          <w:szCs w:val="27"/>
        </w:rPr>
        <w:t xml:space="preserve">для приостановления предоставления услуги </w:t>
      </w:r>
    </w:p>
    <w:p w:rsidR="003271BD" w:rsidRPr="003271BD" w:rsidRDefault="003271BD" w:rsidP="00DA1FCC">
      <w:pPr>
        <w:spacing w:after="14" w:line="259" w:lineRule="auto"/>
        <w:jc w:val="center"/>
        <w:rPr>
          <w:sz w:val="27"/>
          <w:szCs w:val="27"/>
        </w:rPr>
      </w:pPr>
      <w:r w:rsidRPr="003271BD">
        <w:rPr>
          <w:sz w:val="27"/>
          <w:szCs w:val="27"/>
        </w:rPr>
        <w:t>или отказа в предоставлении услуги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2.8.1.Право муниципа</w:t>
      </w:r>
      <w:r>
        <w:rPr>
          <w:sz w:val="27"/>
          <w:szCs w:val="27"/>
        </w:rPr>
        <w:t xml:space="preserve">льной услуги приостанавливается </w:t>
      </w:r>
      <w:r w:rsidR="003271BD" w:rsidRPr="003271BD">
        <w:rPr>
          <w:sz w:val="27"/>
          <w:szCs w:val="27"/>
        </w:rPr>
        <w:t>или прекращается при наступлении следующих обстоятельств:</w:t>
      </w:r>
    </w:p>
    <w:p w:rsidR="003271BD" w:rsidRPr="003271BD" w:rsidRDefault="003271BD" w:rsidP="003271BD">
      <w:pPr>
        <w:spacing w:after="14" w:line="259" w:lineRule="auto"/>
        <w:jc w:val="both"/>
        <w:rPr>
          <w:sz w:val="27"/>
          <w:szCs w:val="27"/>
        </w:rPr>
      </w:pPr>
      <w:proofErr w:type="gramStart"/>
      <w:r w:rsidRPr="003271BD">
        <w:rPr>
          <w:sz w:val="27"/>
          <w:szCs w:val="27"/>
        </w:rPr>
        <w:t>– в случае утраты, порчи электронной (банковской) карты, смены фамилии, имени, отчества.</w:t>
      </w:r>
      <w:proofErr w:type="gramEnd"/>
      <w:r w:rsidRPr="003271BD">
        <w:rPr>
          <w:sz w:val="27"/>
          <w:szCs w:val="27"/>
        </w:rPr>
        <w:t xml:space="preserve"> При этом заявление подается повторно, неиспользованные в течение месяца поездки аннулируются первого числа следующего месяца;</w:t>
      </w:r>
    </w:p>
    <w:p w:rsidR="003271BD" w:rsidRPr="003271BD" w:rsidRDefault="003271BD" w:rsidP="003271BD">
      <w:pPr>
        <w:spacing w:after="14" w:line="259" w:lineRule="auto"/>
        <w:jc w:val="both"/>
        <w:rPr>
          <w:sz w:val="27"/>
          <w:szCs w:val="27"/>
        </w:rPr>
      </w:pPr>
      <w:proofErr w:type="gramStart"/>
      <w:r w:rsidRPr="003271BD">
        <w:rPr>
          <w:sz w:val="27"/>
          <w:szCs w:val="27"/>
        </w:rPr>
        <w:t>– в случае исключения студента очной формы обучения образовательных организаций и профессиональных образовательных организаций, студента с ограниченными возможностями здоровья и инвалидностью очно-заочной формы обучения профессиональных образовательных организаций из реестра студентов очной формы обучения образовательных организаций и профессиональных образовательных организаций, студентов с ограниченными возможностями здоровья и инвалидностью очно-заочной формы обучения профессиональных образовательных организаций (далее – реестр).</w:t>
      </w:r>
      <w:proofErr w:type="gramEnd"/>
      <w:r w:rsidRPr="003271BD">
        <w:rPr>
          <w:sz w:val="27"/>
          <w:szCs w:val="27"/>
        </w:rPr>
        <w:t xml:space="preserve"> Студент </w:t>
      </w:r>
      <w:r w:rsidRPr="003271BD">
        <w:rPr>
          <w:sz w:val="27"/>
          <w:szCs w:val="27"/>
        </w:rPr>
        <w:lastRenderedPageBreak/>
        <w:t>исключается из реестра на следующий день после получения приказа руководителя образовательной организации об отчислении.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DA1FCC">
      <w:pPr>
        <w:spacing w:after="14" w:line="259" w:lineRule="auto"/>
        <w:jc w:val="center"/>
        <w:rPr>
          <w:sz w:val="27"/>
          <w:szCs w:val="27"/>
        </w:rPr>
      </w:pPr>
      <w:r w:rsidRPr="003271BD">
        <w:rPr>
          <w:sz w:val="27"/>
          <w:szCs w:val="27"/>
        </w:rPr>
        <w:t>2.9. Размер платы, взимаемой с заявителя при предоставлении услуги, и способы её взимания</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2.9.1. Предоставление услуги осуществляется бесплатно.</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DA1FCC">
      <w:pPr>
        <w:spacing w:after="14" w:line="259" w:lineRule="auto"/>
        <w:jc w:val="center"/>
        <w:rPr>
          <w:sz w:val="27"/>
          <w:szCs w:val="27"/>
        </w:rPr>
      </w:pPr>
      <w:r w:rsidRPr="003271BD">
        <w:rPr>
          <w:sz w:val="27"/>
          <w:szCs w:val="27"/>
        </w:rPr>
        <w:t>2.10. Максимальный срок ожидания в очереди при подаче запроса о предоставлении услуги и при получении результата предоставления услуги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2.10.1. Максимальный срок ожидания в очереди при подаче запроса  о предоставлении услуги и получении результата услуги не установлен, поскольку подача заявления о предоставлении услуги и предоставление результата услуги осуществляются исключительно в электронном виде с использованием РПГУ.</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DA1FCC">
      <w:pPr>
        <w:spacing w:after="14" w:line="259" w:lineRule="auto"/>
        <w:jc w:val="center"/>
        <w:rPr>
          <w:sz w:val="27"/>
          <w:szCs w:val="27"/>
        </w:rPr>
      </w:pPr>
      <w:r w:rsidRPr="003271BD">
        <w:rPr>
          <w:sz w:val="27"/>
          <w:szCs w:val="27"/>
        </w:rPr>
        <w:t>2.11. Срок регистрации запроса заявителя о предоставлении услуги</w:t>
      </w:r>
    </w:p>
    <w:p w:rsidR="003271BD" w:rsidRPr="003271BD" w:rsidRDefault="003271BD" w:rsidP="00DA1FCC">
      <w:pPr>
        <w:spacing w:after="14" w:line="259" w:lineRule="auto"/>
        <w:jc w:val="center"/>
        <w:rPr>
          <w:sz w:val="27"/>
          <w:szCs w:val="27"/>
        </w:rPr>
      </w:pP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2.11.1. Заявление о предоставлении муниципальной услуги, поступившее в электронной форме с использованием РПГУ, регистрируется на РПГУ в установленном порядке в день его поступления.</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2.11.2. В случае поступления заявления о предоставлении муниципальной услуги в выходной или нерабочий праздничный день, регистрация заявления осуществляется не позднее первого рабочего дня, следующего за выходным или нерабочим праздничным днем.</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DA1FCC">
      <w:pPr>
        <w:spacing w:after="14" w:line="259" w:lineRule="auto"/>
        <w:jc w:val="center"/>
        <w:rPr>
          <w:sz w:val="27"/>
          <w:szCs w:val="27"/>
        </w:rPr>
      </w:pPr>
      <w:r w:rsidRPr="003271BD">
        <w:rPr>
          <w:sz w:val="27"/>
          <w:szCs w:val="27"/>
        </w:rPr>
        <w:t>2.12. Требования к помещениям, в которых предоставляется услуга</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2.12.1.Требования, которым должны соответствовать помещения, в которых предоставляется услуга, не устанавливаются, поскольку услуга предоставляется исключительно в электронном виде с использованием РПГУ.</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DA1FCC">
      <w:pPr>
        <w:spacing w:after="14" w:line="259" w:lineRule="auto"/>
        <w:jc w:val="center"/>
        <w:rPr>
          <w:sz w:val="27"/>
          <w:szCs w:val="27"/>
        </w:rPr>
      </w:pPr>
      <w:r w:rsidRPr="003271BD">
        <w:rPr>
          <w:sz w:val="27"/>
          <w:szCs w:val="27"/>
        </w:rPr>
        <w:t>2.13. Показатели доступности и качества услуги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2.13.1. Показателями доступности муниципальной услуги являются:</w:t>
      </w:r>
    </w:p>
    <w:p w:rsidR="003271BD" w:rsidRPr="003271BD" w:rsidRDefault="003271BD" w:rsidP="003271BD">
      <w:pPr>
        <w:spacing w:after="14" w:line="259" w:lineRule="auto"/>
        <w:jc w:val="both"/>
        <w:rPr>
          <w:sz w:val="27"/>
          <w:szCs w:val="27"/>
        </w:rPr>
      </w:pPr>
      <w:r w:rsidRPr="003271BD">
        <w:rPr>
          <w:sz w:val="27"/>
          <w:szCs w:val="27"/>
        </w:rPr>
        <w:t xml:space="preserve">- предоставление муниципальной услуги на безвозмездной основе; </w:t>
      </w:r>
    </w:p>
    <w:p w:rsidR="003271BD" w:rsidRPr="003271BD" w:rsidRDefault="003271BD" w:rsidP="003271BD">
      <w:pPr>
        <w:spacing w:after="14" w:line="259" w:lineRule="auto"/>
        <w:jc w:val="both"/>
        <w:rPr>
          <w:sz w:val="27"/>
          <w:szCs w:val="27"/>
        </w:rPr>
      </w:pPr>
      <w:r w:rsidRPr="003271BD">
        <w:rPr>
          <w:sz w:val="27"/>
          <w:szCs w:val="27"/>
        </w:rPr>
        <w:t>- предоставление заинтересо</w:t>
      </w:r>
      <w:r w:rsidR="00DA1FCC">
        <w:rPr>
          <w:sz w:val="27"/>
          <w:szCs w:val="27"/>
        </w:rPr>
        <w:t xml:space="preserve">ванным лицам полной, </w:t>
      </w:r>
      <w:proofErr w:type="spellStart"/>
      <w:r w:rsidR="00DA1FCC">
        <w:rPr>
          <w:sz w:val="27"/>
          <w:szCs w:val="27"/>
        </w:rPr>
        <w:t>актуальной</w:t>
      </w:r>
      <w:r w:rsidRPr="003271BD">
        <w:rPr>
          <w:sz w:val="27"/>
          <w:szCs w:val="27"/>
        </w:rPr>
        <w:t>и</w:t>
      </w:r>
      <w:proofErr w:type="spellEnd"/>
      <w:r w:rsidRPr="003271BD">
        <w:rPr>
          <w:sz w:val="27"/>
          <w:szCs w:val="27"/>
        </w:rPr>
        <w:t xml:space="preserve"> достоверной информации о порядке предоставления услуги; </w:t>
      </w:r>
    </w:p>
    <w:p w:rsidR="003271BD" w:rsidRPr="003271BD" w:rsidRDefault="003271BD" w:rsidP="003271BD">
      <w:pPr>
        <w:spacing w:after="14" w:line="259" w:lineRule="auto"/>
        <w:jc w:val="both"/>
        <w:rPr>
          <w:sz w:val="27"/>
          <w:szCs w:val="27"/>
        </w:rPr>
      </w:pPr>
      <w:r w:rsidRPr="003271BD">
        <w:rPr>
          <w:sz w:val="27"/>
          <w:szCs w:val="27"/>
        </w:rPr>
        <w:t>- возможность получения муниципальной услуги без непосредственного взаимодействия заявителя с должностным лицом при направлении заявления</w:t>
      </w:r>
    </w:p>
    <w:p w:rsidR="003271BD" w:rsidRPr="003271BD" w:rsidRDefault="003271BD" w:rsidP="003271BD">
      <w:pPr>
        <w:spacing w:after="14" w:line="259" w:lineRule="auto"/>
        <w:jc w:val="both"/>
        <w:rPr>
          <w:sz w:val="27"/>
          <w:szCs w:val="27"/>
        </w:rPr>
      </w:pPr>
      <w:r w:rsidRPr="003271BD">
        <w:rPr>
          <w:sz w:val="27"/>
          <w:szCs w:val="27"/>
        </w:rPr>
        <w:lastRenderedPageBreak/>
        <w:t>и получения результата предоставления муниципальной услуги в электронной форме;</w:t>
      </w:r>
    </w:p>
    <w:p w:rsidR="003271BD" w:rsidRPr="003271BD" w:rsidRDefault="003271BD" w:rsidP="003271BD">
      <w:pPr>
        <w:spacing w:after="14" w:line="259" w:lineRule="auto"/>
        <w:jc w:val="both"/>
        <w:rPr>
          <w:sz w:val="27"/>
          <w:szCs w:val="27"/>
        </w:rPr>
      </w:pPr>
      <w:r w:rsidRPr="003271BD">
        <w:rPr>
          <w:sz w:val="27"/>
          <w:szCs w:val="27"/>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2.13.2. Показатели качества муниципальной услуги: </w:t>
      </w:r>
    </w:p>
    <w:p w:rsidR="003271BD" w:rsidRPr="003271BD" w:rsidRDefault="003271BD" w:rsidP="003271BD">
      <w:pPr>
        <w:spacing w:after="14" w:line="259" w:lineRule="auto"/>
        <w:jc w:val="both"/>
        <w:rPr>
          <w:sz w:val="27"/>
          <w:szCs w:val="27"/>
        </w:rPr>
      </w:pPr>
      <w:r w:rsidRPr="003271BD">
        <w:rPr>
          <w:sz w:val="27"/>
          <w:szCs w:val="27"/>
        </w:rPr>
        <w:t>- количество взаимодействий заявителя с долж</w:t>
      </w:r>
      <w:r w:rsidR="00DA1FCC">
        <w:rPr>
          <w:sz w:val="27"/>
          <w:szCs w:val="27"/>
        </w:rPr>
        <w:t xml:space="preserve">ностными лицами </w:t>
      </w:r>
      <w:r w:rsidRPr="003271BD">
        <w:rPr>
          <w:sz w:val="27"/>
          <w:szCs w:val="27"/>
        </w:rPr>
        <w:t xml:space="preserve">при предоставлении муниципальной услуги и их продолжительность; </w:t>
      </w:r>
    </w:p>
    <w:p w:rsidR="003271BD" w:rsidRPr="003271BD" w:rsidRDefault="003271BD" w:rsidP="003271BD">
      <w:pPr>
        <w:spacing w:after="14" w:line="259" w:lineRule="auto"/>
        <w:jc w:val="both"/>
        <w:rPr>
          <w:sz w:val="27"/>
          <w:szCs w:val="27"/>
        </w:rPr>
      </w:pPr>
      <w:r w:rsidRPr="003271BD">
        <w:rPr>
          <w:sz w:val="27"/>
          <w:szCs w:val="27"/>
        </w:rPr>
        <w:t>- доля заявлений, по которым услуга предоставлена в срок</w:t>
      </w:r>
      <w:r w:rsidR="00DA1FCC">
        <w:rPr>
          <w:sz w:val="27"/>
          <w:szCs w:val="27"/>
        </w:rPr>
        <w:t xml:space="preserve"> </w:t>
      </w:r>
      <w:r w:rsidRPr="003271BD">
        <w:rPr>
          <w:sz w:val="27"/>
          <w:szCs w:val="27"/>
        </w:rPr>
        <w:t xml:space="preserve">и в соответствии со стандартом предоставления услуги, в общем количестве заявлений о предоставлении услуги; </w:t>
      </w:r>
    </w:p>
    <w:p w:rsidR="003271BD" w:rsidRPr="003271BD" w:rsidRDefault="003271BD" w:rsidP="003271BD">
      <w:pPr>
        <w:spacing w:after="14" w:line="259" w:lineRule="auto"/>
        <w:jc w:val="both"/>
        <w:rPr>
          <w:sz w:val="27"/>
          <w:szCs w:val="27"/>
        </w:rPr>
      </w:pPr>
      <w:r w:rsidRPr="003271BD">
        <w:rPr>
          <w:sz w:val="27"/>
          <w:szCs w:val="27"/>
        </w:rPr>
        <w:t>- доля обоснованных жалоб заявителей на действия (бездействие) должностных лиц при предоставлении муниципальной услуги в общем количестве заявлений о предоставлении муниципальной услуги.</w:t>
      </w:r>
    </w:p>
    <w:p w:rsidR="003271BD" w:rsidRPr="003271BD" w:rsidRDefault="003271BD" w:rsidP="003271BD">
      <w:pPr>
        <w:spacing w:after="14" w:line="259" w:lineRule="auto"/>
        <w:jc w:val="both"/>
        <w:rPr>
          <w:sz w:val="27"/>
          <w:szCs w:val="27"/>
        </w:rPr>
      </w:pPr>
    </w:p>
    <w:p w:rsidR="003271BD" w:rsidRPr="003271BD" w:rsidRDefault="003271BD" w:rsidP="00DA1FCC">
      <w:pPr>
        <w:spacing w:after="14" w:line="259" w:lineRule="auto"/>
        <w:jc w:val="center"/>
        <w:rPr>
          <w:sz w:val="27"/>
          <w:szCs w:val="27"/>
        </w:rPr>
      </w:pPr>
      <w:r w:rsidRPr="003271BD">
        <w:rPr>
          <w:sz w:val="27"/>
          <w:szCs w:val="27"/>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271BD" w:rsidRPr="003271BD" w:rsidRDefault="003271BD" w:rsidP="00DA1FCC">
      <w:pPr>
        <w:spacing w:after="14" w:line="259" w:lineRule="auto"/>
        <w:jc w:val="center"/>
        <w:rPr>
          <w:sz w:val="27"/>
          <w:szCs w:val="27"/>
        </w:rPr>
      </w:pP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2.14.1. Услуги, необходимые и обязательные для предоставления услуги, отсутствуют.</w:t>
      </w:r>
    </w:p>
    <w:p w:rsidR="003271BD" w:rsidRPr="003271BD" w:rsidRDefault="003271BD" w:rsidP="003271BD">
      <w:pPr>
        <w:spacing w:after="14" w:line="259" w:lineRule="auto"/>
        <w:jc w:val="both"/>
        <w:rPr>
          <w:sz w:val="27"/>
          <w:szCs w:val="27"/>
        </w:rPr>
      </w:pPr>
      <w:r w:rsidRPr="003271BD">
        <w:rPr>
          <w:sz w:val="27"/>
          <w:szCs w:val="27"/>
        </w:rPr>
        <w:t xml:space="preserve">  </w:t>
      </w:r>
      <w:r w:rsidR="00DA1FCC">
        <w:rPr>
          <w:sz w:val="27"/>
          <w:szCs w:val="27"/>
        </w:rPr>
        <w:t xml:space="preserve">  </w:t>
      </w:r>
      <w:r w:rsidRPr="003271BD">
        <w:rPr>
          <w:sz w:val="27"/>
          <w:szCs w:val="27"/>
        </w:rPr>
        <w:t xml:space="preserve">2.14.1.1. «Предоставление права льготного проезда студенты и аспиранты очной формы обучения, студенты с ограниченными возможностями здоровья и инвалидностью очно - заочной формы обучения профессиональных образовательных организаций по </w:t>
      </w:r>
      <w:proofErr w:type="spellStart"/>
      <w:r w:rsidRPr="003271BD">
        <w:rPr>
          <w:sz w:val="27"/>
          <w:szCs w:val="27"/>
        </w:rPr>
        <w:t>внутримуниципальным</w:t>
      </w:r>
      <w:proofErr w:type="spellEnd"/>
      <w:r w:rsidRPr="003271BD">
        <w:rPr>
          <w:sz w:val="27"/>
          <w:szCs w:val="27"/>
        </w:rPr>
        <w:t xml:space="preserve"> маршрутам на территории Вейделевского района Белгородской области».  Предоставляется на безвозмездной основе..</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2.14.2. Услуга предоставляется в электронном виде посредством РПГУ.</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2.14.3. Для предоставления услуги используются следующие информационные системы: РПГУ.</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DA1FCC" w:rsidRDefault="003271BD" w:rsidP="00DA1FCC">
      <w:pPr>
        <w:spacing w:after="14" w:line="259" w:lineRule="auto"/>
        <w:jc w:val="center"/>
        <w:rPr>
          <w:b/>
          <w:sz w:val="27"/>
          <w:szCs w:val="27"/>
        </w:rPr>
      </w:pPr>
      <w:r w:rsidRPr="00DA1FCC">
        <w:rPr>
          <w:b/>
          <w:sz w:val="27"/>
          <w:szCs w:val="27"/>
        </w:rPr>
        <w:t>3.</w:t>
      </w:r>
      <w:r w:rsidRPr="00DA1FCC">
        <w:rPr>
          <w:b/>
          <w:sz w:val="27"/>
          <w:szCs w:val="27"/>
        </w:rPr>
        <w:tab/>
        <w:t>Состав, последовательность и сроки выполнения административных процедур</w:t>
      </w:r>
    </w:p>
    <w:p w:rsidR="003271BD" w:rsidRPr="003271BD" w:rsidRDefault="003271BD" w:rsidP="003271BD">
      <w:pPr>
        <w:spacing w:after="14" w:line="259" w:lineRule="auto"/>
        <w:jc w:val="both"/>
        <w:rPr>
          <w:sz w:val="27"/>
          <w:szCs w:val="27"/>
        </w:rPr>
      </w:pPr>
    </w:p>
    <w:p w:rsidR="003271BD" w:rsidRPr="003271BD" w:rsidRDefault="003271BD" w:rsidP="00DA1FCC">
      <w:pPr>
        <w:spacing w:after="14" w:line="259" w:lineRule="auto"/>
        <w:jc w:val="center"/>
        <w:rPr>
          <w:sz w:val="27"/>
          <w:szCs w:val="27"/>
        </w:rPr>
      </w:pPr>
      <w:r w:rsidRPr="003271BD">
        <w:rPr>
          <w:sz w:val="27"/>
          <w:szCs w:val="27"/>
        </w:rPr>
        <w:t>3.1. Перечень вариантов предоставления услуги:</w:t>
      </w:r>
    </w:p>
    <w:p w:rsidR="003271BD" w:rsidRPr="003271BD" w:rsidRDefault="003271BD" w:rsidP="00DA1FCC">
      <w:pPr>
        <w:spacing w:after="14" w:line="259" w:lineRule="auto"/>
        <w:jc w:val="center"/>
        <w:rPr>
          <w:sz w:val="27"/>
          <w:szCs w:val="27"/>
        </w:rPr>
      </w:pPr>
    </w:p>
    <w:p w:rsidR="003271BD" w:rsidRPr="003271BD" w:rsidRDefault="003271BD" w:rsidP="003271BD">
      <w:pPr>
        <w:spacing w:after="14" w:line="259" w:lineRule="auto"/>
        <w:jc w:val="both"/>
        <w:rPr>
          <w:sz w:val="27"/>
          <w:szCs w:val="27"/>
        </w:rPr>
      </w:pPr>
      <w:r w:rsidRPr="003271BD">
        <w:rPr>
          <w:sz w:val="27"/>
          <w:szCs w:val="27"/>
        </w:rPr>
        <w:t xml:space="preserve">           Вариант 1.  «Предоставление права льготного проезда студенты и аспиранты очной формы обучения, студенты с ограниченными возможностями здоровья и инвалидностью очно - заочной формы обучения профессиональных образовательных организаций по </w:t>
      </w:r>
      <w:proofErr w:type="spellStart"/>
      <w:r w:rsidRPr="003271BD">
        <w:rPr>
          <w:sz w:val="27"/>
          <w:szCs w:val="27"/>
        </w:rPr>
        <w:t>внутримуниципальным</w:t>
      </w:r>
      <w:proofErr w:type="spellEnd"/>
      <w:r w:rsidRPr="003271BD">
        <w:rPr>
          <w:sz w:val="27"/>
          <w:szCs w:val="27"/>
        </w:rPr>
        <w:t xml:space="preserve"> маршрутам на территории Вейделевского района Белгородской области».</w:t>
      </w:r>
    </w:p>
    <w:p w:rsidR="00DA1FCC" w:rsidRDefault="00DA1FCC" w:rsidP="003271BD">
      <w:pPr>
        <w:spacing w:after="14" w:line="259" w:lineRule="auto"/>
        <w:jc w:val="both"/>
        <w:rPr>
          <w:sz w:val="27"/>
          <w:szCs w:val="27"/>
        </w:rPr>
      </w:pPr>
    </w:p>
    <w:p w:rsidR="003271BD" w:rsidRPr="003271BD" w:rsidRDefault="003271BD" w:rsidP="00DA1FCC">
      <w:pPr>
        <w:spacing w:after="14" w:line="259" w:lineRule="auto"/>
        <w:jc w:val="center"/>
        <w:rPr>
          <w:sz w:val="27"/>
          <w:szCs w:val="27"/>
        </w:rPr>
      </w:pPr>
      <w:r w:rsidRPr="003271BD">
        <w:rPr>
          <w:sz w:val="27"/>
          <w:szCs w:val="27"/>
        </w:rPr>
        <w:t>3.2. Профилирование заявителя</w:t>
      </w:r>
      <w:r w:rsidR="00DA1FCC">
        <w:rPr>
          <w:sz w:val="27"/>
          <w:szCs w:val="27"/>
        </w:rPr>
        <w:t>:</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3.2.1. Способы определения и предъявления необходимого заявителю варианта предоставления услуги: </w:t>
      </w:r>
    </w:p>
    <w:p w:rsidR="003271BD" w:rsidRPr="003271BD" w:rsidRDefault="003271BD" w:rsidP="003271BD">
      <w:pPr>
        <w:spacing w:after="14" w:line="259" w:lineRule="auto"/>
        <w:jc w:val="both"/>
        <w:rPr>
          <w:sz w:val="27"/>
          <w:szCs w:val="27"/>
        </w:rPr>
      </w:pPr>
      <w:r w:rsidRPr="003271BD">
        <w:rPr>
          <w:sz w:val="27"/>
          <w:szCs w:val="27"/>
        </w:rPr>
        <w:t>–</w:t>
      </w:r>
      <w:r w:rsidRPr="003271BD">
        <w:rPr>
          <w:sz w:val="27"/>
          <w:szCs w:val="27"/>
        </w:rPr>
        <w:tab/>
        <w:t xml:space="preserve">посредством </w:t>
      </w:r>
      <w:r w:rsidRPr="003271BD">
        <w:rPr>
          <w:sz w:val="27"/>
          <w:szCs w:val="27"/>
        </w:rPr>
        <w:tab/>
        <w:t xml:space="preserve">заполнения </w:t>
      </w:r>
      <w:r w:rsidRPr="003271BD">
        <w:rPr>
          <w:sz w:val="27"/>
          <w:szCs w:val="27"/>
        </w:rPr>
        <w:tab/>
        <w:t xml:space="preserve">интерактивной </w:t>
      </w:r>
      <w:r w:rsidRPr="003271BD">
        <w:rPr>
          <w:sz w:val="27"/>
          <w:szCs w:val="27"/>
        </w:rPr>
        <w:tab/>
        <w:t xml:space="preserve">формы заявления  </w:t>
      </w:r>
    </w:p>
    <w:p w:rsidR="003271BD" w:rsidRPr="003271BD" w:rsidRDefault="003271BD" w:rsidP="003271BD">
      <w:pPr>
        <w:spacing w:after="14" w:line="259" w:lineRule="auto"/>
        <w:jc w:val="both"/>
        <w:rPr>
          <w:sz w:val="27"/>
          <w:szCs w:val="27"/>
        </w:rPr>
      </w:pPr>
      <w:r w:rsidRPr="003271BD">
        <w:rPr>
          <w:sz w:val="27"/>
          <w:szCs w:val="27"/>
        </w:rPr>
        <w:t>на РПГУ.</w:t>
      </w:r>
    </w:p>
    <w:p w:rsidR="003271BD" w:rsidRPr="003271BD" w:rsidRDefault="003271BD" w:rsidP="003271BD">
      <w:pPr>
        <w:spacing w:after="14" w:line="259" w:lineRule="auto"/>
        <w:jc w:val="both"/>
        <w:rPr>
          <w:sz w:val="27"/>
          <w:szCs w:val="27"/>
        </w:rPr>
      </w:pPr>
    </w:p>
    <w:p w:rsidR="003271BD" w:rsidRPr="003271BD" w:rsidRDefault="003271BD" w:rsidP="00DA1FCC">
      <w:pPr>
        <w:spacing w:after="14" w:line="259" w:lineRule="auto"/>
        <w:jc w:val="center"/>
        <w:rPr>
          <w:sz w:val="27"/>
          <w:szCs w:val="27"/>
        </w:rPr>
      </w:pPr>
      <w:r w:rsidRPr="003271BD">
        <w:rPr>
          <w:sz w:val="27"/>
          <w:szCs w:val="27"/>
        </w:rPr>
        <w:t xml:space="preserve">3.3. Вариант 1. «Предоставление права льготного проезда студенты и аспиранты очной формы обучения, студенты с ограниченными возможностями здоровья и инвалидностью очно - заочной формы обучения профессиональных образовательных организаций по </w:t>
      </w:r>
      <w:proofErr w:type="spellStart"/>
      <w:r w:rsidRPr="003271BD">
        <w:rPr>
          <w:sz w:val="27"/>
          <w:szCs w:val="27"/>
        </w:rPr>
        <w:t>внутримуниципальным</w:t>
      </w:r>
      <w:proofErr w:type="spellEnd"/>
      <w:r w:rsidRPr="003271BD">
        <w:rPr>
          <w:sz w:val="27"/>
          <w:szCs w:val="27"/>
        </w:rPr>
        <w:t xml:space="preserve"> маршрутам на территории Вейделевского района Белгородской области»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3.3.1. Административные процедуры. </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 3.3.1.1. Перечень административных процедур варианта: </w:t>
      </w:r>
    </w:p>
    <w:p w:rsidR="003271BD" w:rsidRPr="003271BD" w:rsidRDefault="003271BD" w:rsidP="003271BD">
      <w:pPr>
        <w:spacing w:after="14" w:line="259" w:lineRule="auto"/>
        <w:jc w:val="both"/>
        <w:rPr>
          <w:sz w:val="27"/>
          <w:szCs w:val="27"/>
        </w:rPr>
      </w:pPr>
      <w:r w:rsidRPr="003271BD">
        <w:rPr>
          <w:sz w:val="27"/>
          <w:szCs w:val="27"/>
        </w:rPr>
        <w:t>- регистрация заявления о предоставлении муниципальной услуги</w:t>
      </w:r>
    </w:p>
    <w:p w:rsidR="003271BD" w:rsidRPr="003271BD" w:rsidRDefault="003271BD" w:rsidP="003271BD">
      <w:pPr>
        <w:spacing w:after="14" w:line="259" w:lineRule="auto"/>
        <w:jc w:val="both"/>
        <w:rPr>
          <w:sz w:val="27"/>
          <w:szCs w:val="27"/>
        </w:rPr>
      </w:pPr>
      <w:r w:rsidRPr="003271BD">
        <w:rPr>
          <w:sz w:val="27"/>
          <w:szCs w:val="27"/>
        </w:rPr>
        <w:t>в электронной форме через РПГУ.</w:t>
      </w:r>
    </w:p>
    <w:p w:rsidR="003271BD" w:rsidRPr="003271BD" w:rsidRDefault="003271BD" w:rsidP="003271BD">
      <w:pPr>
        <w:spacing w:after="14" w:line="259" w:lineRule="auto"/>
        <w:jc w:val="both"/>
        <w:rPr>
          <w:sz w:val="27"/>
          <w:szCs w:val="27"/>
        </w:rPr>
      </w:pPr>
      <w:r w:rsidRPr="003271BD">
        <w:rPr>
          <w:sz w:val="27"/>
          <w:szCs w:val="27"/>
        </w:rPr>
        <w:t xml:space="preserve">-  сверка с реестром. </w:t>
      </w:r>
    </w:p>
    <w:p w:rsidR="003271BD" w:rsidRPr="003271BD" w:rsidRDefault="003271BD" w:rsidP="003271BD">
      <w:pPr>
        <w:spacing w:after="14" w:line="259" w:lineRule="auto"/>
        <w:jc w:val="both"/>
        <w:rPr>
          <w:sz w:val="27"/>
          <w:szCs w:val="27"/>
        </w:rPr>
      </w:pPr>
      <w:r w:rsidRPr="003271BD">
        <w:rPr>
          <w:sz w:val="27"/>
          <w:szCs w:val="27"/>
        </w:rPr>
        <w:t>- принятие решения о предоставлении либо отказе в предоставлении муниципальной услуги.</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3.3.1.2. Результат предоставления услуги: </w:t>
      </w:r>
    </w:p>
    <w:p w:rsidR="003271BD" w:rsidRPr="003271BD" w:rsidRDefault="003271BD" w:rsidP="003271BD">
      <w:pPr>
        <w:spacing w:after="14" w:line="259" w:lineRule="auto"/>
        <w:jc w:val="both"/>
        <w:rPr>
          <w:sz w:val="27"/>
          <w:szCs w:val="27"/>
        </w:rPr>
      </w:pPr>
      <w:r w:rsidRPr="003271BD">
        <w:rPr>
          <w:sz w:val="27"/>
          <w:szCs w:val="27"/>
        </w:rPr>
        <w:t>-</w:t>
      </w:r>
      <w:r w:rsidRPr="003271BD">
        <w:rPr>
          <w:sz w:val="27"/>
          <w:szCs w:val="27"/>
        </w:rPr>
        <w:tab/>
        <w:t xml:space="preserve">решение о предоставлении муниципальной услуги; </w:t>
      </w:r>
    </w:p>
    <w:p w:rsidR="003271BD" w:rsidRPr="003271BD" w:rsidRDefault="003271BD" w:rsidP="003271BD">
      <w:pPr>
        <w:spacing w:after="14" w:line="259" w:lineRule="auto"/>
        <w:jc w:val="both"/>
        <w:rPr>
          <w:sz w:val="27"/>
          <w:szCs w:val="27"/>
        </w:rPr>
      </w:pPr>
      <w:r w:rsidRPr="003271BD">
        <w:rPr>
          <w:sz w:val="27"/>
          <w:szCs w:val="27"/>
        </w:rPr>
        <w:t>-</w:t>
      </w:r>
      <w:r w:rsidRPr="003271BD">
        <w:rPr>
          <w:sz w:val="27"/>
          <w:szCs w:val="27"/>
        </w:rPr>
        <w:tab/>
        <w:t xml:space="preserve">решение об отказе в предоставлении муниципальной услуги.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3.3.1.3. Максимальный срок предоставления услуги исчисляется со дня подачи запроса и документов, необходимых для её предоставления: </w:t>
      </w:r>
    </w:p>
    <w:p w:rsidR="003271BD" w:rsidRPr="003271BD" w:rsidRDefault="003271BD" w:rsidP="003271BD">
      <w:pPr>
        <w:spacing w:after="14" w:line="259" w:lineRule="auto"/>
        <w:jc w:val="both"/>
        <w:rPr>
          <w:sz w:val="27"/>
          <w:szCs w:val="27"/>
        </w:rPr>
      </w:pPr>
      <w:r w:rsidRPr="003271BD">
        <w:rPr>
          <w:sz w:val="27"/>
          <w:szCs w:val="27"/>
        </w:rPr>
        <w:t>-</w:t>
      </w:r>
      <w:r w:rsidRPr="003271BD">
        <w:rPr>
          <w:sz w:val="27"/>
          <w:szCs w:val="27"/>
        </w:rPr>
        <w:tab/>
        <w:t>с использованием РПГУ – 3  рабочих дня.</w:t>
      </w:r>
    </w:p>
    <w:p w:rsidR="003271BD" w:rsidRPr="003271BD" w:rsidRDefault="003271BD" w:rsidP="003271BD">
      <w:pPr>
        <w:spacing w:after="14" w:line="259" w:lineRule="auto"/>
        <w:jc w:val="both"/>
        <w:rPr>
          <w:sz w:val="27"/>
          <w:szCs w:val="27"/>
        </w:rPr>
      </w:pP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3.3.2. Прием запроса и документов и (или) информации,  необходимых для предоставления услуги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3.2.2.1. Основанием для начала административной процедуры является поступление заявления о пред</w:t>
      </w:r>
      <w:r>
        <w:rPr>
          <w:sz w:val="27"/>
          <w:szCs w:val="27"/>
        </w:rPr>
        <w:t xml:space="preserve">оставлении муниципальной услуги </w:t>
      </w:r>
      <w:r w:rsidR="003271BD" w:rsidRPr="003271BD">
        <w:rPr>
          <w:sz w:val="27"/>
          <w:szCs w:val="27"/>
        </w:rPr>
        <w:t>в электронном виде через РПГУ.</w:t>
      </w:r>
    </w:p>
    <w:p w:rsidR="003271BD" w:rsidRPr="003271BD" w:rsidRDefault="003271BD" w:rsidP="003271BD">
      <w:pPr>
        <w:spacing w:after="14" w:line="259" w:lineRule="auto"/>
        <w:jc w:val="both"/>
        <w:rPr>
          <w:sz w:val="27"/>
          <w:szCs w:val="27"/>
        </w:rPr>
      </w:pPr>
      <w:r w:rsidRPr="003271BD">
        <w:rPr>
          <w:sz w:val="27"/>
          <w:szCs w:val="27"/>
        </w:rPr>
        <w:t>Заявление, направленное в электронном виде регистрируется</w:t>
      </w:r>
    </w:p>
    <w:p w:rsidR="003271BD" w:rsidRPr="003271BD" w:rsidRDefault="003271BD" w:rsidP="003271BD">
      <w:pPr>
        <w:spacing w:after="14" w:line="259" w:lineRule="auto"/>
        <w:jc w:val="both"/>
        <w:rPr>
          <w:sz w:val="27"/>
          <w:szCs w:val="27"/>
        </w:rPr>
      </w:pPr>
      <w:r w:rsidRPr="003271BD">
        <w:rPr>
          <w:sz w:val="27"/>
          <w:szCs w:val="27"/>
        </w:rPr>
        <w:t>в автоматическом режиме через РПГУ. Максимальный срок выполнения данного действия составляет 15 минут в течение дня поступления заявления в РПГУ.</w:t>
      </w:r>
    </w:p>
    <w:p w:rsidR="003271BD" w:rsidRPr="003271BD" w:rsidRDefault="003271BD" w:rsidP="003271BD">
      <w:pPr>
        <w:spacing w:after="14" w:line="259" w:lineRule="auto"/>
        <w:jc w:val="both"/>
        <w:rPr>
          <w:sz w:val="27"/>
          <w:szCs w:val="27"/>
        </w:rPr>
      </w:pP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3.3.3. Межведомственное информационное взаимодействие </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lastRenderedPageBreak/>
        <w:t xml:space="preserve">    </w:t>
      </w:r>
      <w:r w:rsidR="003271BD" w:rsidRPr="003271BD">
        <w:rPr>
          <w:sz w:val="27"/>
          <w:szCs w:val="27"/>
        </w:rPr>
        <w:t>Межведомственное информационное взаимодействие не предусмотрено, поскольку подача заявления о предоставлении услуги и предоставление результата услуги осуществляются исключительно в электронном виде с использованием РПГУ.</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3.3.4. Приостановление предоставления услуги </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3.3.4.1 Основанием для приостановления предоставления услуги является: </w:t>
      </w:r>
    </w:p>
    <w:p w:rsidR="003271BD" w:rsidRPr="003271BD" w:rsidRDefault="003271BD" w:rsidP="003271BD">
      <w:pPr>
        <w:spacing w:after="14" w:line="259" w:lineRule="auto"/>
        <w:jc w:val="both"/>
        <w:rPr>
          <w:sz w:val="27"/>
          <w:szCs w:val="27"/>
        </w:rPr>
      </w:pPr>
      <w:r w:rsidRPr="003271BD">
        <w:rPr>
          <w:sz w:val="27"/>
          <w:szCs w:val="27"/>
        </w:rPr>
        <w:t>–утрата, порча электронной (банковской) карты, смены фамилии, имени, отчества. При этом заявление подается повторно, неиспользованные в течение месяца поездки аннулируются первого числа следующего месяца;</w:t>
      </w:r>
    </w:p>
    <w:p w:rsidR="003271BD" w:rsidRPr="003271BD" w:rsidRDefault="003271BD" w:rsidP="003271BD">
      <w:pPr>
        <w:spacing w:after="14" w:line="259" w:lineRule="auto"/>
        <w:jc w:val="both"/>
        <w:rPr>
          <w:sz w:val="27"/>
          <w:szCs w:val="27"/>
        </w:rPr>
      </w:pPr>
      <w:proofErr w:type="gramStart"/>
      <w:r w:rsidRPr="003271BD">
        <w:rPr>
          <w:sz w:val="27"/>
          <w:szCs w:val="27"/>
        </w:rPr>
        <w:t>–  исключение студента очной формы обучения образовательных организаций и профессиональных образовательных организаций, студента с ограниченными возможностями здоровья и инвалидностью очно-заочной формы обучения профессиональных образовательных организаций из реестра студентов очной формы обучения образовательных организаций и профессиональных образовательных организаций, студентов с ограниченными возможностями здоровья и инвалидностью очно-заочной формы обучения профессиональных образовательных организаций (далее – реестр).</w:t>
      </w:r>
      <w:proofErr w:type="gramEnd"/>
      <w:r w:rsidRPr="003271BD">
        <w:rPr>
          <w:sz w:val="27"/>
          <w:szCs w:val="27"/>
        </w:rPr>
        <w:t xml:space="preserve"> Студент исключается из реестра на следующий день после получения приказа руководителя образовательной организации об отчислении.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3271BD">
      <w:pPr>
        <w:spacing w:after="14" w:line="259" w:lineRule="auto"/>
        <w:jc w:val="both"/>
        <w:rPr>
          <w:sz w:val="27"/>
          <w:szCs w:val="27"/>
        </w:rPr>
      </w:pPr>
      <w:r w:rsidRPr="003271BD">
        <w:rPr>
          <w:sz w:val="27"/>
          <w:szCs w:val="27"/>
        </w:rPr>
        <w:t xml:space="preserve"> </w:t>
      </w:r>
      <w:r w:rsidRPr="003271BD">
        <w:rPr>
          <w:sz w:val="27"/>
          <w:szCs w:val="27"/>
        </w:rPr>
        <w:tab/>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3.3.5. Принятие решения о предоставлении  </w:t>
      </w:r>
    </w:p>
    <w:p w:rsidR="003271BD" w:rsidRPr="003271BD" w:rsidRDefault="003271BD" w:rsidP="003271BD">
      <w:pPr>
        <w:spacing w:after="14" w:line="259" w:lineRule="auto"/>
        <w:jc w:val="both"/>
        <w:rPr>
          <w:sz w:val="27"/>
          <w:szCs w:val="27"/>
        </w:rPr>
      </w:pPr>
      <w:r w:rsidRPr="003271BD">
        <w:rPr>
          <w:sz w:val="27"/>
          <w:szCs w:val="27"/>
        </w:rPr>
        <w:t xml:space="preserve">(об отказе в предоставлении) услуги </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3.3.5.1. При принятии решения о предоставлении муниципальной услуги электронная (банковская) карта регистрируется в автоматизированной системе учета и оплаты проезда на пассажирском транспорте по маршрутам регулярных перевозок в городском и пригородном сообщении.</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Осуществляется зачисление на</w:t>
      </w:r>
      <w:r>
        <w:rPr>
          <w:sz w:val="27"/>
          <w:szCs w:val="27"/>
        </w:rPr>
        <w:t xml:space="preserve"> электронную (банковскую) карту </w:t>
      </w:r>
      <w:r w:rsidR="003271BD" w:rsidRPr="003271BD">
        <w:rPr>
          <w:sz w:val="27"/>
          <w:szCs w:val="27"/>
        </w:rPr>
        <w:t xml:space="preserve">заявителя в количестве 18 поездок в месяц в размере 50 процентов от стоимости проезда (от Губернатора) и 26 поездок в месяц в размере 50 процентов от стоимости проезда (от района) по </w:t>
      </w:r>
      <w:proofErr w:type="spellStart"/>
      <w:r w:rsidR="003271BD" w:rsidRPr="003271BD">
        <w:rPr>
          <w:sz w:val="27"/>
          <w:szCs w:val="27"/>
        </w:rPr>
        <w:t>внутримуниципальным</w:t>
      </w:r>
      <w:proofErr w:type="spellEnd"/>
      <w:r w:rsidR="003271BD" w:rsidRPr="003271BD">
        <w:rPr>
          <w:sz w:val="27"/>
          <w:szCs w:val="27"/>
        </w:rPr>
        <w:t xml:space="preserve"> маршрутам на территории Вейделевского района Белгородской области».</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3.3.5.2. В предоставлении права льготного проезда отказывается в случае указания заявителем недостоверных и (или) неполных данных или в случае если не студент.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3.3.5.3 Решение об отказе в предоставлении муниципальной услуги осуществляется путем размещения уведомления в личном кабинете РПГУ с указанием причин в отказе и пояснением устранения этих причин.</w:t>
      </w:r>
    </w:p>
    <w:p w:rsidR="003271BD" w:rsidRPr="003271BD" w:rsidRDefault="00DA1FCC" w:rsidP="003271BD">
      <w:pPr>
        <w:spacing w:after="14" w:line="259" w:lineRule="auto"/>
        <w:jc w:val="both"/>
        <w:rPr>
          <w:sz w:val="27"/>
          <w:szCs w:val="27"/>
        </w:rPr>
      </w:pPr>
      <w:r>
        <w:rPr>
          <w:sz w:val="27"/>
          <w:szCs w:val="27"/>
        </w:rPr>
        <w:lastRenderedPageBreak/>
        <w:t xml:space="preserve">   </w:t>
      </w:r>
      <w:r w:rsidR="003271BD" w:rsidRPr="003271BD">
        <w:rPr>
          <w:sz w:val="27"/>
          <w:szCs w:val="27"/>
        </w:rPr>
        <w:t>3.3.5.4. С момента приема заявления заявитель имеет право на получение информации о ходе исполнения муниципальной услуги в личном кабинете</w:t>
      </w:r>
    </w:p>
    <w:p w:rsidR="003271BD" w:rsidRPr="003271BD" w:rsidRDefault="003271BD" w:rsidP="003271BD">
      <w:pPr>
        <w:spacing w:after="14" w:line="259" w:lineRule="auto"/>
        <w:jc w:val="both"/>
        <w:rPr>
          <w:sz w:val="27"/>
          <w:szCs w:val="27"/>
        </w:rPr>
      </w:pPr>
      <w:r w:rsidRPr="003271BD">
        <w:rPr>
          <w:sz w:val="27"/>
          <w:szCs w:val="27"/>
        </w:rPr>
        <w:t>на РПГУ.</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3.3.6. Предоставление результата Услуги </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3271BD" w:rsidP="003271BD">
      <w:pPr>
        <w:spacing w:after="14" w:line="259" w:lineRule="auto"/>
        <w:jc w:val="both"/>
        <w:rPr>
          <w:sz w:val="27"/>
          <w:szCs w:val="27"/>
        </w:rPr>
      </w:pPr>
      <w:r w:rsidRPr="003271BD">
        <w:rPr>
          <w:sz w:val="27"/>
          <w:szCs w:val="27"/>
        </w:rPr>
        <w:t xml:space="preserve">         3.3.6.1. Результат предоставления услуги может быть получен заявителем в личном кабинете РПГУ. </w:t>
      </w:r>
    </w:p>
    <w:p w:rsidR="003271BD" w:rsidRPr="003271BD" w:rsidRDefault="003271BD" w:rsidP="003271BD">
      <w:pPr>
        <w:spacing w:after="14" w:line="259" w:lineRule="auto"/>
        <w:jc w:val="both"/>
        <w:rPr>
          <w:sz w:val="27"/>
          <w:szCs w:val="27"/>
        </w:rPr>
      </w:pPr>
    </w:p>
    <w:p w:rsidR="003271BD" w:rsidRPr="003271BD" w:rsidRDefault="003271BD" w:rsidP="003271BD">
      <w:pPr>
        <w:spacing w:after="14" w:line="259" w:lineRule="auto"/>
        <w:jc w:val="both"/>
        <w:rPr>
          <w:sz w:val="27"/>
          <w:szCs w:val="27"/>
        </w:rPr>
      </w:pPr>
    </w:p>
    <w:p w:rsidR="003271BD" w:rsidRPr="00DA1FCC" w:rsidRDefault="003271BD" w:rsidP="00DA1FCC">
      <w:pPr>
        <w:spacing w:after="14" w:line="259" w:lineRule="auto"/>
        <w:jc w:val="center"/>
        <w:rPr>
          <w:b/>
          <w:sz w:val="27"/>
          <w:szCs w:val="27"/>
        </w:rPr>
      </w:pPr>
      <w:r w:rsidRPr="00DA1FCC">
        <w:rPr>
          <w:b/>
          <w:sz w:val="27"/>
          <w:szCs w:val="27"/>
        </w:rPr>
        <w:t xml:space="preserve">4. Формы </w:t>
      </w:r>
      <w:proofErr w:type="gramStart"/>
      <w:r w:rsidRPr="00DA1FCC">
        <w:rPr>
          <w:b/>
          <w:sz w:val="27"/>
          <w:szCs w:val="27"/>
        </w:rPr>
        <w:t>контроля за</w:t>
      </w:r>
      <w:proofErr w:type="gramEnd"/>
      <w:r w:rsidRPr="00DA1FCC">
        <w:rPr>
          <w:b/>
          <w:sz w:val="27"/>
          <w:szCs w:val="27"/>
        </w:rPr>
        <w:t xml:space="preserve"> предоставлением услуги</w:t>
      </w:r>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4.1. </w:t>
      </w:r>
      <w:proofErr w:type="gramStart"/>
      <w:r w:rsidR="003271BD" w:rsidRPr="003271BD">
        <w:rPr>
          <w:sz w:val="27"/>
          <w:szCs w:val="27"/>
        </w:rPr>
        <w:t>Контроль за</w:t>
      </w:r>
      <w:proofErr w:type="gramEnd"/>
      <w:r w:rsidR="003271BD" w:rsidRPr="003271BD">
        <w:rPr>
          <w:sz w:val="27"/>
          <w:szCs w:val="27"/>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4.2.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 же принятием ими решений. </w:t>
      </w:r>
    </w:p>
    <w:p w:rsidR="003271BD" w:rsidRPr="003271BD" w:rsidRDefault="003271BD" w:rsidP="003271BD">
      <w:pPr>
        <w:spacing w:after="14" w:line="259" w:lineRule="auto"/>
        <w:jc w:val="both"/>
        <w:rPr>
          <w:sz w:val="27"/>
          <w:szCs w:val="27"/>
        </w:rPr>
      </w:pPr>
      <w:r w:rsidRPr="003271BD">
        <w:rPr>
          <w:sz w:val="27"/>
          <w:szCs w:val="27"/>
        </w:rPr>
        <w:t xml:space="preserve">Периодичность осуществления текущего контроля устанавливается руководителем уполномоченного органа. </w:t>
      </w:r>
    </w:p>
    <w:p w:rsidR="003271BD" w:rsidRPr="003271BD" w:rsidRDefault="00DA1FCC" w:rsidP="003271BD">
      <w:pPr>
        <w:spacing w:after="14" w:line="259" w:lineRule="auto"/>
        <w:jc w:val="both"/>
        <w:rPr>
          <w:sz w:val="27"/>
          <w:szCs w:val="27"/>
        </w:rPr>
      </w:pPr>
      <w:r>
        <w:rPr>
          <w:sz w:val="27"/>
          <w:szCs w:val="27"/>
        </w:rPr>
        <w:t xml:space="preserve">    </w:t>
      </w:r>
      <w:r w:rsidR="003271BD" w:rsidRPr="003271BD">
        <w:rPr>
          <w:sz w:val="27"/>
          <w:szCs w:val="27"/>
        </w:rPr>
        <w:t xml:space="preserve">4.3. </w:t>
      </w:r>
      <w:proofErr w:type="gramStart"/>
      <w:r w:rsidR="003271BD" w:rsidRPr="003271BD">
        <w:rPr>
          <w:sz w:val="27"/>
          <w:szCs w:val="27"/>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 </w:t>
      </w:r>
      <w:proofErr w:type="gramEnd"/>
    </w:p>
    <w:p w:rsidR="003271BD" w:rsidRPr="003271BD" w:rsidRDefault="003271BD" w:rsidP="003271BD">
      <w:pPr>
        <w:spacing w:after="14" w:line="259" w:lineRule="auto"/>
        <w:jc w:val="both"/>
        <w:rPr>
          <w:sz w:val="27"/>
          <w:szCs w:val="27"/>
        </w:rPr>
      </w:pPr>
      <w:r w:rsidRPr="003271BD">
        <w:rPr>
          <w:sz w:val="27"/>
          <w:szCs w:val="27"/>
        </w:rPr>
        <w:t xml:space="preserve"> </w:t>
      </w:r>
    </w:p>
    <w:p w:rsidR="003271BD" w:rsidRPr="0042750C" w:rsidRDefault="003271BD" w:rsidP="0042750C">
      <w:pPr>
        <w:spacing w:after="14" w:line="259" w:lineRule="auto"/>
        <w:jc w:val="center"/>
        <w:rPr>
          <w:b/>
          <w:sz w:val="27"/>
          <w:szCs w:val="27"/>
        </w:rPr>
      </w:pPr>
      <w:r w:rsidRPr="0042750C">
        <w:rPr>
          <w:b/>
          <w:sz w:val="27"/>
          <w:szCs w:val="27"/>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w:t>
      </w:r>
    </w:p>
    <w:p w:rsidR="003271BD" w:rsidRPr="003271BD" w:rsidRDefault="003271BD" w:rsidP="003271BD">
      <w:pPr>
        <w:spacing w:after="14" w:line="259" w:lineRule="auto"/>
        <w:jc w:val="both"/>
        <w:rPr>
          <w:sz w:val="27"/>
          <w:szCs w:val="27"/>
        </w:rPr>
      </w:pPr>
    </w:p>
    <w:p w:rsidR="003271BD" w:rsidRPr="003271BD" w:rsidRDefault="0042750C" w:rsidP="003271BD">
      <w:pPr>
        <w:spacing w:after="14" w:line="259" w:lineRule="auto"/>
        <w:jc w:val="both"/>
        <w:rPr>
          <w:sz w:val="27"/>
          <w:szCs w:val="27"/>
        </w:rPr>
      </w:pPr>
      <w:r>
        <w:rPr>
          <w:sz w:val="27"/>
          <w:szCs w:val="27"/>
        </w:rPr>
        <w:t xml:space="preserve">    </w:t>
      </w:r>
      <w:r w:rsidR="003271BD" w:rsidRPr="003271BD">
        <w:rPr>
          <w:sz w:val="27"/>
          <w:szCs w:val="27"/>
        </w:rPr>
        <w:t>5.1. Способы информирования заявителей о порядке досудебного (внесудебного) обжалования</w:t>
      </w:r>
    </w:p>
    <w:p w:rsidR="003271BD" w:rsidRPr="003271BD" w:rsidRDefault="003271BD" w:rsidP="003271BD">
      <w:pPr>
        <w:spacing w:after="14" w:line="259" w:lineRule="auto"/>
        <w:jc w:val="both"/>
        <w:rPr>
          <w:sz w:val="27"/>
          <w:szCs w:val="27"/>
        </w:rPr>
      </w:pPr>
      <w:r w:rsidRPr="003271BD">
        <w:rPr>
          <w:sz w:val="27"/>
          <w:szCs w:val="27"/>
        </w:rPr>
        <w:t xml:space="preserve"> 5.1.</w:t>
      </w:r>
      <w:r w:rsidR="003E5610">
        <w:rPr>
          <w:sz w:val="27"/>
          <w:szCs w:val="27"/>
        </w:rPr>
        <w:t>1.</w:t>
      </w:r>
      <w:r w:rsidRPr="003271BD">
        <w:rPr>
          <w:sz w:val="27"/>
          <w:szCs w:val="27"/>
        </w:rPr>
        <w:t xml:space="preserve">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3271BD" w:rsidRPr="003271BD" w:rsidRDefault="003271BD" w:rsidP="003271BD">
      <w:pPr>
        <w:spacing w:after="14" w:line="259" w:lineRule="auto"/>
        <w:jc w:val="both"/>
        <w:rPr>
          <w:sz w:val="27"/>
          <w:szCs w:val="27"/>
        </w:rPr>
      </w:pPr>
      <w:r w:rsidRPr="003271BD">
        <w:rPr>
          <w:sz w:val="27"/>
          <w:szCs w:val="27"/>
        </w:rPr>
        <w:lastRenderedPageBreak/>
        <w:t>1) нарушение срока регистрации запроса о предоставлении муниципальной услуги;</w:t>
      </w:r>
    </w:p>
    <w:p w:rsidR="003271BD" w:rsidRPr="003271BD" w:rsidRDefault="003271BD" w:rsidP="003271BD">
      <w:pPr>
        <w:spacing w:after="14" w:line="259" w:lineRule="auto"/>
        <w:jc w:val="both"/>
        <w:rPr>
          <w:sz w:val="27"/>
          <w:szCs w:val="27"/>
        </w:rPr>
      </w:pPr>
      <w:r w:rsidRPr="003271BD">
        <w:rPr>
          <w:sz w:val="27"/>
          <w:szCs w:val="27"/>
        </w:rPr>
        <w:t>2) нарушение срока предоставления муниципальной услуги;</w:t>
      </w:r>
    </w:p>
    <w:p w:rsidR="003271BD" w:rsidRPr="003271BD" w:rsidRDefault="003271BD" w:rsidP="003271BD">
      <w:pPr>
        <w:spacing w:after="14" w:line="259" w:lineRule="auto"/>
        <w:jc w:val="both"/>
        <w:rPr>
          <w:sz w:val="27"/>
          <w:szCs w:val="27"/>
        </w:rPr>
      </w:pPr>
      <w:r w:rsidRPr="003271BD">
        <w:rPr>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3271BD" w:rsidRPr="003271BD" w:rsidRDefault="003271BD" w:rsidP="003271BD">
      <w:pPr>
        <w:spacing w:after="14" w:line="259" w:lineRule="auto"/>
        <w:jc w:val="both"/>
        <w:rPr>
          <w:sz w:val="27"/>
          <w:szCs w:val="27"/>
        </w:rPr>
      </w:pPr>
      <w:r w:rsidRPr="003271BD">
        <w:rPr>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3271BD" w:rsidRPr="003271BD" w:rsidRDefault="003271BD" w:rsidP="003271BD">
      <w:pPr>
        <w:spacing w:after="14" w:line="259" w:lineRule="auto"/>
        <w:jc w:val="both"/>
        <w:rPr>
          <w:sz w:val="27"/>
          <w:szCs w:val="27"/>
        </w:rPr>
      </w:pPr>
      <w:proofErr w:type="gramStart"/>
      <w:r w:rsidRPr="003271BD">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271BD" w:rsidRPr="003271BD" w:rsidRDefault="003271BD" w:rsidP="003271BD">
      <w:pPr>
        <w:spacing w:after="14" w:line="259" w:lineRule="auto"/>
        <w:jc w:val="both"/>
        <w:rPr>
          <w:sz w:val="27"/>
          <w:szCs w:val="27"/>
        </w:rPr>
      </w:pPr>
      <w:r w:rsidRPr="003271BD">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271BD" w:rsidRPr="003271BD" w:rsidRDefault="003271BD" w:rsidP="003271BD">
      <w:pPr>
        <w:spacing w:after="14" w:line="259" w:lineRule="auto"/>
        <w:jc w:val="both"/>
        <w:rPr>
          <w:sz w:val="27"/>
          <w:szCs w:val="27"/>
        </w:rPr>
      </w:pPr>
      <w:proofErr w:type="gramStart"/>
      <w:r w:rsidRPr="003271BD">
        <w:rPr>
          <w:sz w:val="27"/>
          <w:szCs w:val="27"/>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271BD" w:rsidRPr="003271BD" w:rsidRDefault="003271BD" w:rsidP="003271BD">
      <w:pPr>
        <w:spacing w:after="14" w:line="259" w:lineRule="auto"/>
        <w:jc w:val="both"/>
        <w:rPr>
          <w:sz w:val="27"/>
          <w:szCs w:val="27"/>
        </w:rPr>
      </w:pPr>
      <w:r w:rsidRPr="003271BD">
        <w:rPr>
          <w:sz w:val="27"/>
          <w:szCs w:val="27"/>
        </w:rPr>
        <w:t>8) нарушение срока или порядка выдачи документов по результатам предоставления муниципальной услуги;</w:t>
      </w:r>
    </w:p>
    <w:p w:rsidR="003271BD" w:rsidRPr="003271BD" w:rsidRDefault="003271BD" w:rsidP="003271BD">
      <w:pPr>
        <w:spacing w:after="14" w:line="259" w:lineRule="auto"/>
        <w:jc w:val="both"/>
        <w:rPr>
          <w:sz w:val="27"/>
          <w:szCs w:val="27"/>
        </w:rPr>
      </w:pPr>
      <w:proofErr w:type="gramStart"/>
      <w:r w:rsidRPr="003271BD">
        <w:rPr>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 законами и иными нормативными правовыми актами Белгородской области, муниципальными правовыми актами;</w:t>
      </w:r>
      <w:proofErr w:type="gramEnd"/>
    </w:p>
    <w:p w:rsidR="003271BD" w:rsidRPr="003271BD" w:rsidRDefault="003271BD" w:rsidP="003271BD">
      <w:pPr>
        <w:spacing w:after="14" w:line="259" w:lineRule="auto"/>
        <w:jc w:val="both"/>
        <w:rPr>
          <w:sz w:val="27"/>
          <w:szCs w:val="27"/>
        </w:rPr>
      </w:pPr>
      <w:r w:rsidRPr="003271BD">
        <w:rPr>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2.8.1 пункта 2.8 настоящего Регламента.</w:t>
      </w:r>
    </w:p>
    <w:p w:rsidR="003271BD" w:rsidRPr="003271BD" w:rsidRDefault="003271BD" w:rsidP="003271BD">
      <w:pPr>
        <w:spacing w:after="14" w:line="259" w:lineRule="auto"/>
        <w:jc w:val="both"/>
        <w:rPr>
          <w:sz w:val="27"/>
          <w:szCs w:val="27"/>
        </w:rPr>
      </w:pPr>
    </w:p>
    <w:p w:rsidR="003271BD" w:rsidRPr="003271BD" w:rsidRDefault="003271BD" w:rsidP="003271BD">
      <w:pPr>
        <w:spacing w:after="14" w:line="259" w:lineRule="auto"/>
        <w:jc w:val="both"/>
        <w:rPr>
          <w:sz w:val="27"/>
          <w:szCs w:val="27"/>
        </w:rPr>
      </w:pPr>
    </w:p>
    <w:p w:rsidR="003271BD" w:rsidRPr="003271BD" w:rsidRDefault="003E5610" w:rsidP="003271BD">
      <w:pPr>
        <w:spacing w:after="14" w:line="259" w:lineRule="auto"/>
        <w:jc w:val="both"/>
        <w:rPr>
          <w:sz w:val="27"/>
          <w:szCs w:val="27"/>
        </w:rPr>
      </w:pPr>
      <w:r>
        <w:rPr>
          <w:sz w:val="27"/>
          <w:szCs w:val="27"/>
        </w:rPr>
        <w:t xml:space="preserve">     </w:t>
      </w:r>
      <w:r w:rsidR="003271BD" w:rsidRPr="003271BD">
        <w:rPr>
          <w:sz w:val="27"/>
          <w:szCs w:val="27"/>
        </w:rPr>
        <w:t xml:space="preserve">5.2. Формы и способы подачи заявителями жалобы </w:t>
      </w:r>
    </w:p>
    <w:p w:rsidR="003271BD" w:rsidRPr="003271BD" w:rsidRDefault="003271BD" w:rsidP="003271BD">
      <w:pPr>
        <w:spacing w:after="14" w:line="259" w:lineRule="auto"/>
        <w:jc w:val="both"/>
        <w:rPr>
          <w:sz w:val="27"/>
          <w:szCs w:val="27"/>
        </w:rPr>
      </w:pPr>
      <w:r w:rsidRPr="003271BD">
        <w:rPr>
          <w:sz w:val="27"/>
          <w:szCs w:val="27"/>
        </w:rPr>
        <w:lastRenderedPageBreak/>
        <w:t xml:space="preserve"> </w:t>
      </w:r>
      <w:r w:rsidR="003E5610">
        <w:rPr>
          <w:sz w:val="27"/>
          <w:szCs w:val="27"/>
        </w:rPr>
        <w:t xml:space="preserve">    </w:t>
      </w:r>
      <w:r w:rsidRPr="003271BD">
        <w:rPr>
          <w:sz w:val="27"/>
          <w:szCs w:val="27"/>
        </w:rPr>
        <w:t xml:space="preserve">5.2.1. </w:t>
      </w:r>
      <w:proofErr w:type="gramStart"/>
      <w:r w:rsidRPr="003271BD">
        <w:rPr>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271BD">
        <w:rPr>
          <w:sz w:val="27"/>
          <w:szCs w:val="27"/>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271BD">
        <w:rPr>
          <w:sz w:val="27"/>
          <w:szCs w:val="27"/>
        </w:rPr>
        <w:t xml:space="preserve">Жалоба на решения и действия (бездействие) организаций, предусмотренных частью 1.1 статьи 16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3271BD" w:rsidRPr="003271BD" w:rsidRDefault="003E5610" w:rsidP="003271BD">
      <w:pPr>
        <w:spacing w:after="14" w:line="259" w:lineRule="auto"/>
        <w:jc w:val="both"/>
        <w:rPr>
          <w:sz w:val="27"/>
          <w:szCs w:val="27"/>
        </w:rPr>
      </w:pPr>
      <w:r>
        <w:rPr>
          <w:sz w:val="27"/>
          <w:szCs w:val="27"/>
        </w:rPr>
        <w:t xml:space="preserve">    </w:t>
      </w:r>
      <w:r w:rsidR="003271BD" w:rsidRPr="003271BD">
        <w:rPr>
          <w:sz w:val="27"/>
          <w:szCs w:val="27"/>
        </w:rPr>
        <w:t xml:space="preserve">5.2.2. Порядок подачи и рассмотрения жалоб на решения и действия (бездействие) органов муниципальной власти, и их должностных лиц, предусмотренных частью 1.1 статьи 16 Закона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3271BD" w:rsidRPr="003271BD" w:rsidRDefault="003E5610" w:rsidP="003271BD">
      <w:pPr>
        <w:spacing w:after="14" w:line="259" w:lineRule="auto"/>
        <w:jc w:val="both"/>
        <w:rPr>
          <w:sz w:val="27"/>
          <w:szCs w:val="27"/>
        </w:rPr>
      </w:pPr>
      <w:r>
        <w:rPr>
          <w:sz w:val="27"/>
          <w:szCs w:val="27"/>
        </w:rPr>
        <w:t xml:space="preserve">    </w:t>
      </w:r>
      <w:r w:rsidR="003271BD" w:rsidRPr="003271BD">
        <w:rPr>
          <w:sz w:val="27"/>
          <w:szCs w:val="27"/>
        </w:rPr>
        <w:t>5.2.2.1. В случае</w:t>
      </w:r>
      <w:proofErr w:type="gramStart"/>
      <w:r w:rsidR="003271BD" w:rsidRPr="003271BD">
        <w:rPr>
          <w:sz w:val="27"/>
          <w:szCs w:val="27"/>
        </w:rPr>
        <w:t>,</w:t>
      </w:r>
      <w:proofErr w:type="gramEnd"/>
      <w:r w:rsidR="003271BD" w:rsidRPr="003271BD">
        <w:rPr>
          <w:sz w:val="27"/>
          <w:szCs w:val="27"/>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Закона №210-ФЗ и настоящей статьи не применяются. </w:t>
      </w:r>
    </w:p>
    <w:p w:rsidR="003271BD" w:rsidRPr="003271BD" w:rsidRDefault="003E5610" w:rsidP="003271BD">
      <w:pPr>
        <w:spacing w:after="14" w:line="259" w:lineRule="auto"/>
        <w:jc w:val="both"/>
        <w:rPr>
          <w:sz w:val="27"/>
          <w:szCs w:val="27"/>
        </w:rPr>
      </w:pPr>
      <w:r>
        <w:rPr>
          <w:sz w:val="27"/>
          <w:szCs w:val="27"/>
        </w:rPr>
        <w:t xml:space="preserve">    </w:t>
      </w:r>
      <w:r w:rsidR="003271BD" w:rsidRPr="003271BD">
        <w:rPr>
          <w:sz w:val="27"/>
          <w:szCs w:val="27"/>
        </w:rPr>
        <w:t xml:space="preserve">5.2.2.2. </w:t>
      </w:r>
      <w:proofErr w:type="gramStart"/>
      <w:r w:rsidR="003271BD" w:rsidRPr="003271BD">
        <w:rPr>
          <w:sz w:val="27"/>
          <w:szCs w:val="27"/>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w:t>
      </w:r>
      <w:r w:rsidR="003271BD" w:rsidRPr="003271BD">
        <w:rPr>
          <w:sz w:val="27"/>
          <w:szCs w:val="27"/>
        </w:rPr>
        <w:lastRenderedPageBreak/>
        <w:t>Федерации, может быть подана</w:t>
      </w:r>
      <w:proofErr w:type="gramEnd"/>
      <w:r w:rsidR="003271BD" w:rsidRPr="003271BD">
        <w:rPr>
          <w:sz w:val="27"/>
          <w:szCs w:val="27"/>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3271BD" w:rsidRPr="003271BD" w:rsidRDefault="003E5610" w:rsidP="003271BD">
      <w:pPr>
        <w:spacing w:after="14" w:line="259" w:lineRule="auto"/>
        <w:jc w:val="both"/>
        <w:rPr>
          <w:sz w:val="27"/>
          <w:szCs w:val="27"/>
        </w:rPr>
      </w:pPr>
      <w:r>
        <w:rPr>
          <w:sz w:val="27"/>
          <w:szCs w:val="27"/>
        </w:rPr>
        <w:t xml:space="preserve">    </w:t>
      </w:r>
      <w:r w:rsidR="003271BD" w:rsidRPr="003271BD">
        <w:rPr>
          <w:sz w:val="27"/>
          <w:szCs w:val="27"/>
        </w:rPr>
        <w:t xml:space="preserve">5.2.3. </w:t>
      </w:r>
      <w:proofErr w:type="gramStart"/>
      <w:r w:rsidR="003271BD" w:rsidRPr="003271BD">
        <w:rPr>
          <w:sz w:val="27"/>
          <w:szCs w:val="27"/>
        </w:rPr>
        <w:t xml:space="preserve">Особенности подачи и рассмотрения жалоб на решения и действия (бездействие) органов муниципальной власти и их должностных лиц, гражданских служащих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roofErr w:type="gramEnd"/>
    </w:p>
    <w:p w:rsidR="003271BD" w:rsidRPr="003271BD" w:rsidRDefault="003271BD" w:rsidP="003271BD">
      <w:pPr>
        <w:spacing w:after="14" w:line="259" w:lineRule="auto"/>
        <w:jc w:val="both"/>
        <w:rPr>
          <w:sz w:val="27"/>
          <w:szCs w:val="27"/>
        </w:rPr>
      </w:pPr>
      <w:r w:rsidRPr="003271BD">
        <w:rPr>
          <w:sz w:val="27"/>
          <w:szCs w:val="27"/>
        </w:rPr>
        <w:t xml:space="preserve">       5.2.4. Жалоба должна содержать: </w:t>
      </w:r>
    </w:p>
    <w:p w:rsidR="003271BD" w:rsidRPr="003271BD" w:rsidRDefault="003271BD" w:rsidP="003271BD">
      <w:pPr>
        <w:spacing w:after="14" w:line="259" w:lineRule="auto"/>
        <w:jc w:val="both"/>
        <w:rPr>
          <w:sz w:val="27"/>
          <w:szCs w:val="27"/>
        </w:rPr>
      </w:pPr>
      <w:proofErr w:type="gramStart"/>
      <w:r w:rsidRPr="003271BD">
        <w:rPr>
          <w:sz w:val="27"/>
          <w:szCs w:val="27"/>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№210-ФЗ, их руководителей и (или) работников, решения и действия (бездействие) которых обжалуются;  </w:t>
      </w:r>
      <w:proofErr w:type="gramEnd"/>
    </w:p>
    <w:p w:rsidR="003271BD" w:rsidRPr="003271BD" w:rsidRDefault="003271BD" w:rsidP="003271BD">
      <w:pPr>
        <w:spacing w:after="14" w:line="259" w:lineRule="auto"/>
        <w:jc w:val="both"/>
        <w:rPr>
          <w:sz w:val="27"/>
          <w:szCs w:val="27"/>
        </w:rPr>
      </w:pPr>
      <w:r w:rsidRPr="003271BD">
        <w:rPr>
          <w:sz w:val="27"/>
          <w:szCs w:val="27"/>
        </w:rPr>
        <w:t xml:space="preserve">        </w:t>
      </w:r>
      <w:proofErr w:type="gramStart"/>
      <w:r w:rsidRPr="003271BD">
        <w:rPr>
          <w:sz w:val="27"/>
          <w:szCs w:val="27"/>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271BD" w:rsidRPr="003271BD" w:rsidRDefault="003271BD" w:rsidP="003271BD">
      <w:pPr>
        <w:spacing w:after="14" w:line="259" w:lineRule="auto"/>
        <w:jc w:val="both"/>
        <w:rPr>
          <w:sz w:val="27"/>
          <w:szCs w:val="27"/>
        </w:rPr>
      </w:pPr>
      <w:r w:rsidRPr="003271BD">
        <w:rPr>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w:t>
      </w:r>
    </w:p>
    <w:p w:rsidR="003271BD" w:rsidRPr="003271BD" w:rsidRDefault="003271BD" w:rsidP="003271BD">
      <w:pPr>
        <w:spacing w:after="14" w:line="259" w:lineRule="auto"/>
        <w:jc w:val="both"/>
        <w:rPr>
          <w:sz w:val="27"/>
          <w:szCs w:val="27"/>
        </w:rPr>
      </w:pPr>
      <w:r w:rsidRPr="003271BD">
        <w:rPr>
          <w:sz w:val="27"/>
          <w:szCs w:val="27"/>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Заявителем могут быть представлены документы (при наличии), подтверждающие доводы заявителя, либо их копии.  </w:t>
      </w:r>
    </w:p>
    <w:p w:rsidR="003271BD" w:rsidRPr="003271BD" w:rsidRDefault="003271BD" w:rsidP="003271BD">
      <w:pPr>
        <w:spacing w:after="14" w:line="259" w:lineRule="auto"/>
        <w:jc w:val="both"/>
        <w:rPr>
          <w:sz w:val="27"/>
          <w:szCs w:val="27"/>
        </w:rPr>
      </w:pPr>
      <w:r w:rsidRPr="003271BD">
        <w:rPr>
          <w:sz w:val="27"/>
          <w:szCs w:val="27"/>
        </w:rPr>
        <w:t xml:space="preserve">5.2.5. </w:t>
      </w:r>
      <w:proofErr w:type="gramStart"/>
      <w:r w:rsidRPr="003271BD">
        <w:rPr>
          <w:sz w:val="27"/>
          <w:szCs w:val="27"/>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№210-ФЗ, в </w:t>
      </w:r>
      <w:r w:rsidRPr="003271BD">
        <w:rPr>
          <w:sz w:val="27"/>
          <w:szCs w:val="27"/>
        </w:rPr>
        <w:lastRenderedPageBreak/>
        <w:t>приеме документов</w:t>
      </w:r>
      <w:proofErr w:type="gramEnd"/>
      <w:r w:rsidRPr="003271BD">
        <w:rPr>
          <w:sz w:val="27"/>
          <w:szCs w:val="27"/>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271BD" w:rsidRPr="003271BD" w:rsidRDefault="003E5610" w:rsidP="003271BD">
      <w:pPr>
        <w:spacing w:after="14" w:line="259" w:lineRule="auto"/>
        <w:jc w:val="both"/>
        <w:rPr>
          <w:sz w:val="27"/>
          <w:szCs w:val="27"/>
        </w:rPr>
      </w:pPr>
      <w:r>
        <w:rPr>
          <w:sz w:val="27"/>
          <w:szCs w:val="27"/>
        </w:rPr>
        <w:t xml:space="preserve">    </w:t>
      </w:r>
      <w:r w:rsidR="003271BD" w:rsidRPr="003271BD">
        <w:rPr>
          <w:sz w:val="27"/>
          <w:szCs w:val="27"/>
        </w:rPr>
        <w:t xml:space="preserve">5.2.6. По результатам рассмотрения жалобы принимается одно из следующих решений: </w:t>
      </w:r>
    </w:p>
    <w:p w:rsidR="003271BD" w:rsidRPr="003271BD" w:rsidRDefault="003271BD" w:rsidP="003271BD">
      <w:pPr>
        <w:spacing w:after="14" w:line="259" w:lineRule="auto"/>
        <w:jc w:val="both"/>
        <w:rPr>
          <w:sz w:val="27"/>
          <w:szCs w:val="27"/>
        </w:rPr>
      </w:pPr>
      <w:proofErr w:type="gramStart"/>
      <w:r w:rsidRPr="003271BD">
        <w:rPr>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3271BD" w:rsidRPr="003271BD" w:rsidRDefault="003271BD" w:rsidP="003271BD">
      <w:pPr>
        <w:spacing w:after="14" w:line="259" w:lineRule="auto"/>
        <w:jc w:val="both"/>
        <w:rPr>
          <w:sz w:val="27"/>
          <w:szCs w:val="27"/>
        </w:rPr>
      </w:pPr>
      <w:r w:rsidRPr="003271BD">
        <w:rPr>
          <w:sz w:val="27"/>
          <w:szCs w:val="27"/>
        </w:rPr>
        <w:t xml:space="preserve">2) в удовлетворении жалобы отказывается. </w:t>
      </w:r>
    </w:p>
    <w:p w:rsidR="003271BD" w:rsidRPr="003271BD" w:rsidRDefault="003E5610" w:rsidP="003271BD">
      <w:pPr>
        <w:spacing w:after="14" w:line="259" w:lineRule="auto"/>
        <w:jc w:val="both"/>
        <w:rPr>
          <w:sz w:val="27"/>
          <w:szCs w:val="27"/>
        </w:rPr>
      </w:pPr>
      <w:r>
        <w:rPr>
          <w:sz w:val="27"/>
          <w:szCs w:val="27"/>
        </w:rPr>
        <w:t xml:space="preserve">    </w:t>
      </w:r>
      <w:r w:rsidR="003271BD" w:rsidRPr="003271BD">
        <w:rPr>
          <w:sz w:val="27"/>
          <w:szCs w:val="27"/>
        </w:rPr>
        <w:t xml:space="preserve">5.2.7. Не позднее дня, следующего за днем принятия решения, указанного в части  5.2.6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271BD" w:rsidRPr="003271BD" w:rsidRDefault="003E5610" w:rsidP="003271BD">
      <w:pPr>
        <w:spacing w:after="14" w:line="259" w:lineRule="auto"/>
        <w:jc w:val="both"/>
        <w:rPr>
          <w:sz w:val="27"/>
          <w:szCs w:val="27"/>
        </w:rPr>
      </w:pPr>
      <w:r>
        <w:rPr>
          <w:sz w:val="27"/>
          <w:szCs w:val="27"/>
        </w:rPr>
        <w:t xml:space="preserve">   </w:t>
      </w:r>
      <w:r w:rsidR="003271BD" w:rsidRPr="003271BD">
        <w:rPr>
          <w:sz w:val="27"/>
          <w:szCs w:val="27"/>
        </w:rPr>
        <w:t xml:space="preserve">5.2.8.1.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3271BD" w:rsidRPr="003271BD">
        <w:rPr>
          <w:sz w:val="27"/>
          <w:szCs w:val="27"/>
        </w:rPr>
        <w:t>неудобства</w:t>
      </w:r>
      <w:proofErr w:type="gramEnd"/>
      <w:r w:rsidR="003271BD" w:rsidRPr="003271BD">
        <w:rPr>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271BD" w:rsidRPr="003271BD" w:rsidRDefault="003E5610" w:rsidP="003271BD">
      <w:pPr>
        <w:spacing w:after="14" w:line="259" w:lineRule="auto"/>
        <w:jc w:val="both"/>
        <w:rPr>
          <w:sz w:val="27"/>
          <w:szCs w:val="27"/>
        </w:rPr>
      </w:pPr>
      <w:r>
        <w:rPr>
          <w:sz w:val="27"/>
          <w:szCs w:val="27"/>
        </w:rPr>
        <w:t xml:space="preserve">    </w:t>
      </w:r>
      <w:r w:rsidR="003271BD" w:rsidRPr="003271BD">
        <w:rPr>
          <w:sz w:val="27"/>
          <w:szCs w:val="27"/>
        </w:rPr>
        <w:t xml:space="preserve">5.2.8.2. В случае признания </w:t>
      </w:r>
      <w:proofErr w:type="gramStart"/>
      <w:r w:rsidR="003271BD" w:rsidRPr="003271BD">
        <w:rPr>
          <w:sz w:val="27"/>
          <w:szCs w:val="27"/>
        </w:rPr>
        <w:t>жалобы</w:t>
      </w:r>
      <w:proofErr w:type="gramEnd"/>
      <w:r w:rsidR="003271BD" w:rsidRPr="003271BD">
        <w:rPr>
          <w:sz w:val="27"/>
          <w:szCs w:val="2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271BD" w:rsidRPr="003271BD" w:rsidRDefault="003E5610" w:rsidP="003271BD">
      <w:pPr>
        <w:spacing w:after="14" w:line="259" w:lineRule="auto"/>
        <w:jc w:val="both"/>
        <w:rPr>
          <w:sz w:val="27"/>
          <w:szCs w:val="27"/>
        </w:rPr>
      </w:pPr>
      <w:r>
        <w:rPr>
          <w:sz w:val="27"/>
          <w:szCs w:val="27"/>
        </w:rPr>
        <w:t xml:space="preserve">    </w:t>
      </w:r>
      <w:r w:rsidR="003271BD" w:rsidRPr="003271BD">
        <w:rPr>
          <w:sz w:val="27"/>
          <w:szCs w:val="27"/>
        </w:rPr>
        <w:t xml:space="preserve">5.2.9. В случае установления в ходе или по результатам </w:t>
      </w:r>
      <w:proofErr w:type="gramStart"/>
      <w:r w:rsidR="003271BD" w:rsidRPr="003271BD">
        <w:rPr>
          <w:sz w:val="27"/>
          <w:szCs w:val="27"/>
        </w:rPr>
        <w:t>рассмотрения жалобы признаков состава административного правонарушения</w:t>
      </w:r>
      <w:proofErr w:type="gramEnd"/>
      <w:r w:rsidR="003271BD" w:rsidRPr="003271BD">
        <w:rPr>
          <w:sz w:val="27"/>
          <w:szCs w:val="2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3271BD" w:rsidRPr="003271BD" w:rsidRDefault="003271BD" w:rsidP="003271BD">
      <w:pPr>
        <w:spacing w:after="14" w:line="259" w:lineRule="auto"/>
        <w:jc w:val="both"/>
        <w:rPr>
          <w:sz w:val="27"/>
          <w:szCs w:val="27"/>
        </w:rPr>
      </w:pPr>
      <w:r w:rsidRPr="003271BD">
        <w:rPr>
          <w:sz w:val="27"/>
          <w:szCs w:val="27"/>
        </w:rPr>
        <w:t xml:space="preserve">      5.2.10. Положения Закона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3271BD" w:rsidRPr="003271BD" w:rsidRDefault="003271BD" w:rsidP="003271BD">
      <w:pPr>
        <w:spacing w:after="14" w:line="259" w:lineRule="auto"/>
        <w:jc w:val="both"/>
        <w:rPr>
          <w:sz w:val="27"/>
          <w:szCs w:val="27"/>
        </w:rPr>
      </w:pPr>
    </w:p>
    <w:p w:rsidR="003271BD" w:rsidRPr="00755D87" w:rsidRDefault="003271BD" w:rsidP="003271BD">
      <w:pPr>
        <w:spacing w:after="14" w:line="259" w:lineRule="auto"/>
        <w:jc w:val="both"/>
        <w:rPr>
          <w:sz w:val="27"/>
          <w:szCs w:val="27"/>
        </w:rPr>
      </w:pPr>
      <w:r w:rsidRPr="003271BD">
        <w:rPr>
          <w:sz w:val="27"/>
          <w:szCs w:val="27"/>
        </w:rPr>
        <w:t xml:space="preserve">                                   ______________________________</w:t>
      </w:r>
    </w:p>
    <w:p w:rsidR="003271BD" w:rsidRPr="00755D87" w:rsidRDefault="003271BD" w:rsidP="003271BD">
      <w:pPr>
        <w:spacing w:after="14" w:line="259" w:lineRule="auto"/>
        <w:jc w:val="both"/>
        <w:rPr>
          <w:sz w:val="27"/>
          <w:szCs w:val="27"/>
        </w:rPr>
      </w:pPr>
    </w:p>
    <w:p w:rsidR="003271BD" w:rsidRDefault="003271BD" w:rsidP="003271BD">
      <w:pPr>
        <w:tabs>
          <w:tab w:val="left" w:pos="1134"/>
        </w:tabs>
        <w:jc w:val="both"/>
        <w:rPr>
          <w:sz w:val="27"/>
          <w:szCs w:val="27"/>
        </w:rPr>
      </w:pPr>
    </w:p>
    <w:p w:rsidR="003271BD" w:rsidRDefault="003271BD" w:rsidP="003271BD">
      <w:pPr>
        <w:tabs>
          <w:tab w:val="left" w:pos="1134"/>
        </w:tabs>
        <w:jc w:val="both"/>
        <w:rPr>
          <w:b/>
          <w:sz w:val="27"/>
          <w:szCs w:val="27"/>
        </w:rPr>
      </w:pPr>
    </w:p>
    <w:p w:rsidR="00ED07D0" w:rsidRDefault="00ED07D0" w:rsidP="003271BD">
      <w:pPr>
        <w:tabs>
          <w:tab w:val="left" w:pos="-5245"/>
        </w:tabs>
        <w:jc w:val="both"/>
        <w:rPr>
          <w:rFonts w:eastAsia="Times New Roman"/>
          <w:b/>
          <w:sz w:val="28"/>
          <w:szCs w:val="28"/>
        </w:rPr>
      </w:pPr>
      <w:bookmarkStart w:id="0" w:name="_GoBack"/>
      <w:bookmarkEnd w:id="0"/>
    </w:p>
    <w:sectPr w:rsidR="00ED07D0" w:rsidSect="003271BD">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0A8" w:rsidRDefault="007940A8" w:rsidP="00B9363C">
      <w:r>
        <w:separator/>
      </w:r>
    </w:p>
  </w:endnote>
  <w:endnote w:type="continuationSeparator" w:id="0">
    <w:p w:rsidR="007940A8" w:rsidRDefault="007940A8" w:rsidP="00B9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0A8" w:rsidRDefault="007940A8" w:rsidP="00B9363C">
      <w:r>
        <w:separator/>
      </w:r>
    </w:p>
  </w:footnote>
  <w:footnote w:type="continuationSeparator" w:id="0">
    <w:p w:rsidR="007940A8" w:rsidRDefault="007940A8" w:rsidP="00B93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
    <w:nsid w:val="00000005"/>
    <w:multiLevelType w:val="multilevel"/>
    <w:tmpl w:val="774402A8"/>
    <w:lvl w:ilvl="0">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2">
    <w:nsid w:val="040C768E"/>
    <w:multiLevelType w:val="hybridMultilevel"/>
    <w:tmpl w:val="F5961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F764D3"/>
    <w:multiLevelType w:val="hybridMultilevel"/>
    <w:tmpl w:val="99EEE03A"/>
    <w:lvl w:ilvl="0" w:tplc="9186353E">
      <w:start w:val="1"/>
      <w:numFmt w:val="decimal"/>
      <w:lvlText w:val="%1."/>
      <w:lvlJc w:val="left"/>
      <w:pPr>
        <w:ind w:left="360" w:hanging="360"/>
      </w:pPr>
    </w:lvl>
    <w:lvl w:ilvl="1" w:tplc="09369A2E">
      <w:start w:val="1"/>
      <w:numFmt w:val="lowerLetter"/>
      <w:lvlText w:val="%2."/>
      <w:lvlJc w:val="left"/>
      <w:pPr>
        <w:ind w:left="1080" w:hanging="360"/>
      </w:pPr>
    </w:lvl>
    <w:lvl w:ilvl="2" w:tplc="6E9CF35C">
      <w:start w:val="1"/>
      <w:numFmt w:val="lowerRoman"/>
      <w:lvlText w:val="%3."/>
      <w:lvlJc w:val="right"/>
      <w:pPr>
        <w:ind w:left="1800" w:hanging="180"/>
      </w:pPr>
    </w:lvl>
    <w:lvl w:ilvl="3" w:tplc="A0546360">
      <w:start w:val="1"/>
      <w:numFmt w:val="decimal"/>
      <w:lvlText w:val="%4."/>
      <w:lvlJc w:val="left"/>
      <w:pPr>
        <w:ind w:left="2520" w:hanging="360"/>
      </w:pPr>
    </w:lvl>
    <w:lvl w:ilvl="4" w:tplc="EFECBB32">
      <w:start w:val="1"/>
      <w:numFmt w:val="lowerLetter"/>
      <w:lvlText w:val="%5."/>
      <w:lvlJc w:val="left"/>
      <w:pPr>
        <w:ind w:left="3240" w:hanging="360"/>
      </w:pPr>
    </w:lvl>
    <w:lvl w:ilvl="5" w:tplc="E7AAE9A4">
      <w:start w:val="1"/>
      <w:numFmt w:val="lowerRoman"/>
      <w:lvlText w:val="%6."/>
      <w:lvlJc w:val="right"/>
      <w:pPr>
        <w:ind w:left="3960" w:hanging="180"/>
      </w:pPr>
    </w:lvl>
    <w:lvl w:ilvl="6" w:tplc="E1DEA7BC">
      <w:start w:val="1"/>
      <w:numFmt w:val="decimal"/>
      <w:lvlText w:val="%7."/>
      <w:lvlJc w:val="left"/>
      <w:pPr>
        <w:ind w:left="4680" w:hanging="360"/>
      </w:pPr>
    </w:lvl>
    <w:lvl w:ilvl="7" w:tplc="81EEE9A8">
      <w:start w:val="1"/>
      <w:numFmt w:val="lowerLetter"/>
      <w:lvlText w:val="%8."/>
      <w:lvlJc w:val="left"/>
      <w:pPr>
        <w:ind w:left="5400" w:hanging="360"/>
      </w:pPr>
    </w:lvl>
    <w:lvl w:ilvl="8" w:tplc="6240C2DE">
      <w:start w:val="1"/>
      <w:numFmt w:val="lowerRoman"/>
      <w:lvlText w:val="%9."/>
      <w:lvlJc w:val="right"/>
      <w:pPr>
        <w:ind w:left="6120" w:hanging="180"/>
      </w:pPr>
    </w:lvl>
  </w:abstractNum>
  <w:abstractNum w:abstractNumId="4">
    <w:nsid w:val="095D756B"/>
    <w:multiLevelType w:val="hybridMultilevel"/>
    <w:tmpl w:val="D520E380"/>
    <w:lvl w:ilvl="0" w:tplc="3F1C61CA">
      <w:start w:val="1"/>
      <w:numFmt w:val="bullet"/>
      <w:lvlText w:val="–"/>
      <w:lvlJc w:val="left"/>
      <w:pPr>
        <w:ind w:left="1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D06CE2">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DCB70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4C57C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D8BD8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DAC68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28E67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6C809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189E28">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9E96668"/>
    <w:multiLevelType w:val="hybridMultilevel"/>
    <w:tmpl w:val="FDD67EFE"/>
    <w:lvl w:ilvl="0" w:tplc="70280A06">
      <w:start w:val="1"/>
      <w:numFmt w:val="bullet"/>
      <w:lvlText w:val="–"/>
      <w:lvlJc w:val="left"/>
      <w:pPr>
        <w:ind w:left="720" w:hanging="360"/>
      </w:pPr>
      <w:rPr>
        <w:rFonts w:ascii="Arial" w:eastAsia="Arial" w:hAnsi="Arial" w:cs="Arial" w:hint="default"/>
      </w:rPr>
    </w:lvl>
    <w:lvl w:ilvl="1" w:tplc="C6AE923E">
      <w:start w:val="1"/>
      <w:numFmt w:val="bullet"/>
      <w:lvlText w:val="o"/>
      <w:lvlJc w:val="left"/>
      <w:pPr>
        <w:ind w:left="1440" w:hanging="360"/>
      </w:pPr>
      <w:rPr>
        <w:rFonts w:ascii="Courier New" w:eastAsia="Courier New" w:hAnsi="Courier New" w:cs="Courier New" w:hint="default"/>
      </w:rPr>
    </w:lvl>
    <w:lvl w:ilvl="2" w:tplc="BA5E1BF4">
      <w:start w:val="1"/>
      <w:numFmt w:val="bullet"/>
      <w:lvlText w:val="§"/>
      <w:lvlJc w:val="left"/>
      <w:pPr>
        <w:ind w:left="2160" w:hanging="360"/>
      </w:pPr>
      <w:rPr>
        <w:rFonts w:ascii="Wingdings" w:eastAsia="Wingdings" w:hAnsi="Wingdings" w:cs="Wingdings" w:hint="default"/>
      </w:rPr>
    </w:lvl>
    <w:lvl w:ilvl="3" w:tplc="DC1EED3A">
      <w:start w:val="1"/>
      <w:numFmt w:val="bullet"/>
      <w:lvlText w:val="·"/>
      <w:lvlJc w:val="left"/>
      <w:pPr>
        <w:ind w:left="2880" w:hanging="360"/>
      </w:pPr>
      <w:rPr>
        <w:rFonts w:ascii="Symbol" w:eastAsia="Symbol" w:hAnsi="Symbol" w:cs="Symbol" w:hint="default"/>
      </w:rPr>
    </w:lvl>
    <w:lvl w:ilvl="4" w:tplc="57083D66">
      <w:start w:val="1"/>
      <w:numFmt w:val="bullet"/>
      <w:lvlText w:val="o"/>
      <w:lvlJc w:val="left"/>
      <w:pPr>
        <w:ind w:left="3600" w:hanging="360"/>
      </w:pPr>
      <w:rPr>
        <w:rFonts w:ascii="Courier New" w:eastAsia="Courier New" w:hAnsi="Courier New" w:cs="Courier New" w:hint="default"/>
      </w:rPr>
    </w:lvl>
    <w:lvl w:ilvl="5" w:tplc="04B02666">
      <w:start w:val="1"/>
      <w:numFmt w:val="bullet"/>
      <w:lvlText w:val="§"/>
      <w:lvlJc w:val="left"/>
      <w:pPr>
        <w:ind w:left="4320" w:hanging="360"/>
      </w:pPr>
      <w:rPr>
        <w:rFonts w:ascii="Wingdings" w:eastAsia="Wingdings" w:hAnsi="Wingdings" w:cs="Wingdings" w:hint="default"/>
      </w:rPr>
    </w:lvl>
    <w:lvl w:ilvl="6" w:tplc="93107066">
      <w:start w:val="1"/>
      <w:numFmt w:val="bullet"/>
      <w:lvlText w:val="·"/>
      <w:lvlJc w:val="left"/>
      <w:pPr>
        <w:ind w:left="5040" w:hanging="360"/>
      </w:pPr>
      <w:rPr>
        <w:rFonts w:ascii="Symbol" w:eastAsia="Symbol" w:hAnsi="Symbol" w:cs="Symbol" w:hint="default"/>
      </w:rPr>
    </w:lvl>
    <w:lvl w:ilvl="7" w:tplc="9B384628">
      <w:start w:val="1"/>
      <w:numFmt w:val="bullet"/>
      <w:lvlText w:val="o"/>
      <w:lvlJc w:val="left"/>
      <w:pPr>
        <w:ind w:left="5760" w:hanging="360"/>
      </w:pPr>
      <w:rPr>
        <w:rFonts w:ascii="Courier New" w:eastAsia="Courier New" w:hAnsi="Courier New" w:cs="Courier New" w:hint="default"/>
      </w:rPr>
    </w:lvl>
    <w:lvl w:ilvl="8" w:tplc="E0C47800">
      <w:start w:val="1"/>
      <w:numFmt w:val="bullet"/>
      <w:lvlText w:val="§"/>
      <w:lvlJc w:val="left"/>
      <w:pPr>
        <w:ind w:left="6480" w:hanging="360"/>
      </w:pPr>
      <w:rPr>
        <w:rFonts w:ascii="Wingdings" w:eastAsia="Wingdings" w:hAnsi="Wingdings" w:cs="Wingdings" w:hint="default"/>
      </w:rPr>
    </w:lvl>
  </w:abstractNum>
  <w:abstractNum w:abstractNumId="6">
    <w:nsid w:val="1829201E"/>
    <w:multiLevelType w:val="hybridMultilevel"/>
    <w:tmpl w:val="19183798"/>
    <w:lvl w:ilvl="0" w:tplc="1A242A46">
      <w:start w:val="1"/>
      <w:numFmt w:val="decimal"/>
      <w:lvlText w:val="%1."/>
      <w:lvlJc w:val="left"/>
      <w:pPr>
        <w:ind w:left="1004" w:hanging="360"/>
      </w:pPr>
      <w:rPr>
        <w:rFonts w:ascii="Times New Roman" w:eastAsia="Calibr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984056D"/>
    <w:multiLevelType w:val="hybridMultilevel"/>
    <w:tmpl w:val="AEE05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BF5E81"/>
    <w:multiLevelType w:val="hybridMultilevel"/>
    <w:tmpl w:val="7B6E92F8"/>
    <w:lvl w:ilvl="0" w:tplc="70528E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EE86277"/>
    <w:multiLevelType w:val="hybridMultilevel"/>
    <w:tmpl w:val="5480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5E65E5"/>
    <w:multiLevelType w:val="hybridMultilevel"/>
    <w:tmpl w:val="8362A682"/>
    <w:lvl w:ilvl="0" w:tplc="3B8E361C">
      <w:start w:val="3"/>
      <w:numFmt w:val="decimal"/>
      <w:lvlText w:val="%1."/>
      <w:lvlJc w:val="left"/>
      <w:pPr>
        <w:ind w:left="20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410C60E">
      <w:start w:val="1"/>
      <w:numFmt w:val="lowerLetter"/>
      <w:lvlText w:val="%2"/>
      <w:lvlJc w:val="left"/>
      <w:pPr>
        <w:ind w:left="28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4F0B4C6">
      <w:start w:val="1"/>
      <w:numFmt w:val="lowerRoman"/>
      <w:lvlText w:val="%3"/>
      <w:lvlJc w:val="left"/>
      <w:pPr>
        <w:ind w:left="35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66E1126">
      <w:start w:val="1"/>
      <w:numFmt w:val="decimal"/>
      <w:lvlText w:val="%4"/>
      <w:lvlJc w:val="left"/>
      <w:pPr>
        <w:ind w:left="42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52ACCAE">
      <w:start w:val="1"/>
      <w:numFmt w:val="lowerLetter"/>
      <w:lvlText w:val="%5"/>
      <w:lvlJc w:val="left"/>
      <w:pPr>
        <w:ind w:left="50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E6634C8">
      <w:start w:val="1"/>
      <w:numFmt w:val="lowerRoman"/>
      <w:lvlText w:val="%6"/>
      <w:lvlJc w:val="left"/>
      <w:pPr>
        <w:ind w:left="57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A26F1EC">
      <w:start w:val="1"/>
      <w:numFmt w:val="decimal"/>
      <w:lvlText w:val="%7"/>
      <w:lvlJc w:val="left"/>
      <w:pPr>
        <w:ind w:left="64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630AF5E">
      <w:start w:val="1"/>
      <w:numFmt w:val="lowerLetter"/>
      <w:lvlText w:val="%8"/>
      <w:lvlJc w:val="left"/>
      <w:pPr>
        <w:ind w:left="71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446DA16">
      <w:start w:val="1"/>
      <w:numFmt w:val="lowerRoman"/>
      <w:lvlText w:val="%9"/>
      <w:lvlJc w:val="left"/>
      <w:pPr>
        <w:ind w:left="78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nsid w:val="3DC3347B"/>
    <w:multiLevelType w:val="hybridMultilevel"/>
    <w:tmpl w:val="28A6EA24"/>
    <w:lvl w:ilvl="0" w:tplc="F76C82DA">
      <w:start w:val="1"/>
      <w:numFmt w:val="bullet"/>
      <w:lvlText w:val="•"/>
      <w:lvlJc w:val="left"/>
      <w:pPr>
        <w:tabs>
          <w:tab w:val="num" w:pos="1069"/>
        </w:tabs>
        <w:ind w:left="1069" w:hanging="360"/>
      </w:pPr>
      <w:rPr>
        <w:rFonts w:ascii="Times New Roman" w:hAnsi="Times New Roman" w:hint="default"/>
      </w:rPr>
    </w:lvl>
    <w:lvl w:ilvl="1" w:tplc="45845138" w:tentative="1">
      <w:start w:val="1"/>
      <w:numFmt w:val="bullet"/>
      <w:lvlText w:val="•"/>
      <w:lvlJc w:val="left"/>
      <w:pPr>
        <w:tabs>
          <w:tab w:val="num" w:pos="1440"/>
        </w:tabs>
        <w:ind w:left="1440" w:hanging="360"/>
      </w:pPr>
      <w:rPr>
        <w:rFonts w:ascii="Times New Roman" w:hAnsi="Times New Roman" w:hint="default"/>
      </w:rPr>
    </w:lvl>
    <w:lvl w:ilvl="2" w:tplc="21F891E2" w:tentative="1">
      <w:start w:val="1"/>
      <w:numFmt w:val="bullet"/>
      <w:lvlText w:val="•"/>
      <w:lvlJc w:val="left"/>
      <w:pPr>
        <w:tabs>
          <w:tab w:val="num" w:pos="2160"/>
        </w:tabs>
        <w:ind w:left="2160" w:hanging="360"/>
      </w:pPr>
      <w:rPr>
        <w:rFonts w:ascii="Times New Roman" w:hAnsi="Times New Roman" w:hint="default"/>
      </w:rPr>
    </w:lvl>
    <w:lvl w:ilvl="3" w:tplc="080C266E" w:tentative="1">
      <w:start w:val="1"/>
      <w:numFmt w:val="bullet"/>
      <w:lvlText w:val="•"/>
      <w:lvlJc w:val="left"/>
      <w:pPr>
        <w:tabs>
          <w:tab w:val="num" w:pos="2880"/>
        </w:tabs>
        <w:ind w:left="2880" w:hanging="360"/>
      </w:pPr>
      <w:rPr>
        <w:rFonts w:ascii="Times New Roman" w:hAnsi="Times New Roman" w:hint="default"/>
      </w:rPr>
    </w:lvl>
    <w:lvl w:ilvl="4" w:tplc="C80AA122" w:tentative="1">
      <w:start w:val="1"/>
      <w:numFmt w:val="bullet"/>
      <w:lvlText w:val="•"/>
      <w:lvlJc w:val="left"/>
      <w:pPr>
        <w:tabs>
          <w:tab w:val="num" w:pos="3600"/>
        </w:tabs>
        <w:ind w:left="3600" w:hanging="360"/>
      </w:pPr>
      <w:rPr>
        <w:rFonts w:ascii="Times New Roman" w:hAnsi="Times New Roman" w:hint="default"/>
      </w:rPr>
    </w:lvl>
    <w:lvl w:ilvl="5" w:tplc="2B7C9D3C" w:tentative="1">
      <w:start w:val="1"/>
      <w:numFmt w:val="bullet"/>
      <w:lvlText w:val="•"/>
      <w:lvlJc w:val="left"/>
      <w:pPr>
        <w:tabs>
          <w:tab w:val="num" w:pos="4320"/>
        </w:tabs>
        <w:ind w:left="4320" w:hanging="360"/>
      </w:pPr>
      <w:rPr>
        <w:rFonts w:ascii="Times New Roman" w:hAnsi="Times New Roman" w:hint="default"/>
      </w:rPr>
    </w:lvl>
    <w:lvl w:ilvl="6" w:tplc="8BDA9456" w:tentative="1">
      <w:start w:val="1"/>
      <w:numFmt w:val="bullet"/>
      <w:lvlText w:val="•"/>
      <w:lvlJc w:val="left"/>
      <w:pPr>
        <w:tabs>
          <w:tab w:val="num" w:pos="5040"/>
        </w:tabs>
        <w:ind w:left="5040" w:hanging="360"/>
      </w:pPr>
      <w:rPr>
        <w:rFonts w:ascii="Times New Roman" w:hAnsi="Times New Roman" w:hint="default"/>
      </w:rPr>
    </w:lvl>
    <w:lvl w:ilvl="7" w:tplc="1974C2C8" w:tentative="1">
      <w:start w:val="1"/>
      <w:numFmt w:val="bullet"/>
      <w:lvlText w:val="•"/>
      <w:lvlJc w:val="left"/>
      <w:pPr>
        <w:tabs>
          <w:tab w:val="num" w:pos="5760"/>
        </w:tabs>
        <w:ind w:left="5760" w:hanging="360"/>
      </w:pPr>
      <w:rPr>
        <w:rFonts w:ascii="Times New Roman" w:hAnsi="Times New Roman" w:hint="default"/>
      </w:rPr>
    </w:lvl>
    <w:lvl w:ilvl="8" w:tplc="0E0C366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AC36CBE"/>
    <w:multiLevelType w:val="hybridMultilevel"/>
    <w:tmpl w:val="1112473A"/>
    <w:lvl w:ilvl="0" w:tplc="DF2C2DC6">
      <w:start w:val="1"/>
      <w:numFmt w:val="decimal"/>
      <w:lvlText w:val="%1."/>
      <w:lvlJc w:val="left"/>
      <w:pPr>
        <w:ind w:left="360" w:hanging="360"/>
      </w:pPr>
    </w:lvl>
    <w:lvl w:ilvl="1" w:tplc="8196DF7C">
      <w:start w:val="1"/>
      <w:numFmt w:val="lowerLetter"/>
      <w:lvlText w:val="%2."/>
      <w:lvlJc w:val="left"/>
      <w:pPr>
        <w:ind w:left="1080" w:hanging="360"/>
      </w:pPr>
    </w:lvl>
    <w:lvl w:ilvl="2" w:tplc="1F3C8C70">
      <w:start w:val="1"/>
      <w:numFmt w:val="lowerRoman"/>
      <w:lvlText w:val="%3."/>
      <w:lvlJc w:val="right"/>
      <w:pPr>
        <w:ind w:left="1800" w:hanging="180"/>
      </w:pPr>
    </w:lvl>
    <w:lvl w:ilvl="3" w:tplc="4FA49C86">
      <w:start w:val="1"/>
      <w:numFmt w:val="decimal"/>
      <w:lvlText w:val="%4."/>
      <w:lvlJc w:val="left"/>
      <w:pPr>
        <w:ind w:left="2520" w:hanging="360"/>
      </w:pPr>
    </w:lvl>
    <w:lvl w:ilvl="4" w:tplc="34E23642">
      <w:start w:val="1"/>
      <w:numFmt w:val="lowerLetter"/>
      <w:lvlText w:val="%5."/>
      <w:lvlJc w:val="left"/>
      <w:pPr>
        <w:ind w:left="3240" w:hanging="360"/>
      </w:pPr>
    </w:lvl>
    <w:lvl w:ilvl="5" w:tplc="EA543A24">
      <w:start w:val="1"/>
      <w:numFmt w:val="lowerRoman"/>
      <w:lvlText w:val="%6."/>
      <w:lvlJc w:val="right"/>
      <w:pPr>
        <w:ind w:left="3960" w:hanging="180"/>
      </w:pPr>
    </w:lvl>
    <w:lvl w:ilvl="6" w:tplc="E430C1F2">
      <w:start w:val="1"/>
      <w:numFmt w:val="decimal"/>
      <w:lvlText w:val="%7."/>
      <w:lvlJc w:val="left"/>
      <w:pPr>
        <w:ind w:left="4680" w:hanging="360"/>
      </w:pPr>
    </w:lvl>
    <w:lvl w:ilvl="7" w:tplc="123E1962">
      <w:start w:val="1"/>
      <w:numFmt w:val="lowerLetter"/>
      <w:lvlText w:val="%8."/>
      <w:lvlJc w:val="left"/>
      <w:pPr>
        <w:ind w:left="5400" w:hanging="360"/>
      </w:pPr>
    </w:lvl>
    <w:lvl w:ilvl="8" w:tplc="2D16EA60">
      <w:start w:val="1"/>
      <w:numFmt w:val="lowerRoman"/>
      <w:lvlText w:val="%9."/>
      <w:lvlJc w:val="right"/>
      <w:pPr>
        <w:ind w:left="6120" w:hanging="180"/>
      </w:pPr>
    </w:lvl>
  </w:abstractNum>
  <w:abstractNum w:abstractNumId="13">
    <w:nsid w:val="56E37F7F"/>
    <w:multiLevelType w:val="multilevel"/>
    <w:tmpl w:val="0BBA5CC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AEC5EDB"/>
    <w:multiLevelType w:val="hybridMultilevel"/>
    <w:tmpl w:val="5CE65236"/>
    <w:lvl w:ilvl="0" w:tplc="D87A67EC">
      <w:start w:val="1"/>
      <w:numFmt w:val="decimal"/>
      <w:lvlText w:val="%1."/>
      <w:lvlJc w:val="left"/>
      <w:pPr>
        <w:ind w:left="720" w:hanging="360"/>
      </w:pPr>
      <w:rPr>
        <w:rFonts w:ascii="Times New Roman" w:eastAsia="Calibri" w:hAnsi="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BB0857"/>
    <w:multiLevelType w:val="hybridMultilevel"/>
    <w:tmpl w:val="695A0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2E3C9E"/>
    <w:multiLevelType w:val="hybridMultilevel"/>
    <w:tmpl w:val="4D8EBFA2"/>
    <w:lvl w:ilvl="0" w:tplc="0F44E4A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275E36"/>
    <w:multiLevelType w:val="hybridMultilevel"/>
    <w:tmpl w:val="28FA8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831022"/>
    <w:multiLevelType w:val="hybridMultilevel"/>
    <w:tmpl w:val="8016465A"/>
    <w:lvl w:ilvl="0" w:tplc="077A32E8">
      <w:start w:val="1"/>
      <w:numFmt w:val="decimal"/>
      <w:lvlText w:val="%1."/>
      <w:lvlJc w:val="left"/>
      <w:pPr>
        <w:ind w:left="1906" w:hanging="114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9">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65468EE"/>
    <w:multiLevelType w:val="hybridMultilevel"/>
    <w:tmpl w:val="A14A0A7A"/>
    <w:lvl w:ilvl="0" w:tplc="60366DE4">
      <w:start w:val="1"/>
      <w:numFmt w:val="decimal"/>
      <w:lvlText w:val="%1."/>
      <w:lvlJc w:val="left"/>
      <w:pPr>
        <w:ind w:left="360" w:hanging="360"/>
      </w:pPr>
    </w:lvl>
    <w:lvl w:ilvl="1" w:tplc="36BAD3DC">
      <w:start w:val="1"/>
      <w:numFmt w:val="lowerLetter"/>
      <w:lvlText w:val="%2."/>
      <w:lvlJc w:val="left"/>
      <w:pPr>
        <w:ind w:left="1080" w:hanging="360"/>
      </w:pPr>
    </w:lvl>
    <w:lvl w:ilvl="2" w:tplc="3A261F4A">
      <w:start w:val="1"/>
      <w:numFmt w:val="lowerRoman"/>
      <w:lvlText w:val="%3."/>
      <w:lvlJc w:val="right"/>
      <w:pPr>
        <w:ind w:left="1800" w:hanging="180"/>
      </w:pPr>
    </w:lvl>
    <w:lvl w:ilvl="3" w:tplc="ABDEEDFA">
      <w:start w:val="1"/>
      <w:numFmt w:val="decimal"/>
      <w:lvlText w:val="%4."/>
      <w:lvlJc w:val="left"/>
      <w:pPr>
        <w:ind w:left="2520" w:hanging="360"/>
      </w:pPr>
    </w:lvl>
    <w:lvl w:ilvl="4" w:tplc="2708A518">
      <w:start w:val="1"/>
      <w:numFmt w:val="lowerLetter"/>
      <w:lvlText w:val="%5."/>
      <w:lvlJc w:val="left"/>
      <w:pPr>
        <w:ind w:left="3240" w:hanging="360"/>
      </w:pPr>
    </w:lvl>
    <w:lvl w:ilvl="5" w:tplc="317CD5D6">
      <w:start w:val="1"/>
      <w:numFmt w:val="lowerRoman"/>
      <w:lvlText w:val="%6."/>
      <w:lvlJc w:val="right"/>
      <w:pPr>
        <w:ind w:left="3960" w:hanging="180"/>
      </w:pPr>
    </w:lvl>
    <w:lvl w:ilvl="6" w:tplc="E99C8468">
      <w:start w:val="1"/>
      <w:numFmt w:val="decimal"/>
      <w:lvlText w:val="%7."/>
      <w:lvlJc w:val="left"/>
      <w:pPr>
        <w:ind w:left="4680" w:hanging="360"/>
      </w:pPr>
    </w:lvl>
    <w:lvl w:ilvl="7" w:tplc="27A8C3D8">
      <w:start w:val="1"/>
      <w:numFmt w:val="lowerLetter"/>
      <w:lvlText w:val="%8."/>
      <w:lvlJc w:val="left"/>
      <w:pPr>
        <w:ind w:left="5400" w:hanging="360"/>
      </w:pPr>
    </w:lvl>
    <w:lvl w:ilvl="8" w:tplc="DF507C76">
      <w:start w:val="1"/>
      <w:numFmt w:val="lowerRoman"/>
      <w:lvlText w:val="%9."/>
      <w:lvlJc w:val="right"/>
      <w:pPr>
        <w:ind w:left="6120" w:hanging="180"/>
      </w:pPr>
    </w:lvl>
  </w:abstractNum>
  <w:abstractNum w:abstractNumId="21">
    <w:nsid w:val="67200481"/>
    <w:multiLevelType w:val="hybridMultilevel"/>
    <w:tmpl w:val="0D48EB12"/>
    <w:lvl w:ilvl="0" w:tplc="A8FA263C">
      <w:start w:val="1"/>
      <w:numFmt w:val="decimal"/>
      <w:lvlText w:val="%1."/>
      <w:lvlJc w:val="left"/>
      <w:pPr>
        <w:ind w:left="360" w:hanging="360"/>
      </w:pPr>
    </w:lvl>
    <w:lvl w:ilvl="1" w:tplc="29503618">
      <w:start w:val="1"/>
      <w:numFmt w:val="lowerLetter"/>
      <w:lvlText w:val="%2."/>
      <w:lvlJc w:val="left"/>
      <w:pPr>
        <w:ind w:left="1080" w:hanging="360"/>
      </w:pPr>
    </w:lvl>
    <w:lvl w:ilvl="2" w:tplc="8CE6CB1A">
      <w:start w:val="1"/>
      <w:numFmt w:val="lowerRoman"/>
      <w:lvlText w:val="%3."/>
      <w:lvlJc w:val="right"/>
      <w:pPr>
        <w:ind w:left="1800" w:hanging="180"/>
      </w:pPr>
    </w:lvl>
    <w:lvl w:ilvl="3" w:tplc="2D4E92EE">
      <w:start w:val="1"/>
      <w:numFmt w:val="decimal"/>
      <w:lvlText w:val="%4."/>
      <w:lvlJc w:val="left"/>
      <w:pPr>
        <w:ind w:left="2520" w:hanging="360"/>
      </w:pPr>
    </w:lvl>
    <w:lvl w:ilvl="4" w:tplc="2EEEEBEE">
      <w:start w:val="1"/>
      <w:numFmt w:val="lowerLetter"/>
      <w:lvlText w:val="%5."/>
      <w:lvlJc w:val="left"/>
      <w:pPr>
        <w:ind w:left="3240" w:hanging="360"/>
      </w:pPr>
    </w:lvl>
    <w:lvl w:ilvl="5" w:tplc="CFF8D946">
      <w:start w:val="1"/>
      <w:numFmt w:val="lowerRoman"/>
      <w:lvlText w:val="%6."/>
      <w:lvlJc w:val="right"/>
      <w:pPr>
        <w:ind w:left="3960" w:hanging="180"/>
      </w:pPr>
    </w:lvl>
    <w:lvl w:ilvl="6" w:tplc="CADA8BA2">
      <w:start w:val="1"/>
      <w:numFmt w:val="decimal"/>
      <w:lvlText w:val="%7."/>
      <w:lvlJc w:val="left"/>
      <w:pPr>
        <w:ind w:left="4680" w:hanging="360"/>
      </w:pPr>
    </w:lvl>
    <w:lvl w:ilvl="7" w:tplc="2CD0AC24">
      <w:start w:val="1"/>
      <w:numFmt w:val="lowerLetter"/>
      <w:lvlText w:val="%8."/>
      <w:lvlJc w:val="left"/>
      <w:pPr>
        <w:ind w:left="5400" w:hanging="360"/>
      </w:pPr>
    </w:lvl>
    <w:lvl w:ilvl="8" w:tplc="91BECDDE">
      <w:start w:val="1"/>
      <w:numFmt w:val="lowerRoman"/>
      <w:lvlText w:val="%9."/>
      <w:lvlJc w:val="right"/>
      <w:pPr>
        <w:ind w:left="6120" w:hanging="180"/>
      </w:pPr>
    </w:lvl>
  </w:abstractNum>
  <w:abstractNum w:abstractNumId="22">
    <w:nsid w:val="6BC53624"/>
    <w:multiLevelType w:val="hybridMultilevel"/>
    <w:tmpl w:val="1CBE1C1C"/>
    <w:lvl w:ilvl="0" w:tplc="E048B2A4">
      <w:start w:val="1"/>
      <w:numFmt w:val="upperRoman"/>
      <w:lvlText w:val="%1."/>
      <w:lvlJc w:val="left"/>
      <w:pPr>
        <w:ind w:left="1080" w:hanging="72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E509B1"/>
    <w:multiLevelType w:val="hybridMultilevel"/>
    <w:tmpl w:val="76E24C26"/>
    <w:lvl w:ilvl="0" w:tplc="0450BC4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4">
    <w:nsid w:val="720879EA"/>
    <w:multiLevelType w:val="hybridMultilevel"/>
    <w:tmpl w:val="F7BA407E"/>
    <w:lvl w:ilvl="0" w:tplc="04190011">
      <w:start w:val="1"/>
      <w:numFmt w:val="decimal"/>
      <w:lvlText w:val="%1)"/>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757850E9"/>
    <w:multiLevelType w:val="hybridMultilevel"/>
    <w:tmpl w:val="A7EC761A"/>
    <w:lvl w:ilvl="0" w:tplc="203CE172">
      <w:start w:val="1"/>
      <w:numFmt w:val="bullet"/>
      <w:lvlText w:val="-"/>
      <w:lvlJc w:val="left"/>
      <w:pPr>
        <w:ind w:left="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286A82">
      <w:start w:val="1"/>
      <w:numFmt w:val="bullet"/>
      <w:lvlText w:val="o"/>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6CAAB8">
      <w:start w:val="1"/>
      <w:numFmt w:val="bullet"/>
      <w:lvlText w:val="▪"/>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C6E41C">
      <w:start w:val="1"/>
      <w:numFmt w:val="bullet"/>
      <w:lvlText w:val="•"/>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489AD0">
      <w:start w:val="1"/>
      <w:numFmt w:val="bullet"/>
      <w:lvlText w:val="o"/>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F2BF82">
      <w:start w:val="1"/>
      <w:numFmt w:val="bullet"/>
      <w:lvlText w:val="▪"/>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6014EA">
      <w:start w:val="1"/>
      <w:numFmt w:val="bullet"/>
      <w:lvlText w:val="•"/>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B4BDB0">
      <w:start w:val="1"/>
      <w:numFmt w:val="bullet"/>
      <w:lvlText w:val="o"/>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EE0A52">
      <w:start w:val="1"/>
      <w:numFmt w:val="bullet"/>
      <w:lvlText w:val="▪"/>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7AE213AD"/>
    <w:multiLevelType w:val="hybridMultilevel"/>
    <w:tmpl w:val="5CE65236"/>
    <w:lvl w:ilvl="0" w:tplc="D87A67EC">
      <w:start w:val="1"/>
      <w:numFmt w:val="decimal"/>
      <w:lvlText w:val="%1."/>
      <w:lvlJc w:val="left"/>
      <w:pPr>
        <w:ind w:left="720" w:hanging="360"/>
      </w:pPr>
      <w:rPr>
        <w:rFonts w:ascii="Times New Roman" w:eastAsia="Calibri" w:hAnsi="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13"/>
  </w:num>
  <w:num w:numId="4">
    <w:abstractNumId w:val="7"/>
  </w:num>
  <w:num w:numId="5">
    <w:abstractNumId w:val="24"/>
  </w:num>
  <w:num w:numId="6">
    <w:abstractNumId w:val="14"/>
  </w:num>
  <w:num w:numId="7">
    <w:abstractNumId w:val="22"/>
  </w:num>
  <w:num w:numId="8">
    <w:abstractNumId w:val="6"/>
  </w:num>
  <w:num w:numId="9">
    <w:abstractNumId w:val="8"/>
  </w:num>
  <w:num w:numId="10">
    <w:abstractNumId w:val="26"/>
  </w:num>
  <w:num w:numId="11">
    <w:abstractNumId w:val="16"/>
  </w:num>
  <w:num w:numId="12">
    <w:abstractNumId w:val="17"/>
  </w:num>
  <w:num w:numId="13">
    <w:abstractNumId w:val="15"/>
  </w:num>
  <w:num w:numId="14">
    <w:abstractNumId w:val="9"/>
  </w:num>
  <w:num w:numId="15">
    <w:abstractNumId w:val="11"/>
  </w:num>
  <w:num w:numId="16">
    <w:abstractNumId w:val="23"/>
  </w:num>
  <w:num w:numId="17">
    <w:abstractNumId w:val="18"/>
  </w:num>
  <w:num w:numId="18">
    <w:abstractNumId w:val="0"/>
  </w:num>
  <w:num w:numId="19">
    <w:abstractNumId w:val="1"/>
  </w:num>
  <w:num w:numId="20">
    <w:abstractNumId w:val="20"/>
  </w:num>
  <w:num w:numId="21">
    <w:abstractNumId w:val="12"/>
  </w:num>
  <w:num w:numId="22">
    <w:abstractNumId w:val="5"/>
  </w:num>
  <w:num w:numId="23">
    <w:abstractNumId w:val="3"/>
  </w:num>
  <w:num w:numId="24">
    <w:abstractNumId w:val="21"/>
  </w:num>
  <w:num w:numId="25">
    <w:abstractNumId w:val="10"/>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AC"/>
    <w:rsid w:val="0002305D"/>
    <w:rsid w:val="000406B2"/>
    <w:rsid w:val="00063BB7"/>
    <w:rsid w:val="000731B7"/>
    <w:rsid w:val="00080268"/>
    <w:rsid w:val="000A15B2"/>
    <w:rsid w:val="000D024B"/>
    <w:rsid w:val="000F1AF8"/>
    <w:rsid w:val="001018F6"/>
    <w:rsid w:val="001175D5"/>
    <w:rsid w:val="00123C54"/>
    <w:rsid w:val="0017550F"/>
    <w:rsid w:val="001A01CC"/>
    <w:rsid w:val="001F15C0"/>
    <w:rsid w:val="001F2BD4"/>
    <w:rsid w:val="001F5CD7"/>
    <w:rsid w:val="00213263"/>
    <w:rsid w:val="00215196"/>
    <w:rsid w:val="00223A23"/>
    <w:rsid w:val="0022707B"/>
    <w:rsid w:val="00230ECD"/>
    <w:rsid w:val="002943F6"/>
    <w:rsid w:val="002C0CB1"/>
    <w:rsid w:val="002E690C"/>
    <w:rsid w:val="003271BD"/>
    <w:rsid w:val="00342316"/>
    <w:rsid w:val="003858C8"/>
    <w:rsid w:val="00394EF1"/>
    <w:rsid w:val="00395AE4"/>
    <w:rsid w:val="003A0FF3"/>
    <w:rsid w:val="003C1986"/>
    <w:rsid w:val="003C4EAE"/>
    <w:rsid w:val="003C58EE"/>
    <w:rsid w:val="003C777B"/>
    <w:rsid w:val="003E5610"/>
    <w:rsid w:val="003F1AAE"/>
    <w:rsid w:val="0042750C"/>
    <w:rsid w:val="00457E03"/>
    <w:rsid w:val="00463272"/>
    <w:rsid w:val="004641B2"/>
    <w:rsid w:val="00470E23"/>
    <w:rsid w:val="0047107E"/>
    <w:rsid w:val="004956B7"/>
    <w:rsid w:val="004B5D6E"/>
    <w:rsid w:val="004B66E4"/>
    <w:rsid w:val="004D7AF6"/>
    <w:rsid w:val="004E0865"/>
    <w:rsid w:val="004F6C91"/>
    <w:rsid w:val="0050443F"/>
    <w:rsid w:val="0053562A"/>
    <w:rsid w:val="00586122"/>
    <w:rsid w:val="00586466"/>
    <w:rsid w:val="005B0B47"/>
    <w:rsid w:val="005B15FB"/>
    <w:rsid w:val="005C540B"/>
    <w:rsid w:val="005E3EEB"/>
    <w:rsid w:val="005F06B5"/>
    <w:rsid w:val="00600954"/>
    <w:rsid w:val="00600CD3"/>
    <w:rsid w:val="00612D78"/>
    <w:rsid w:val="00627912"/>
    <w:rsid w:val="00640C92"/>
    <w:rsid w:val="0064572C"/>
    <w:rsid w:val="00647D47"/>
    <w:rsid w:val="00647F87"/>
    <w:rsid w:val="00655EAC"/>
    <w:rsid w:val="00664FDF"/>
    <w:rsid w:val="006E0726"/>
    <w:rsid w:val="006F482C"/>
    <w:rsid w:val="007077A1"/>
    <w:rsid w:val="00710A71"/>
    <w:rsid w:val="00731637"/>
    <w:rsid w:val="00734EAA"/>
    <w:rsid w:val="00735648"/>
    <w:rsid w:val="00784113"/>
    <w:rsid w:val="007875BB"/>
    <w:rsid w:val="007940A8"/>
    <w:rsid w:val="007A6911"/>
    <w:rsid w:val="007C6221"/>
    <w:rsid w:val="007E0337"/>
    <w:rsid w:val="007E4A91"/>
    <w:rsid w:val="007F39E9"/>
    <w:rsid w:val="007F629A"/>
    <w:rsid w:val="007F7BAB"/>
    <w:rsid w:val="008162E5"/>
    <w:rsid w:val="00841E8C"/>
    <w:rsid w:val="008506B1"/>
    <w:rsid w:val="008767F5"/>
    <w:rsid w:val="008874DA"/>
    <w:rsid w:val="00891A7E"/>
    <w:rsid w:val="0089582A"/>
    <w:rsid w:val="00897129"/>
    <w:rsid w:val="008A0D83"/>
    <w:rsid w:val="008B75B0"/>
    <w:rsid w:val="008D751B"/>
    <w:rsid w:val="008D7CBC"/>
    <w:rsid w:val="008E7CBE"/>
    <w:rsid w:val="00920CE2"/>
    <w:rsid w:val="00933E6B"/>
    <w:rsid w:val="00984141"/>
    <w:rsid w:val="009973F7"/>
    <w:rsid w:val="00997BB9"/>
    <w:rsid w:val="009A2C8B"/>
    <w:rsid w:val="009A4995"/>
    <w:rsid w:val="009B2BDF"/>
    <w:rsid w:val="009B7652"/>
    <w:rsid w:val="009C54C2"/>
    <w:rsid w:val="009F5BFC"/>
    <w:rsid w:val="00A47745"/>
    <w:rsid w:val="00A62E25"/>
    <w:rsid w:val="00A77C85"/>
    <w:rsid w:val="00A942FC"/>
    <w:rsid w:val="00AC07EA"/>
    <w:rsid w:val="00AC39B7"/>
    <w:rsid w:val="00AD26A2"/>
    <w:rsid w:val="00AE72EC"/>
    <w:rsid w:val="00B25D5D"/>
    <w:rsid w:val="00B440BB"/>
    <w:rsid w:val="00B60F1B"/>
    <w:rsid w:val="00B709DE"/>
    <w:rsid w:val="00B74FCA"/>
    <w:rsid w:val="00B76895"/>
    <w:rsid w:val="00B84961"/>
    <w:rsid w:val="00B9363C"/>
    <w:rsid w:val="00B94213"/>
    <w:rsid w:val="00B96BB8"/>
    <w:rsid w:val="00B978AC"/>
    <w:rsid w:val="00BF18EB"/>
    <w:rsid w:val="00C06A4D"/>
    <w:rsid w:val="00C47387"/>
    <w:rsid w:val="00C60779"/>
    <w:rsid w:val="00C8355D"/>
    <w:rsid w:val="00C97D38"/>
    <w:rsid w:val="00CA34E3"/>
    <w:rsid w:val="00CD7CEF"/>
    <w:rsid w:val="00CF7E3B"/>
    <w:rsid w:val="00D0668B"/>
    <w:rsid w:val="00D14E76"/>
    <w:rsid w:val="00D221D0"/>
    <w:rsid w:val="00D24525"/>
    <w:rsid w:val="00D34B3A"/>
    <w:rsid w:val="00D50589"/>
    <w:rsid w:val="00D552A6"/>
    <w:rsid w:val="00D57357"/>
    <w:rsid w:val="00D639D5"/>
    <w:rsid w:val="00D65580"/>
    <w:rsid w:val="00D91330"/>
    <w:rsid w:val="00DA1FCC"/>
    <w:rsid w:val="00DB5944"/>
    <w:rsid w:val="00DC566A"/>
    <w:rsid w:val="00E25964"/>
    <w:rsid w:val="00E53AE3"/>
    <w:rsid w:val="00E60E48"/>
    <w:rsid w:val="00E714FE"/>
    <w:rsid w:val="00E75619"/>
    <w:rsid w:val="00E80F26"/>
    <w:rsid w:val="00EC219D"/>
    <w:rsid w:val="00ED07D0"/>
    <w:rsid w:val="00F104F1"/>
    <w:rsid w:val="00F1448E"/>
    <w:rsid w:val="00F419D7"/>
    <w:rsid w:val="00F600A3"/>
    <w:rsid w:val="00FA36BD"/>
    <w:rsid w:val="00FC6F4A"/>
    <w:rsid w:val="00FD0D48"/>
    <w:rsid w:val="00FD4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AC"/>
    <w:pPr>
      <w:jc w:val="left"/>
    </w:pPr>
    <w:rPr>
      <w:rFonts w:eastAsia="Calibri"/>
      <w:sz w:val="20"/>
      <w:szCs w:val="20"/>
      <w:lang w:eastAsia="ru-RU"/>
    </w:rPr>
  </w:style>
  <w:style w:type="paragraph" w:styleId="1">
    <w:name w:val="heading 1"/>
    <w:basedOn w:val="a"/>
    <w:next w:val="a"/>
    <w:link w:val="10"/>
    <w:uiPriority w:val="9"/>
    <w:qFormat/>
    <w:rsid w:val="00B978AC"/>
    <w:pPr>
      <w:keepNext/>
      <w:keepLines/>
      <w:spacing w:before="480" w:after="200" w:line="276" w:lineRule="auto"/>
      <w:outlineLvl w:val="0"/>
    </w:pPr>
    <w:rPr>
      <w:rFonts w:ascii="Arial" w:eastAsia="Arial" w:hAnsi="Arial" w:cs="Arial"/>
      <w:sz w:val="40"/>
      <w:szCs w:val="40"/>
    </w:rPr>
  </w:style>
  <w:style w:type="paragraph" w:styleId="2">
    <w:name w:val="heading 2"/>
    <w:basedOn w:val="a"/>
    <w:link w:val="20"/>
    <w:uiPriority w:val="9"/>
    <w:qFormat/>
    <w:rsid w:val="000406B2"/>
    <w:pPr>
      <w:widowControl w:val="0"/>
      <w:autoSpaceDE w:val="0"/>
      <w:autoSpaceDN w:val="0"/>
      <w:adjustRightInd w:val="0"/>
      <w:spacing w:before="100" w:beforeAutospacing="1" w:after="100" w:afterAutospacing="1"/>
      <w:ind w:left="-57" w:right="-57"/>
      <w:jc w:val="center"/>
      <w:outlineLvl w:val="1"/>
    </w:pPr>
    <w:rPr>
      <w:rFonts w:eastAsia="Times New Roman"/>
      <w:b/>
      <w:bCs/>
      <w:sz w:val="36"/>
      <w:szCs w:val="36"/>
    </w:rPr>
  </w:style>
  <w:style w:type="paragraph" w:styleId="3">
    <w:name w:val="heading 3"/>
    <w:basedOn w:val="a"/>
    <w:next w:val="a"/>
    <w:link w:val="30"/>
    <w:uiPriority w:val="9"/>
    <w:unhideWhenUsed/>
    <w:qFormat/>
    <w:rsid w:val="00B978AC"/>
    <w:pPr>
      <w:keepNext/>
      <w:keepLines/>
      <w:spacing w:before="320" w:after="200" w:line="276"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B978AC"/>
    <w:pPr>
      <w:keepNext/>
      <w:keepLines/>
      <w:spacing w:before="320" w:after="200" w:line="276"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B978AC"/>
    <w:pPr>
      <w:keepNext/>
      <w:keepLines/>
      <w:spacing w:before="320" w:after="200" w:line="276"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B978AC"/>
    <w:pPr>
      <w:keepNext/>
      <w:keepLines/>
      <w:spacing w:before="320" w:after="200" w:line="276" w:lineRule="auto"/>
      <w:outlineLvl w:val="5"/>
    </w:pPr>
    <w:rPr>
      <w:rFonts w:ascii="Arial" w:eastAsia="Arial" w:hAnsi="Arial" w:cs="Arial"/>
      <w:b/>
      <w:bCs/>
      <w:sz w:val="22"/>
      <w:szCs w:val="22"/>
    </w:rPr>
  </w:style>
  <w:style w:type="paragraph" w:styleId="7">
    <w:name w:val="heading 7"/>
    <w:basedOn w:val="a"/>
    <w:next w:val="a"/>
    <w:link w:val="70"/>
    <w:uiPriority w:val="9"/>
    <w:unhideWhenUsed/>
    <w:qFormat/>
    <w:rsid w:val="00B978AC"/>
    <w:pPr>
      <w:keepNext/>
      <w:keepLines/>
      <w:spacing w:before="320" w:after="200" w:line="276" w:lineRule="auto"/>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978AC"/>
    <w:pPr>
      <w:keepNext/>
      <w:keepLines/>
      <w:spacing w:before="320" w:after="200" w:line="276" w:lineRule="auto"/>
      <w:outlineLvl w:val="7"/>
    </w:pPr>
    <w:rPr>
      <w:rFonts w:ascii="Arial" w:eastAsia="Arial" w:hAnsi="Arial" w:cs="Arial"/>
      <w:i/>
      <w:iCs/>
      <w:sz w:val="22"/>
      <w:szCs w:val="22"/>
    </w:rPr>
  </w:style>
  <w:style w:type="paragraph" w:styleId="9">
    <w:name w:val="heading 9"/>
    <w:basedOn w:val="a"/>
    <w:next w:val="a"/>
    <w:link w:val="90"/>
    <w:uiPriority w:val="9"/>
    <w:unhideWhenUsed/>
    <w:qFormat/>
    <w:rsid w:val="00B978AC"/>
    <w:pPr>
      <w:keepNext/>
      <w:keepLines/>
      <w:spacing w:before="320" w:after="200" w:line="27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55EAC"/>
    <w:rPr>
      <w:color w:val="0000FF"/>
      <w:u w:val="single"/>
    </w:rPr>
  </w:style>
  <w:style w:type="paragraph" w:styleId="a5">
    <w:name w:val="List Paragraph"/>
    <w:basedOn w:val="a"/>
    <w:uiPriority w:val="34"/>
    <w:qFormat/>
    <w:rsid w:val="000406B2"/>
    <w:pPr>
      <w:ind w:left="720"/>
      <w:contextualSpacing/>
    </w:pPr>
  </w:style>
  <w:style w:type="character" w:customStyle="1" w:styleId="20">
    <w:name w:val="Заголовок 2 Знак"/>
    <w:basedOn w:val="a0"/>
    <w:link w:val="2"/>
    <w:uiPriority w:val="9"/>
    <w:rsid w:val="000406B2"/>
    <w:rPr>
      <w:rFonts w:eastAsia="Times New Roman"/>
      <w:b/>
      <w:bCs/>
      <w:sz w:val="36"/>
      <w:szCs w:val="36"/>
    </w:rPr>
  </w:style>
  <w:style w:type="paragraph" w:styleId="a6">
    <w:name w:val="header"/>
    <w:basedOn w:val="a"/>
    <w:link w:val="a7"/>
    <w:uiPriority w:val="99"/>
    <w:rsid w:val="000406B2"/>
    <w:pPr>
      <w:tabs>
        <w:tab w:val="center" w:pos="4677"/>
        <w:tab w:val="right" w:pos="9355"/>
      </w:tabs>
    </w:pPr>
    <w:rPr>
      <w:rFonts w:eastAsia="Times New Roman"/>
      <w:sz w:val="24"/>
      <w:szCs w:val="24"/>
    </w:rPr>
  </w:style>
  <w:style w:type="character" w:customStyle="1" w:styleId="a7">
    <w:name w:val="Верхний колонтитул Знак"/>
    <w:basedOn w:val="a0"/>
    <w:link w:val="a6"/>
    <w:uiPriority w:val="99"/>
    <w:rsid w:val="000406B2"/>
    <w:rPr>
      <w:rFonts w:eastAsia="Times New Roman"/>
    </w:rPr>
  </w:style>
  <w:style w:type="character" w:styleId="a8">
    <w:name w:val="page number"/>
    <w:basedOn w:val="a0"/>
    <w:rsid w:val="000406B2"/>
  </w:style>
  <w:style w:type="paragraph" w:styleId="a9">
    <w:name w:val="footer"/>
    <w:basedOn w:val="a"/>
    <w:link w:val="aa"/>
    <w:uiPriority w:val="99"/>
    <w:rsid w:val="000406B2"/>
    <w:pPr>
      <w:tabs>
        <w:tab w:val="center" w:pos="4677"/>
        <w:tab w:val="right" w:pos="9355"/>
      </w:tabs>
    </w:pPr>
    <w:rPr>
      <w:rFonts w:eastAsia="Times New Roman"/>
      <w:sz w:val="24"/>
      <w:szCs w:val="24"/>
    </w:rPr>
  </w:style>
  <w:style w:type="character" w:customStyle="1" w:styleId="aa">
    <w:name w:val="Нижний колонтитул Знак"/>
    <w:basedOn w:val="a0"/>
    <w:link w:val="a9"/>
    <w:uiPriority w:val="99"/>
    <w:rsid w:val="000406B2"/>
    <w:rPr>
      <w:rFonts w:eastAsia="Times New Roman"/>
    </w:rPr>
  </w:style>
  <w:style w:type="paragraph" w:customStyle="1" w:styleId="11">
    <w:name w:val="Абзац списка1"/>
    <w:basedOn w:val="a"/>
    <w:rsid w:val="000406B2"/>
    <w:pPr>
      <w:spacing w:after="200" w:line="276" w:lineRule="auto"/>
      <w:ind w:left="720"/>
      <w:contextualSpacing/>
    </w:pPr>
    <w:rPr>
      <w:rFonts w:ascii="Calibri" w:eastAsia="Times New Roman" w:hAnsi="Calibri"/>
      <w:sz w:val="22"/>
      <w:szCs w:val="22"/>
      <w:lang w:eastAsia="en-US"/>
    </w:rPr>
  </w:style>
  <w:style w:type="paragraph" w:styleId="ab">
    <w:name w:val="Normal (Web)"/>
    <w:basedOn w:val="a"/>
    <w:uiPriority w:val="99"/>
    <w:unhideWhenUsed/>
    <w:rsid w:val="000406B2"/>
    <w:pPr>
      <w:spacing w:before="100" w:beforeAutospacing="1" w:after="100" w:afterAutospacing="1"/>
    </w:pPr>
    <w:rPr>
      <w:rFonts w:eastAsia="Times New Roman"/>
      <w:sz w:val="24"/>
      <w:szCs w:val="24"/>
    </w:rPr>
  </w:style>
  <w:style w:type="paragraph" w:styleId="ac">
    <w:name w:val="No Spacing"/>
    <w:link w:val="ad"/>
    <w:uiPriority w:val="1"/>
    <w:qFormat/>
    <w:rsid w:val="000406B2"/>
    <w:pPr>
      <w:jc w:val="left"/>
    </w:pPr>
    <w:rPr>
      <w:rFonts w:eastAsia="Times New Roman"/>
      <w:lang w:eastAsia="ru-RU"/>
    </w:rPr>
  </w:style>
  <w:style w:type="character" w:customStyle="1" w:styleId="ad">
    <w:name w:val="Без интервала Знак"/>
    <w:link w:val="ac"/>
    <w:rsid w:val="000406B2"/>
    <w:rPr>
      <w:rFonts w:eastAsia="Times New Roman"/>
      <w:lang w:eastAsia="ru-RU"/>
    </w:rPr>
  </w:style>
  <w:style w:type="paragraph" w:customStyle="1" w:styleId="consplusnormal">
    <w:name w:val="consplusnormal"/>
    <w:basedOn w:val="a"/>
    <w:rsid w:val="000406B2"/>
    <w:pPr>
      <w:spacing w:before="100" w:beforeAutospacing="1" w:after="100" w:afterAutospacing="1"/>
    </w:pPr>
    <w:rPr>
      <w:rFonts w:eastAsia="Times New Roman"/>
      <w:sz w:val="24"/>
      <w:szCs w:val="24"/>
    </w:rPr>
  </w:style>
  <w:style w:type="paragraph" w:styleId="ae">
    <w:name w:val="Balloon Text"/>
    <w:basedOn w:val="a"/>
    <w:link w:val="af"/>
    <w:uiPriority w:val="99"/>
    <w:rsid w:val="000406B2"/>
    <w:rPr>
      <w:rFonts w:ascii="Tahoma" w:eastAsia="Times New Roman" w:hAnsi="Tahoma"/>
      <w:sz w:val="16"/>
      <w:szCs w:val="16"/>
    </w:rPr>
  </w:style>
  <w:style w:type="character" w:customStyle="1" w:styleId="af">
    <w:name w:val="Текст выноски Знак"/>
    <w:basedOn w:val="a0"/>
    <w:link w:val="ae"/>
    <w:uiPriority w:val="99"/>
    <w:rsid w:val="000406B2"/>
    <w:rPr>
      <w:rFonts w:ascii="Tahoma" w:eastAsia="Times New Roman" w:hAnsi="Tahoma"/>
      <w:sz w:val="16"/>
      <w:szCs w:val="16"/>
    </w:rPr>
  </w:style>
  <w:style w:type="character" w:styleId="af0">
    <w:name w:val="line number"/>
    <w:rsid w:val="000406B2"/>
  </w:style>
  <w:style w:type="numbering" w:customStyle="1" w:styleId="12">
    <w:name w:val="Нет списка1"/>
    <w:next w:val="a2"/>
    <w:uiPriority w:val="99"/>
    <w:semiHidden/>
    <w:unhideWhenUsed/>
    <w:rsid w:val="000406B2"/>
  </w:style>
  <w:style w:type="paragraph" w:customStyle="1" w:styleId="af1">
    <w:name w:val="Стиль"/>
    <w:uiPriority w:val="99"/>
    <w:rsid w:val="000406B2"/>
    <w:pPr>
      <w:widowControl w:val="0"/>
      <w:autoSpaceDE w:val="0"/>
      <w:autoSpaceDN w:val="0"/>
      <w:adjustRightInd w:val="0"/>
      <w:jc w:val="left"/>
    </w:pPr>
    <w:rPr>
      <w:rFonts w:eastAsia="Times New Roman"/>
      <w:lang w:eastAsia="ru-RU"/>
    </w:rPr>
  </w:style>
  <w:style w:type="paragraph" w:customStyle="1" w:styleId="ConsPlusNormal0">
    <w:name w:val="ConsPlusNormal"/>
    <w:link w:val="ConsPlusNormal1"/>
    <w:qFormat/>
    <w:rsid w:val="000406B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0406B2"/>
    <w:pPr>
      <w:widowControl w:val="0"/>
      <w:autoSpaceDE w:val="0"/>
      <w:autoSpaceDN w:val="0"/>
      <w:adjustRightInd w:val="0"/>
      <w:jc w:val="left"/>
    </w:pPr>
    <w:rPr>
      <w:rFonts w:eastAsia="Times New Roman"/>
      <w:b/>
      <w:bCs/>
      <w:lang w:eastAsia="ru-RU"/>
    </w:rPr>
  </w:style>
  <w:style w:type="paragraph" w:customStyle="1" w:styleId="ConsPlusCell">
    <w:name w:val="ConsPlusCell"/>
    <w:uiPriority w:val="99"/>
    <w:rsid w:val="000406B2"/>
    <w:pPr>
      <w:widowControl w:val="0"/>
      <w:autoSpaceDE w:val="0"/>
      <w:autoSpaceDN w:val="0"/>
      <w:adjustRightInd w:val="0"/>
      <w:jc w:val="left"/>
    </w:pPr>
    <w:rPr>
      <w:rFonts w:ascii="Calibri" w:eastAsia="Times New Roman" w:hAnsi="Calibri" w:cs="Calibri"/>
      <w:sz w:val="22"/>
      <w:szCs w:val="22"/>
      <w:lang w:eastAsia="ru-RU"/>
    </w:rPr>
  </w:style>
  <w:style w:type="paragraph" w:customStyle="1" w:styleId="13">
    <w:name w:val="Стиль1"/>
    <w:basedOn w:val="a"/>
    <w:link w:val="14"/>
    <w:rsid w:val="000406B2"/>
    <w:pPr>
      <w:widowControl w:val="0"/>
      <w:autoSpaceDE w:val="0"/>
      <w:autoSpaceDN w:val="0"/>
      <w:adjustRightInd w:val="0"/>
      <w:ind w:left="-57" w:right="-57" w:firstLine="709"/>
      <w:jc w:val="both"/>
    </w:pPr>
    <w:rPr>
      <w:rFonts w:eastAsia="Times New Roman"/>
      <w:sz w:val="28"/>
      <w:szCs w:val="28"/>
    </w:rPr>
  </w:style>
  <w:style w:type="character" w:customStyle="1" w:styleId="14">
    <w:name w:val="Стиль1 Знак"/>
    <w:link w:val="13"/>
    <w:rsid w:val="000406B2"/>
    <w:rPr>
      <w:rFonts w:eastAsia="Times New Roman"/>
      <w:sz w:val="28"/>
      <w:szCs w:val="28"/>
    </w:rPr>
  </w:style>
  <w:style w:type="paragraph" w:styleId="af2">
    <w:name w:val="caption"/>
    <w:basedOn w:val="a"/>
    <w:next w:val="a"/>
    <w:uiPriority w:val="35"/>
    <w:qFormat/>
    <w:rsid w:val="000406B2"/>
    <w:pPr>
      <w:spacing w:after="200"/>
    </w:pPr>
    <w:rPr>
      <w:rFonts w:ascii="Calibri" w:eastAsia="Times New Roman" w:hAnsi="Calibri"/>
      <w:b/>
      <w:bCs/>
      <w:color w:val="4F81BD"/>
      <w:sz w:val="18"/>
      <w:szCs w:val="18"/>
      <w:lang w:eastAsia="en-US"/>
    </w:rPr>
  </w:style>
  <w:style w:type="paragraph" w:styleId="af3">
    <w:name w:val="footnote text"/>
    <w:basedOn w:val="a"/>
    <w:link w:val="af4"/>
    <w:uiPriority w:val="99"/>
    <w:rsid w:val="000406B2"/>
    <w:pPr>
      <w:autoSpaceDE w:val="0"/>
      <w:autoSpaceDN w:val="0"/>
    </w:pPr>
    <w:rPr>
      <w:rFonts w:eastAsia="Times New Roman"/>
    </w:rPr>
  </w:style>
  <w:style w:type="character" w:customStyle="1" w:styleId="af4">
    <w:name w:val="Текст сноски Знак"/>
    <w:basedOn w:val="a0"/>
    <w:link w:val="af3"/>
    <w:uiPriority w:val="99"/>
    <w:rsid w:val="000406B2"/>
    <w:rPr>
      <w:rFonts w:eastAsia="Times New Roman"/>
      <w:sz w:val="20"/>
      <w:szCs w:val="20"/>
      <w:lang w:eastAsia="ru-RU"/>
    </w:rPr>
  </w:style>
  <w:style w:type="character" w:styleId="af5">
    <w:name w:val="footnote reference"/>
    <w:uiPriority w:val="99"/>
    <w:rsid w:val="000406B2"/>
    <w:rPr>
      <w:vertAlign w:val="superscript"/>
    </w:rPr>
  </w:style>
  <w:style w:type="character" w:styleId="af6">
    <w:name w:val="FollowedHyperlink"/>
    <w:uiPriority w:val="99"/>
    <w:unhideWhenUsed/>
    <w:rsid w:val="000406B2"/>
    <w:rPr>
      <w:color w:val="800080"/>
      <w:u w:val="single"/>
    </w:rPr>
  </w:style>
  <w:style w:type="paragraph" w:customStyle="1" w:styleId="xl66">
    <w:name w:val="xl66"/>
    <w:basedOn w:val="a"/>
    <w:rsid w:val="000406B2"/>
    <w:pPr>
      <w:shd w:val="clear" w:color="000000" w:fill="FFFFFF"/>
      <w:spacing w:before="100" w:beforeAutospacing="1" w:after="100" w:afterAutospacing="1"/>
    </w:pPr>
    <w:rPr>
      <w:rFonts w:eastAsia="Times New Roman"/>
      <w:sz w:val="24"/>
      <w:szCs w:val="24"/>
    </w:rPr>
  </w:style>
  <w:style w:type="paragraph" w:customStyle="1" w:styleId="xl67">
    <w:name w:val="xl67"/>
    <w:basedOn w:val="a"/>
    <w:rsid w:val="000406B2"/>
    <w:pPr>
      <w:shd w:val="clear" w:color="000000" w:fill="FFFFFF"/>
      <w:spacing w:before="100" w:beforeAutospacing="1" w:after="100" w:afterAutospacing="1"/>
      <w:textAlignment w:val="top"/>
    </w:pPr>
    <w:rPr>
      <w:rFonts w:eastAsia="Times New Roman"/>
      <w:sz w:val="24"/>
      <w:szCs w:val="24"/>
    </w:rPr>
  </w:style>
  <w:style w:type="paragraph" w:customStyle="1" w:styleId="xl68">
    <w:name w:val="xl6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000000"/>
      <w:sz w:val="24"/>
      <w:szCs w:val="24"/>
    </w:rPr>
  </w:style>
  <w:style w:type="paragraph" w:customStyle="1" w:styleId="xl69">
    <w:name w:val="xl6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71">
    <w:name w:val="xl7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4F81BD"/>
      <w:sz w:val="24"/>
      <w:szCs w:val="24"/>
    </w:rPr>
  </w:style>
  <w:style w:type="paragraph" w:customStyle="1" w:styleId="xl72">
    <w:name w:val="xl72"/>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8DB4E2"/>
      <w:sz w:val="24"/>
      <w:szCs w:val="24"/>
    </w:rPr>
  </w:style>
  <w:style w:type="paragraph" w:customStyle="1" w:styleId="xl73">
    <w:name w:val="xl73"/>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4F81BD"/>
      <w:sz w:val="24"/>
      <w:szCs w:val="24"/>
    </w:rPr>
  </w:style>
  <w:style w:type="paragraph" w:customStyle="1" w:styleId="xl74">
    <w:name w:val="xl74"/>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rPr>
      <w:rFonts w:eastAsia="Times New Roman"/>
      <w:b/>
      <w:bCs/>
      <w:color w:val="000000"/>
      <w:sz w:val="24"/>
      <w:szCs w:val="24"/>
    </w:rPr>
  </w:style>
  <w:style w:type="paragraph" w:customStyle="1" w:styleId="xl75">
    <w:name w:val="xl75"/>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both"/>
      <w:textAlignment w:val="center"/>
    </w:pPr>
    <w:rPr>
      <w:rFonts w:eastAsia="Times New Roman"/>
      <w:b/>
      <w:bCs/>
      <w:color w:val="000000"/>
      <w:sz w:val="24"/>
      <w:szCs w:val="24"/>
    </w:rPr>
  </w:style>
  <w:style w:type="paragraph" w:customStyle="1" w:styleId="xl76">
    <w:name w:val="xl76"/>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77">
    <w:name w:val="xl77"/>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8">
    <w:name w:val="xl7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9">
    <w:name w:val="xl79"/>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000000"/>
      <w:sz w:val="24"/>
      <w:szCs w:val="24"/>
    </w:rPr>
  </w:style>
  <w:style w:type="paragraph" w:customStyle="1" w:styleId="xl80">
    <w:name w:val="xl8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4F81BD"/>
      <w:sz w:val="24"/>
      <w:szCs w:val="24"/>
    </w:rPr>
  </w:style>
  <w:style w:type="paragraph" w:customStyle="1" w:styleId="xl81">
    <w:name w:val="xl81"/>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2">
    <w:name w:val="xl82"/>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4F81BD"/>
      <w:sz w:val="24"/>
      <w:szCs w:val="24"/>
    </w:rPr>
  </w:style>
  <w:style w:type="paragraph" w:customStyle="1" w:styleId="xl83">
    <w:name w:val="xl83"/>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a"/>
    <w:rsid w:val="000406B2"/>
    <w:pPr>
      <w:spacing w:before="100" w:beforeAutospacing="1" w:after="100" w:afterAutospacing="1"/>
    </w:pPr>
    <w:rPr>
      <w:rFonts w:eastAsia="Times New Roman"/>
      <w:color w:val="000000"/>
      <w:sz w:val="24"/>
      <w:szCs w:val="24"/>
    </w:rPr>
  </w:style>
  <w:style w:type="paragraph" w:customStyle="1" w:styleId="xl85">
    <w:name w:val="xl85"/>
    <w:basedOn w:val="a"/>
    <w:rsid w:val="000406B2"/>
    <w:pPr>
      <w:spacing w:before="100" w:beforeAutospacing="1" w:after="100" w:afterAutospacing="1"/>
    </w:pPr>
    <w:rPr>
      <w:rFonts w:eastAsia="Times New Roman"/>
      <w:color w:val="000000"/>
      <w:sz w:val="24"/>
      <w:szCs w:val="24"/>
    </w:rPr>
  </w:style>
  <w:style w:type="paragraph" w:customStyle="1" w:styleId="xl86">
    <w:name w:val="xl86"/>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7">
    <w:name w:val="xl8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88">
    <w:name w:val="xl88"/>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91">
    <w:name w:val="xl9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2">
    <w:name w:val="xl92"/>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4F81BD"/>
      <w:sz w:val="24"/>
      <w:szCs w:val="24"/>
    </w:rPr>
  </w:style>
  <w:style w:type="paragraph" w:customStyle="1" w:styleId="xl93">
    <w:name w:val="xl93"/>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94">
    <w:name w:val="xl94"/>
    <w:basedOn w:val="a"/>
    <w:rsid w:val="000406B2"/>
    <w:pPr>
      <w:shd w:val="clear" w:color="000000" w:fill="FFFFFF"/>
      <w:spacing w:before="100" w:beforeAutospacing="1" w:after="100" w:afterAutospacing="1"/>
    </w:pPr>
    <w:rPr>
      <w:rFonts w:eastAsia="Times New Roman"/>
      <w:color w:val="4F81BD"/>
      <w:sz w:val="24"/>
      <w:szCs w:val="24"/>
    </w:rPr>
  </w:style>
  <w:style w:type="paragraph" w:customStyle="1" w:styleId="xl95">
    <w:name w:val="xl95"/>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6">
    <w:name w:val="xl9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7">
    <w:name w:val="xl9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8">
    <w:name w:val="xl9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9">
    <w:name w:val="xl99"/>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0">
    <w:name w:val="xl100"/>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1">
    <w:name w:val="xl10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2">
    <w:name w:val="xl102"/>
    <w:basedOn w:val="a"/>
    <w:rsid w:val="000406B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3">
    <w:name w:val="xl10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4">
    <w:name w:val="xl104"/>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5">
    <w:name w:val="xl105"/>
    <w:basedOn w:val="a"/>
    <w:rsid w:val="000406B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6">
    <w:name w:val="xl106"/>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7">
    <w:name w:val="xl10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8">
    <w:name w:val="xl10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9">
    <w:name w:val="xl10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0">
    <w:name w:val="xl110"/>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1">
    <w:name w:val="xl11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2">
    <w:name w:val="xl112"/>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3">
    <w:name w:val="xl11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4">
    <w:name w:val="xl114"/>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5">
    <w:name w:val="xl115"/>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6">
    <w:name w:val="xl11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7">
    <w:name w:val="xl117"/>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8">
    <w:name w:val="xl118"/>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9">
    <w:name w:val="xl119"/>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0">
    <w:name w:val="xl120"/>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1">
    <w:name w:val="xl121"/>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2">
    <w:name w:val="xl122"/>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3">
    <w:name w:val="xl123"/>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4">
    <w:name w:val="xl124"/>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5">
    <w:name w:val="xl125"/>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6">
    <w:name w:val="xl126"/>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7">
    <w:name w:val="xl127"/>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8">
    <w:name w:val="xl128"/>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29">
    <w:name w:val="xl129"/>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0">
    <w:name w:val="xl130"/>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1">
    <w:name w:val="xl131"/>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2">
    <w:name w:val="xl132"/>
    <w:basedOn w:val="a"/>
    <w:rsid w:val="000406B2"/>
    <w:pPr>
      <w:pBdr>
        <w:top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3">
    <w:name w:val="xl133"/>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4">
    <w:name w:val="xl134"/>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5">
    <w:name w:val="xl135"/>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6">
    <w:name w:val="xl136"/>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7">
    <w:name w:val="xl137"/>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8">
    <w:name w:val="xl138"/>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9">
    <w:name w:val="xl139"/>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40">
    <w:name w:val="xl140"/>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21">
    <w:name w:val="Абзац списка2"/>
    <w:basedOn w:val="a"/>
    <w:rsid w:val="00F419D7"/>
    <w:pPr>
      <w:spacing w:after="200" w:line="276" w:lineRule="auto"/>
      <w:ind w:left="720"/>
      <w:contextualSpacing/>
    </w:pPr>
    <w:rPr>
      <w:rFonts w:ascii="Calibri" w:eastAsia="Times New Roman" w:hAnsi="Calibri"/>
      <w:sz w:val="22"/>
      <w:szCs w:val="22"/>
      <w:lang w:eastAsia="en-US"/>
    </w:rPr>
  </w:style>
  <w:style w:type="character" w:customStyle="1" w:styleId="15">
    <w:name w:val="Основной текст Знак1"/>
    <w:link w:val="af7"/>
    <w:uiPriority w:val="99"/>
    <w:rsid w:val="008D751B"/>
    <w:rPr>
      <w:spacing w:val="3"/>
      <w:sz w:val="26"/>
      <w:szCs w:val="26"/>
      <w:shd w:val="clear" w:color="auto" w:fill="FFFFFF"/>
    </w:rPr>
  </w:style>
  <w:style w:type="paragraph" w:styleId="af7">
    <w:name w:val="Body Text"/>
    <w:basedOn w:val="a"/>
    <w:link w:val="15"/>
    <w:uiPriority w:val="1"/>
    <w:qFormat/>
    <w:rsid w:val="008D751B"/>
    <w:pPr>
      <w:widowControl w:val="0"/>
      <w:shd w:val="clear" w:color="auto" w:fill="FFFFFF"/>
      <w:spacing w:before="780" w:line="322" w:lineRule="exact"/>
      <w:jc w:val="both"/>
    </w:pPr>
    <w:rPr>
      <w:rFonts w:eastAsiaTheme="minorHAnsi"/>
      <w:spacing w:val="3"/>
      <w:sz w:val="26"/>
      <w:szCs w:val="26"/>
      <w:lang w:eastAsia="en-US"/>
    </w:rPr>
  </w:style>
  <w:style w:type="character" w:customStyle="1" w:styleId="af8">
    <w:name w:val="Основной текст Знак"/>
    <w:basedOn w:val="a0"/>
    <w:uiPriority w:val="1"/>
    <w:rsid w:val="008D751B"/>
    <w:rPr>
      <w:rFonts w:eastAsia="Calibri"/>
      <w:sz w:val="20"/>
      <w:szCs w:val="20"/>
      <w:lang w:eastAsia="ru-RU"/>
    </w:rPr>
  </w:style>
  <w:style w:type="character" w:customStyle="1" w:styleId="41">
    <w:name w:val="Основной текст (4)_"/>
    <w:link w:val="410"/>
    <w:uiPriority w:val="99"/>
    <w:rsid w:val="008D751B"/>
    <w:rPr>
      <w:b/>
      <w:bCs/>
      <w:spacing w:val="4"/>
      <w:sz w:val="26"/>
      <w:szCs w:val="26"/>
      <w:shd w:val="clear" w:color="auto" w:fill="FFFFFF"/>
    </w:rPr>
  </w:style>
  <w:style w:type="paragraph" w:customStyle="1" w:styleId="410">
    <w:name w:val="Основной текст (4)1"/>
    <w:basedOn w:val="a"/>
    <w:link w:val="41"/>
    <w:uiPriority w:val="99"/>
    <w:rsid w:val="008D751B"/>
    <w:pPr>
      <w:widowControl w:val="0"/>
      <w:shd w:val="clear" w:color="auto" w:fill="FFFFFF"/>
      <w:spacing w:before="780" w:after="780" w:line="322" w:lineRule="exact"/>
    </w:pPr>
    <w:rPr>
      <w:rFonts w:eastAsiaTheme="minorHAnsi"/>
      <w:b/>
      <w:bCs/>
      <w:spacing w:val="4"/>
      <w:sz w:val="26"/>
      <w:szCs w:val="26"/>
      <w:lang w:eastAsia="en-US"/>
    </w:rPr>
  </w:style>
  <w:style w:type="paragraph" w:customStyle="1" w:styleId="31">
    <w:name w:val="Абзац списка3"/>
    <w:basedOn w:val="a"/>
    <w:rsid w:val="00DB5944"/>
    <w:pPr>
      <w:spacing w:after="200" w:line="276" w:lineRule="auto"/>
      <w:ind w:left="720"/>
      <w:contextualSpacing/>
    </w:pPr>
    <w:rPr>
      <w:rFonts w:ascii="Calibri" w:eastAsia="Times New Roman" w:hAnsi="Calibri"/>
      <w:sz w:val="22"/>
      <w:szCs w:val="22"/>
      <w:lang w:eastAsia="en-US"/>
    </w:rPr>
  </w:style>
  <w:style w:type="character" w:customStyle="1" w:styleId="10">
    <w:name w:val="Заголовок 1 Знак"/>
    <w:basedOn w:val="a0"/>
    <w:link w:val="1"/>
    <w:uiPriority w:val="9"/>
    <w:rsid w:val="00B978AC"/>
    <w:rPr>
      <w:rFonts w:ascii="Arial" w:eastAsia="Arial" w:hAnsi="Arial" w:cs="Arial"/>
      <w:sz w:val="40"/>
      <w:szCs w:val="40"/>
      <w:lang w:eastAsia="ru-RU"/>
    </w:rPr>
  </w:style>
  <w:style w:type="character" w:customStyle="1" w:styleId="30">
    <w:name w:val="Заголовок 3 Знак"/>
    <w:basedOn w:val="a0"/>
    <w:link w:val="3"/>
    <w:uiPriority w:val="9"/>
    <w:rsid w:val="00B978AC"/>
    <w:rPr>
      <w:rFonts w:ascii="Arial" w:eastAsia="Arial" w:hAnsi="Arial" w:cs="Arial"/>
      <w:sz w:val="30"/>
      <w:szCs w:val="30"/>
      <w:lang w:eastAsia="ru-RU"/>
    </w:rPr>
  </w:style>
  <w:style w:type="character" w:customStyle="1" w:styleId="40">
    <w:name w:val="Заголовок 4 Знак"/>
    <w:basedOn w:val="a0"/>
    <w:link w:val="4"/>
    <w:uiPriority w:val="9"/>
    <w:rsid w:val="00B978AC"/>
    <w:rPr>
      <w:rFonts w:ascii="Arial" w:eastAsia="Arial" w:hAnsi="Arial" w:cs="Arial"/>
      <w:b/>
      <w:bCs/>
      <w:sz w:val="26"/>
      <w:szCs w:val="26"/>
      <w:lang w:eastAsia="ru-RU"/>
    </w:rPr>
  </w:style>
  <w:style w:type="character" w:customStyle="1" w:styleId="50">
    <w:name w:val="Заголовок 5 Знак"/>
    <w:basedOn w:val="a0"/>
    <w:link w:val="5"/>
    <w:uiPriority w:val="9"/>
    <w:rsid w:val="00B978AC"/>
    <w:rPr>
      <w:rFonts w:ascii="Arial" w:eastAsia="Arial" w:hAnsi="Arial" w:cs="Arial"/>
      <w:b/>
      <w:bCs/>
      <w:lang w:eastAsia="ru-RU"/>
    </w:rPr>
  </w:style>
  <w:style w:type="character" w:customStyle="1" w:styleId="60">
    <w:name w:val="Заголовок 6 Знак"/>
    <w:basedOn w:val="a0"/>
    <w:link w:val="6"/>
    <w:uiPriority w:val="9"/>
    <w:rsid w:val="00B978AC"/>
    <w:rPr>
      <w:rFonts w:ascii="Arial" w:eastAsia="Arial" w:hAnsi="Arial" w:cs="Arial"/>
      <w:b/>
      <w:bCs/>
      <w:sz w:val="22"/>
      <w:szCs w:val="22"/>
      <w:lang w:eastAsia="ru-RU"/>
    </w:rPr>
  </w:style>
  <w:style w:type="character" w:customStyle="1" w:styleId="70">
    <w:name w:val="Заголовок 7 Знак"/>
    <w:basedOn w:val="a0"/>
    <w:link w:val="7"/>
    <w:uiPriority w:val="9"/>
    <w:rsid w:val="00B978AC"/>
    <w:rPr>
      <w:rFonts w:ascii="Arial" w:eastAsia="Arial" w:hAnsi="Arial" w:cs="Arial"/>
      <w:b/>
      <w:bCs/>
      <w:i/>
      <w:iCs/>
      <w:sz w:val="22"/>
      <w:szCs w:val="22"/>
      <w:lang w:eastAsia="ru-RU"/>
    </w:rPr>
  </w:style>
  <w:style w:type="character" w:customStyle="1" w:styleId="80">
    <w:name w:val="Заголовок 8 Знак"/>
    <w:basedOn w:val="a0"/>
    <w:link w:val="8"/>
    <w:uiPriority w:val="9"/>
    <w:rsid w:val="00B978AC"/>
    <w:rPr>
      <w:rFonts w:ascii="Arial" w:eastAsia="Arial" w:hAnsi="Arial" w:cs="Arial"/>
      <w:i/>
      <w:iCs/>
      <w:sz w:val="22"/>
      <w:szCs w:val="22"/>
      <w:lang w:eastAsia="ru-RU"/>
    </w:rPr>
  </w:style>
  <w:style w:type="character" w:customStyle="1" w:styleId="90">
    <w:name w:val="Заголовок 9 Знак"/>
    <w:basedOn w:val="a0"/>
    <w:link w:val="9"/>
    <w:uiPriority w:val="9"/>
    <w:rsid w:val="00B978AC"/>
    <w:rPr>
      <w:rFonts w:ascii="Arial" w:eastAsia="Arial" w:hAnsi="Arial" w:cs="Arial"/>
      <w:i/>
      <w:iCs/>
      <w:sz w:val="21"/>
      <w:szCs w:val="21"/>
      <w:lang w:eastAsia="ru-RU"/>
    </w:rPr>
  </w:style>
  <w:style w:type="paragraph" w:styleId="af9">
    <w:name w:val="Title"/>
    <w:basedOn w:val="a"/>
    <w:next w:val="a"/>
    <w:link w:val="afa"/>
    <w:uiPriority w:val="10"/>
    <w:qFormat/>
    <w:rsid w:val="00B978AC"/>
    <w:pPr>
      <w:spacing w:before="300" w:after="200" w:line="276" w:lineRule="auto"/>
      <w:contextualSpacing/>
    </w:pPr>
    <w:rPr>
      <w:rFonts w:asciiTheme="minorHAnsi" w:eastAsiaTheme="minorEastAsia" w:hAnsiTheme="minorHAnsi" w:cstheme="minorBidi"/>
      <w:sz w:val="48"/>
      <w:szCs w:val="48"/>
    </w:rPr>
  </w:style>
  <w:style w:type="character" w:customStyle="1" w:styleId="afa">
    <w:name w:val="Название Знак"/>
    <w:basedOn w:val="a0"/>
    <w:link w:val="af9"/>
    <w:uiPriority w:val="10"/>
    <w:rsid w:val="00B978AC"/>
    <w:rPr>
      <w:rFonts w:asciiTheme="minorHAnsi" w:eastAsiaTheme="minorEastAsia" w:hAnsiTheme="minorHAnsi" w:cstheme="minorBidi"/>
      <w:sz w:val="48"/>
      <w:szCs w:val="48"/>
      <w:lang w:eastAsia="ru-RU"/>
    </w:rPr>
  </w:style>
  <w:style w:type="paragraph" w:styleId="afb">
    <w:name w:val="Subtitle"/>
    <w:basedOn w:val="a"/>
    <w:next w:val="a"/>
    <w:link w:val="afc"/>
    <w:uiPriority w:val="11"/>
    <w:qFormat/>
    <w:rsid w:val="00B978AC"/>
    <w:pPr>
      <w:spacing w:before="200" w:after="200" w:line="276" w:lineRule="auto"/>
    </w:pPr>
    <w:rPr>
      <w:rFonts w:asciiTheme="minorHAnsi" w:eastAsiaTheme="minorEastAsia" w:hAnsiTheme="minorHAnsi" w:cstheme="minorBidi"/>
      <w:sz w:val="24"/>
      <w:szCs w:val="24"/>
    </w:rPr>
  </w:style>
  <w:style w:type="character" w:customStyle="1" w:styleId="afc">
    <w:name w:val="Подзаголовок Знак"/>
    <w:basedOn w:val="a0"/>
    <w:link w:val="afb"/>
    <w:uiPriority w:val="11"/>
    <w:rsid w:val="00B978AC"/>
    <w:rPr>
      <w:rFonts w:asciiTheme="minorHAnsi" w:eastAsiaTheme="minorEastAsia" w:hAnsiTheme="minorHAnsi" w:cstheme="minorBidi"/>
      <w:lang w:eastAsia="ru-RU"/>
    </w:rPr>
  </w:style>
  <w:style w:type="paragraph" w:styleId="22">
    <w:name w:val="Quote"/>
    <w:basedOn w:val="a"/>
    <w:next w:val="a"/>
    <w:link w:val="23"/>
    <w:uiPriority w:val="29"/>
    <w:qFormat/>
    <w:rsid w:val="00B978AC"/>
    <w:pPr>
      <w:spacing w:after="200" w:line="276" w:lineRule="auto"/>
      <w:ind w:left="720" w:right="720"/>
    </w:pPr>
    <w:rPr>
      <w:rFonts w:asciiTheme="minorHAnsi" w:eastAsiaTheme="minorEastAsia" w:hAnsiTheme="minorHAnsi" w:cstheme="minorBidi"/>
      <w:i/>
      <w:sz w:val="22"/>
      <w:szCs w:val="22"/>
    </w:rPr>
  </w:style>
  <w:style w:type="character" w:customStyle="1" w:styleId="23">
    <w:name w:val="Цитата 2 Знак"/>
    <w:basedOn w:val="a0"/>
    <w:link w:val="22"/>
    <w:uiPriority w:val="29"/>
    <w:rsid w:val="00B978AC"/>
    <w:rPr>
      <w:rFonts w:asciiTheme="minorHAnsi" w:eastAsiaTheme="minorEastAsia" w:hAnsiTheme="minorHAnsi" w:cstheme="minorBidi"/>
      <w:i/>
      <w:sz w:val="22"/>
      <w:szCs w:val="22"/>
      <w:lang w:eastAsia="ru-RU"/>
    </w:rPr>
  </w:style>
  <w:style w:type="paragraph" w:styleId="afd">
    <w:name w:val="Intense Quote"/>
    <w:basedOn w:val="a"/>
    <w:next w:val="a"/>
    <w:link w:val="afe"/>
    <w:uiPriority w:val="30"/>
    <w:qFormat/>
    <w:rsid w:val="00B978AC"/>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sz w:val="22"/>
      <w:szCs w:val="22"/>
    </w:rPr>
  </w:style>
  <w:style w:type="character" w:customStyle="1" w:styleId="afe">
    <w:name w:val="Выделенная цитата Знак"/>
    <w:basedOn w:val="a0"/>
    <w:link w:val="afd"/>
    <w:uiPriority w:val="30"/>
    <w:rsid w:val="00B978AC"/>
    <w:rPr>
      <w:rFonts w:asciiTheme="minorHAnsi" w:eastAsiaTheme="minorEastAsia" w:hAnsiTheme="minorHAnsi" w:cstheme="minorBidi"/>
      <w:i/>
      <w:sz w:val="22"/>
      <w:szCs w:val="22"/>
      <w:shd w:val="clear" w:color="auto" w:fill="F2F2F2"/>
      <w:lang w:eastAsia="ru-RU"/>
    </w:rPr>
  </w:style>
  <w:style w:type="character" w:customStyle="1" w:styleId="FooterChar">
    <w:name w:val="Footer Char"/>
    <w:basedOn w:val="a0"/>
    <w:uiPriority w:val="99"/>
    <w:rsid w:val="00B978AC"/>
  </w:style>
  <w:style w:type="table" w:customStyle="1" w:styleId="TableGridLight">
    <w:name w:val="Table Grid Light"/>
    <w:basedOn w:val="a1"/>
    <w:uiPriority w:val="59"/>
    <w:rsid w:val="00B978AC"/>
    <w:pPr>
      <w:jc w:val="left"/>
    </w:pPr>
    <w:rPr>
      <w:rFonts w:asciiTheme="minorHAnsi" w:eastAsiaTheme="minorEastAsia" w:hAnsiTheme="minorHAnsi" w:cstheme="minorBidi"/>
      <w:sz w:val="22"/>
      <w:szCs w:val="22"/>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B978AC"/>
    <w:pPr>
      <w:jc w:val="left"/>
    </w:pPr>
    <w:rPr>
      <w:rFonts w:asciiTheme="minorHAnsi" w:eastAsiaTheme="minorEastAsia" w:hAnsiTheme="minorHAnsi" w:cstheme="minorBidi"/>
      <w:sz w:val="22"/>
      <w:szCs w:val="22"/>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B978AC"/>
    <w:pPr>
      <w:jc w:val="left"/>
    </w:pPr>
    <w:rPr>
      <w:rFonts w:asciiTheme="minorHAnsi" w:eastAsiaTheme="minorEastAsia" w:hAnsiTheme="minorHAnsi" w:cstheme="minorBidi"/>
      <w:sz w:val="22"/>
      <w:szCs w:val="22"/>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
    <w:name w:val="endnote text"/>
    <w:basedOn w:val="a"/>
    <w:link w:val="aff0"/>
    <w:uiPriority w:val="99"/>
    <w:semiHidden/>
    <w:unhideWhenUsed/>
    <w:rsid w:val="00B978AC"/>
    <w:rPr>
      <w:rFonts w:asciiTheme="minorHAnsi" w:eastAsiaTheme="minorEastAsia" w:hAnsiTheme="minorHAnsi" w:cstheme="minorBidi"/>
      <w:szCs w:val="22"/>
    </w:rPr>
  </w:style>
  <w:style w:type="character" w:customStyle="1" w:styleId="aff0">
    <w:name w:val="Текст концевой сноски Знак"/>
    <w:basedOn w:val="a0"/>
    <w:link w:val="aff"/>
    <w:uiPriority w:val="99"/>
    <w:semiHidden/>
    <w:rsid w:val="00B978AC"/>
    <w:rPr>
      <w:rFonts w:asciiTheme="minorHAnsi" w:eastAsiaTheme="minorEastAsia" w:hAnsiTheme="minorHAnsi" w:cstheme="minorBidi"/>
      <w:sz w:val="20"/>
      <w:szCs w:val="22"/>
      <w:lang w:eastAsia="ru-RU"/>
    </w:rPr>
  </w:style>
  <w:style w:type="character" w:styleId="aff1">
    <w:name w:val="endnote reference"/>
    <w:basedOn w:val="a0"/>
    <w:uiPriority w:val="99"/>
    <w:semiHidden/>
    <w:unhideWhenUsed/>
    <w:rsid w:val="00B978AC"/>
    <w:rPr>
      <w:vertAlign w:val="superscript"/>
    </w:rPr>
  </w:style>
  <w:style w:type="paragraph" w:styleId="16">
    <w:name w:val="toc 1"/>
    <w:basedOn w:val="a"/>
    <w:next w:val="a"/>
    <w:uiPriority w:val="39"/>
    <w:unhideWhenUsed/>
    <w:rsid w:val="00B978AC"/>
    <w:pPr>
      <w:spacing w:after="57" w:line="276" w:lineRule="auto"/>
    </w:pPr>
    <w:rPr>
      <w:rFonts w:asciiTheme="minorHAnsi" w:eastAsiaTheme="minorEastAsia" w:hAnsiTheme="minorHAnsi" w:cstheme="minorBidi"/>
      <w:sz w:val="22"/>
      <w:szCs w:val="22"/>
    </w:rPr>
  </w:style>
  <w:style w:type="paragraph" w:styleId="24">
    <w:name w:val="toc 2"/>
    <w:basedOn w:val="a"/>
    <w:next w:val="a"/>
    <w:uiPriority w:val="39"/>
    <w:unhideWhenUsed/>
    <w:rsid w:val="00B978AC"/>
    <w:pPr>
      <w:spacing w:after="57" w:line="276" w:lineRule="auto"/>
      <w:ind w:left="283"/>
    </w:pPr>
    <w:rPr>
      <w:rFonts w:asciiTheme="minorHAnsi" w:eastAsiaTheme="minorEastAsia" w:hAnsiTheme="minorHAnsi" w:cstheme="minorBidi"/>
      <w:sz w:val="22"/>
      <w:szCs w:val="22"/>
    </w:rPr>
  </w:style>
  <w:style w:type="paragraph" w:styleId="32">
    <w:name w:val="toc 3"/>
    <w:basedOn w:val="a"/>
    <w:next w:val="a"/>
    <w:uiPriority w:val="39"/>
    <w:unhideWhenUsed/>
    <w:rsid w:val="00B978AC"/>
    <w:pPr>
      <w:spacing w:after="57" w:line="276" w:lineRule="auto"/>
      <w:ind w:left="567"/>
    </w:pPr>
    <w:rPr>
      <w:rFonts w:asciiTheme="minorHAnsi" w:eastAsiaTheme="minorEastAsia" w:hAnsiTheme="minorHAnsi" w:cstheme="minorBidi"/>
      <w:sz w:val="22"/>
      <w:szCs w:val="22"/>
    </w:rPr>
  </w:style>
  <w:style w:type="paragraph" w:styleId="42">
    <w:name w:val="toc 4"/>
    <w:basedOn w:val="a"/>
    <w:next w:val="a"/>
    <w:uiPriority w:val="39"/>
    <w:unhideWhenUsed/>
    <w:rsid w:val="00B978AC"/>
    <w:pPr>
      <w:spacing w:after="57" w:line="276" w:lineRule="auto"/>
      <w:ind w:left="850"/>
    </w:pPr>
    <w:rPr>
      <w:rFonts w:asciiTheme="minorHAnsi" w:eastAsiaTheme="minorEastAsia" w:hAnsiTheme="minorHAnsi" w:cstheme="minorBidi"/>
      <w:sz w:val="22"/>
      <w:szCs w:val="22"/>
    </w:rPr>
  </w:style>
  <w:style w:type="paragraph" w:styleId="52">
    <w:name w:val="toc 5"/>
    <w:basedOn w:val="a"/>
    <w:next w:val="a"/>
    <w:uiPriority w:val="39"/>
    <w:unhideWhenUsed/>
    <w:rsid w:val="00B978AC"/>
    <w:pPr>
      <w:spacing w:after="57" w:line="276" w:lineRule="auto"/>
      <w:ind w:left="1134"/>
    </w:pPr>
    <w:rPr>
      <w:rFonts w:asciiTheme="minorHAnsi" w:eastAsiaTheme="minorEastAsia" w:hAnsiTheme="minorHAnsi" w:cstheme="minorBidi"/>
      <w:sz w:val="22"/>
      <w:szCs w:val="22"/>
    </w:rPr>
  </w:style>
  <w:style w:type="paragraph" w:styleId="61">
    <w:name w:val="toc 6"/>
    <w:basedOn w:val="a"/>
    <w:next w:val="a"/>
    <w:uiPriority w:val="39"/>
    <w:unhideWhenUsed/>
    <w:rsid w:val="00B978AC"/>
    <w:pPr>
      <w:spacing w:after="57" w:line="276" w:lineRule="auto"/>
      <w:ind w:left="1417"/>
    </w:pPr>
    <w:rPr>
      <w:rFonts w:asciiTheme="minorHAnsi" w:eastAsiaTheme="minorEastAsia" w:hAnsiTheme="minorHAnsi" w:cstheme="minorBidi"/>
      <w:sz w:val="22"/>
      <w:szCs w:val="22"/>
    </w:rPr>
  </w:style>
  <w:style w:type="paragraph" w:styleId="71">
    <w:name w:val="toc 7"/>
    <w:basedOn w:val="a"/>
    <w:next w:val="a"/>
    <w:uiPriority w:val="39"/>
    <w:unhideWhenUsed/>
    <w:rsid w:val="00B978AC"/>
    <w:pPr>
      <w:spacing w:after="57" w:line="276" w:lineRule="auto"/>
      <w:ind w:left="1701"/>
    </w:pPr>
    <w:rPr>
      <w:rFonts w:asciiTheme="minorHAnsi" w:eastAsiaTheme="minorEastAsia" w:hAnsiTheme="minorHAnsi" w:cstheme="minorBidi"/>
      <w:sz w:val="22"/>
      <w:szCs w:val="22"/>
    </w:rPr>
  </w:style>
  <w:style w:type="paragraph" w:styleId="81">
    <w:name w:val="toc 8"/>
    <w:basedOn w:val="a"/>
    <w:next w:val="a"/>
    <w:uiPriority w:val="39"/>
    <w:unhideWhenUsed/>
    <w:rsid w:val="00B978AC"/>
    <w:pPr>
      <w:spacing w:after="57" w:line="276" w:lineRule="auto"/>
      <w:ind w:left="1984"/>
    </w:pPr>
    <w:rPr>
      <w:rFonts w:asciiTheme="minorHAnsi" w:eastAsiaTheme="minorEastAsia" w:hAnsiTheme="minorHAnsi" w:cstheme="minorBidi"/>
      <w:sz w:val="22"/>
      <w:szCs w:val="22"/>
    </w:rPr>
  </w:style>
  <w:style w:type="paragraph" w:styleId="91">
    <w:name w:val="toc 9"/>
    <w:basedOn w:val="a"/>
    <w:next w:val="a"/>
    <w:uiPriority w:val="39"/>
    <w:unhideWhenUsed/>
    <w:rsid w:val="00B978AC"/>
    <w:pPr>
      <w:spacing w:after="57" w:line="276" w:lineRule="auto"/>
      <w:ind w:left="2268"/>
    </w:pPr>
    <w:rPr>
      <w:rFonts w:asciiTheme="minorHAnsi" w:eastAsiaTheme="minorEastAsia" w:hAnsiTheme="minorHAnsi" w:cstheme="minorBidi"/>
      <w:sz w:val="22"/>
      <w:szCs w:val="22"/>
    </w:rPr>
  </w:style>
  <w:style w:type="paragraph" w:styleId="aff2">
    <w:name w:val="TOC Heading"/>
    <w:uiPriority w:val="39"/>
    <w:unhideWhenUsed/>
    <w:rsid w:val="00B978AC"/>
    <w:pPr>
      <w:spacing w:after="200" w:line="276" w:lineRule="auto"/>
      <w:jc w:val="left"/>
    </w:pPr>
    <w:rPr>
      <w:rFonts w:asciiTheme="minorHAnsi" w:eastAsiaTheme="minorEastAsia" w:hAnsiTheme="minorHAnsi" w:cstheme="minorBidi"/>
      <w:sz w:val="22"/>
      <w:szCs w:val="22"/>
      <w:lang w:eastAsia="ru-RU"/>
    </w:rPr>
  </w:style>
  <w:style w:type="paragraph" w:styleId="aff3">
    <w:name w:val="table of figures"/>
    <w:basedOn w:val="a"/>
    <w:next w:val="a"/>
    <w:uiPriority w:val="99"/>
    <w:unhideWhenUsed/>
    <w:rsid w:val="00B978AC"/>
    <w:pPr>
      <w:spacing w:line="276" w:lineRule="auto"/>
    </w:pPr>
    <w:rPr>
      <w:rFonts w:asciiTheme="minorHAnsi" w:eastAsiaTheme="minorEastAsia" w:hAnsiTheme="minorHAnsi" w:cstheme="minorBidi"/>
      <w:sz w:val="22"/>
      <w:szCs w:val="22"/>
    </w:rPr>
  </w:style>
  <w:style w:type="character" w:customStyle="1" w:styleId="ConsPlusNormal1">
    <w:name w:val="ConsPlusNormal Знак"/>
    <w:link w:val="ConsPlusNormal0"/>
    <w:rsid w:val="003271BD"/>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AC"/>
    <w:pPr>
      <w:jc w:val="left"/>
    </w:pPr>
    <w:rPr>
      <w:rFonts w:eastAsia="Calibri"/>
      <w:sz w:val="20"/>
      <w:szCs w:val="20"/>
      <w:lang w:eastAsia="ru-RU"/>
    </w:rPr>
  </w:style>
  <w:style w:type="paragraph" w:styleId="1">
    <w:name w:val="heading 1"/>
    <w:basedOn w:val="a"/>
    <w:next w:val="a"/>
    <w:link w:val="10"/>
    <w:uiPriority w:val="9"/>
    <w:qFormat/>
    <w:rsid w:val="00B978AC"/>
    <w:pPr>
      <w:keepNext/>
      <w:keepLines/>
      <w:spacing w:before="480" w:after="200" w:line="276" w:lineRule="auto"/>
      <w:outlineLvl w:val="0"/>
    </w:pPr>
    <w:rPr>
      <w:rFonts w:ascii="Arial" w:eastAsia="Arial" w:hAnsi="Arial" w:cs="Arial"/>
      <w:sz w:val="40"/>
      <w:szCs w:val="40"/>
    </w:rPr>
  </w:style>
  <w:style w:type="paragraph" w:styleId="2">
    <w:name w:val="heading 2"/>
    <w:basedOn w:val="a"/>
    <w:link w:val="20"/>
    <w:uiPriority w:val="9"/>
    <w:qFormat/>
    <w:rsid w:val="000406B2"/>
    <w:pPr>
      <w:widowControl w:val="0"/>
      <w:autoSpaceDE w:val="0"/>
      <w:autoSpaceDN w:val="0"/>
      <w:adjustRightInd w:val="0"/>
      <w:spacing w:before="100" w:beforeAutospacing="1" w:after="100" w:afterAutospacing="1"/>
      <w:ind w:left="-57" w:right="-57"/>
      <w:jc w:val="center"/>
      <w:outlineLvl w:val="1"/>
    </w:pPr>
    <w:rPr>
      <w:rFonts w:eastAsia="Times New Roman"/>
      <w:b/>
      <w:bCs/>
      <w:sz w:val="36"/>
      <w:szCs w:val="36"/>
    </w:rPr>
  </w:style>
  <w:style w:type="paragraph" w:styleId="3">
    <w:name w:val="heading 3"/>
    <w:basedOn w:val="a"/>
    <w:next w:val="a"/>
    <w:link w:val="30"/>
    <w:uiPriority w:val="9"/>
    <w:unhideWhenUsed/>
    <w:qFormat/>
    <w:rsid w:val="00B978AC"/>
    <w:pPr>
      <w:keepNext/>
      <w:keepLines/>
      <w:spacing w:before="320" w:after="200" w:line="276"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B978AC"/>
    <w:pPr>
      <w:keepNext/>
      <w:keepLines/>
      <w:spacing w:before="320" w:after="200" w:line="276"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B978AC"/>
    <w:pPr>
      <w:keepNext/>
      <w:keepLines/>
      <w:spacing w:before="320" w:after="200" w:line="276"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B978AC"/>
    <w:pPr>
      <w:keepNext/>
      <w:keepLines/>
      <w:spacing w:before="320" w:after="200" w:line="276" w:lineRule="auto"/>
      <w:outlineLvl w:val="5"/>
    </w:pPr>
    <w:rPr>
      <w:rFonts w:ascii="Arial" w:eastAsia="Arial" w:hAnsi="Arial" w:cs="Arial"/>
      <w:b/>
      <w:bCs/>
      <w:sz w:val="22"/>
      <w:szCs w:val="22"/>
    </w:rPr>
  </w:style>
  <w:style w:type="paragraph" w:styleId="7">
    <w:name w:val="heading 7"/>
    <w:basedOn w:val="a"/>
    <w:next w:val="a"/>
    <w:link w:val="70"/>
    <w:uiPriority w:val="9"/>
    <w:unhideWhenUsed/>
    <w:qFormat/>
    <w:rsid w:val="00B978AC"/>
    <w:pPr>
      <w:keepNext/>
      <w:keepLines/>
      <w:spacing w:before="320" w:after="200" w:line="276" w:lineRule="auto"/>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978AC"/>
    <w:pPr>
      <w:keepNext/>
      <w:keepLines/>
      <w:spacing w:before="320" w:after="200" w:line="276" w:lineRule="auto"/>
      <w:outlineLvl w:val="7"/>
    </w:pPr>
    <w:rPr>
      <w:rFonts w:ascii="Arial" w:eastAsia="Arial" w:hAnsi="Arial" w:cs="Arial"/>
      <w:i/>
      <w:iCs/>
      <w:sz w:val="22"/>
      <w:szCs w:val="22"/>
    </w:rPr>
  </w:style>
  <w:style w:type="paragraph" w:styleId="9">
    <w:name w:val="heading 9"/>
    <w:basedOn w:val="a"/>
    <w:next w:val="a"/>
    <w:link w:val="90"/>
    <w:uiPriority w:val="9"/>
    <w:unhideWhenUsed/>
    <w:qFormat/>
    <w:rsid w:val="00B978AC"/>
    <w:pPr>
      <w:keepNext/>
      <w:keepLines/>
      <w:spacing w:before="320" w:after="200" w:line="27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55EAC"/>
    <w:rPr>
      <w:color w:val="0000FF"/>
      <w:u w:val="single"/>
    </w:rPr>
  </w:style>
  <w:style w:type="paragraph" w:styleId="a5">
    <w:name w:val="List Paragraph"/>
    <w:basedOn w:val="a"/>
    <w:uiPriority w:val="34"/>
    <w:qFormat/>
    <w:rsid w:val="000406B2"/>
    <w:pPr>
      <w:ind w:left="720"/>
      <w:contextualSpacing/>
    </w:pPr>
  </w:style>
  <w:style w:type="character" w:customStyle="1" w:styleId="20">
    <w:name w:val="Заголовок 2 Знак"/>
    <w:basedOn w:val="a0"/>
    <w:link w:val="2"/>
    <w:uiPriority w:val="9"/>
    <w:rsid w:val="000406B2"/>
    <w:rPr>
      <w:rFonts w:eastAsia="Times New Roman"/>
      <w:b/>
      <w:bCs/>
      <w:sz w:val="36"/>
      <w:szCs w:val="36"/>
    </w:rPr>
  </w:style>
  <w:style w:type="paragraph" w:styleId="a6">
    <w:name w:val="header"/>
    <w:basedOn w:val="a"/>
    <w:link w:val="a7"/>
    <w:uiPriority w:val="99"/>
    <w:rsid w:val="000406B2"/>
    <w:pPr>
      <w:tabs>
        <w:tab w:val="center" w:pos="4677"/>
        <w:tab w:val="right" w:pos="9355"/>
      </w:tabs>
    </w:pPr>
    <w:rPr>
      <w:rFonts w:eastAsia="Times New Roman"/>
      <w:sz w:val="24"/>
      <w:szCs w:val="24"/>
    </w:rPr>
  </w:style>
  <w:style w:type="character" w:customStyle="1" w:styleId="a7">
    <w:name w:val="Верхний колонтитул Знак"/>
    <w:basedOn w:val="a0"/>
    <w:link w:val="a6"/>
    <w:uiPriority w:val="99"/>
    <w:rsid w:val="000406B2"/>
    <w:rPr>
      <w:rFonts w:eastAsia="Times New Roman"/>
    </w:rPr>
  </w:style>
  <w:style w:type="character" w:styleId="a8">
    <w:name w:val="page number"/>
    <w:basedOn w:val="a0"/>
    <w:rsid w:val="000406B2"/>
  </w:style>
  <w:style w:type="paragraph" w:styleId="a9">
    <w:name w:val="footer"/>
    <w:basedOn w:val="a"/>
    <w:link w:val="aa"/>
    <w:uiPriority w:val="99"/>
    <w:rsid w:val="000406B2"/>
    <w:pPr>
      <w:tabs>
        <w:tab w:val="center" w:pos="4677"/>
        <w:tab w:val="right" w:pos="9355"/>
      </w:tabs>
    </w:pPr>
    <w:rPr>
      <w:rFonts w:eastAsia="Times New Roman"/>
      <w:sz w:val="24"/>
      <w:szCs w:val="24"/>
    </w:rPr>
  </w:style>
  <w:style w:type="character" w:customStyle="1" w:styleId="aa">
    <w:name w:val="Нижний колонтитул Знак"/>
    <w:basedOn w:val="a0"/>
    <w:link w:val="a9"/>
    <w:uiPriority w:val="99"/>
    <w:rsid w:val="000406B2"/>
    <w:rPr>
      <w:rFonts w:eastAsia="Times New Roman"/>
    </w:rPr>
  </w:style>
  <w:style w:type="paragraph" w:customStyle="1" w:styleId="11">
    <w:name w:val="Абзац списка1"/>
    <w:basedOn w:val="a"/>
    <w:rsid w:val="000406B2"/>
    <w:pPr>
      <w:spacing w:after="200" w:line="276" w:lineRule="auto"/>
      <w:ind w:left="720"/>
      <w:contextualSpacing/>
    </w:pPr>
    <w:rPr>
      <w:rFonts w:ascii="Calibri" w:eastAsia="Times New Roman" w:hAnsi="Calibri"/>
      <w:sz w:val="22"/>
      <w:szCs w:val="22"/>
      <w:lang w:eastAsia="en-US"/>
    </w:rPr>
  </w:style>
  <w:style w:type="paragraph" w:styleId="ab">
    <w:name w:val="Normal (Web)"/>
    <w:basedOn w:val="a"/>
    <w:uiPriority w:val="99"/>
    <w:unhideWhenUsed/>
    <w:rsid w:val="000406B2"/>
    <w:pPr>
      <w:spacing w:before="100" w:beforeAutospacing="1" w:after="100" w:afterAutospacing="1"/>
    </w:pPr>
    <w:rPr>
      <w:rFonts w:eastAsia="Times New Roman"/>
      <w:sz w:val="24"/>
      <w:szCs w:val="24"/>
    </w:rPr>
  </w:style>
  <w:style w:type="paragraph" w:styleId="ac">
    <w:name w:val="No Spacing"/>
    <w:link w:val="ad"/>
    <w:uiPriority w:val="1"/>
    <w:qFormat/>
    <w:rsid w:val="000406B2"/>
    <w:pPr>
      <w:jc w:val="left"/>
    </w:pPr>
    <w:rPr>
      <w:rFonts w:eastAsia="Times New Roman"/>
      <w:lang w:eastAsia="ru-RU"/>
    </w:rPr>
  </w:style>
  <w:style w:type="character" w:customStyle="1" w:styleId="ad">
    <w:name w:val="Без интервала Знак"/>
    <w:link w:val="ac"/>
    <w:rsid w:val="000406B2"/>
    <w:rPr>
      <w:rFonts w:eastAsia="Times New Roman"/>
      <w:lang w:eastAsia="ru-RU"/>
    </w:rPr>
  </w:style>
  <w:style w:type="paragraph" w:customStyle="1" w:styleId="consplusnormal">
    <w:name w:val="consplusnormal"/>
    <w:basedOn w:val="a"/>
    <w:rsid w:val="000406B2"/>
    <w:pPr>
      <w:spacing w:before="100" w:beforeAutospacing="1" w:after="100" w:afterAutospacing="1"/>
    </w:pPr>
    <w:rPr>
      <w:rFonts w:eastAsia="Times New Roman"/>
      <w:sz w:val="24"/>
      <w:szCs w:val="24"/>
    </w:rPr>
  </w:style>
  <w:style w:type="paragraph" w:styleId="ae">
    <w:name w:val="Balloon Text"/>
    <w:basedOn w:val="a"/>
    <w:link w:val="af"/>
    <w:uiPriority w:val="99"/>
    <w:rsid w:val="000406B2"/>
    <w:rPr>
      <w:rFonts w:ascii="Tahoma" w:eastAsia="Times New Roman" w:hAnsi="Tahoma"/>
      <w:sz w:val="16"/>
      <w:szCs w:val="16"/>
    </w:rPr>
  </w:style>
  <w:style w:type="character" w:customStyle="1" w:styleId="af">
    <w:name w:val="Текст выноски Знак"/>
    <w:basedOn w:val="a0"/>
    <w:link w:val="ae"/>
    <w:uiPriority w:val="99"/>
    <w:rsid w:val="000406B2"/>
    <w:rPr>
      <w:rFonts w:ascii="Tahoma" w:eastAsia="Times New Roman" w:hAnsi="Tahoma"/>
      <w:sz w:val="16"/>
      <w:szCs w:val="16"/>
    </w:rPr>
  </w:style>
  <w:style w:type="character" w:styleId="af0">
    <w:name w:val="line number"/>
    <w:rsid w:val="000406B2"/>
  </w:style>
  <w:style w:type="numbering" w:customStyle="1" w:styleId="12">
    <w:name w:val="Нет списка1"/>
    <w:next w:val="a2"/>
    <w:uiPriority w:val="99"/>
    <w:semiHidden/>
    <w:unhideWhenUsed/>
    <w:rsid w:val="000406B2"/>
  </w:style>
  <w:style w:type="paragraph" w:customStyle="1" w:styleId="af1">
    <w:name w:val="Стиль"/>
    <w:uiPriority w:val="99"/>
    <w:rsid w:val="000406B2"/>
    <w:pPr>
      <w:widowControl w:val="0"/>
      <w:autoSpaceDE w:val="0"/>
      <w:autoSpaceDN w:val="0"/>
      <w:adjustRightInd w:val="0"/>
      <w:jc w:val="left"/>
    </w:pPr>
    <w:rPr>
      <w:rFonts w:eastAsia="Times New Roman"/>
      <w:lang w:eastAsia="ru-RU"/>
    </w:rPr>
  </w:style>
  <w:style w:type="paragraph" w:customStyle="1" w:styleId="ConsPlusNormal0">
    <w:name w:val="ConsPlusNormal"/>
    <w:link w:val="ConsPlusNormal1"/>
    <w:qFormat/>
    <w:rsid w:val="000406B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0406B2"/>
    <w:pPr>
      <w:widowControl w:val="0"/>
      <w:autoSpaceDE w:val="0"/>
      <w:autoSpaceDN w:val="0"/>
      <w:adjustRightInd w:val="0"/>
      <w:jc w:val="left"/>
    </w:pPr>
    <w:rPr>
      <w:rFonts w:eastAsia="Times New Roman"/>
      <w:b/>
      <w:bCs/>
      <w:lang w:eastAsia="ru-RU"/>
    </w:rPr>
  </w:style>
  <w:style w:type="paragraph" w:customStyle="1" w:styleId="ConsPlusCell">
    <w:name w:val="ConsPlusCell"/>
    <w:uiPriority w:val="99"/>
    <w:rsid w:val="000406B2"/>
    <w:pPr>
      <w:widowControl w:val="0"/>
      <w:autoSpaceDE w:val="0"/>
      <w:autoSpaceDN w:val="0"/>
      <w:adjustRightInd w:val="0"/>
      <w:jc w:val="left"/>
    </w:pPr>
    <w:rPr>
      <w:rFonts w:ascii="Calibri" w:eastAsia="Times New Roman" w:hAnsi="Calibri" w:cs="Calibri"/>
      <w:sz w:val="22"/>
      <w:szCs w:val="22"/>
      <w:lang w:eastAsia="ru-RU"/>
    </w:rPr>
  </w:style>
  <w:style w:type="paragraph" w:customStyle="1" w:styleId="13">
    <w:name w:val="Стиль1"/>
    <w:basedOn w:val="a"/>
    <w:link w:val="14"/>
    <w:rsid w:val="000406B2"/>
    <w:pPr>
      <w:widowControl w:val="0"/>
      <w:autoSpaceDE w:val="0"/>
      <w:autoSpaceDN w:val="0"/>
      <w:adjustRightInd w:val="0"/>
      <w:ind w:left="-57" w:right="-57" w:firstLine="709"/>
      <w:jc w:val="both"/>
    </w:pPr>
    <w:rPr>
      <w:rFonts w:eastAsia="Times New Roman"/>
      <w:sz w:val="28"/>
      <w:szCs w:val="28"/>
    </w:rPr>
  </w:style>
  <w:style w:type="character" w:customStyle="1" w:styleId="14">
    <w:name w:val="Стиль1 Знак"/>
    <w:link w:val="13"/>
    <w:rsid w:val="000406B2"/>
    <w:rPr>
      <w:rFonts w:eastAsia="Times New Roman"/>
      <w:sz w:val="28"/>
      <w:szCs w:val="28"/>
    </w:rPr>
  </w:style>
  <w:style w:type="paragraph" w:styleId="af2">
    <w:name w:val="caption"/>
    <w:basedOn w:val="a"/>
    <w:next w:val="a"/>
    <w:uiPriority w:val="35"/>
    <w:qFormat/>
    <w:rsid w:val="000406B2"/>
    <w:pPr>
      <w:spacing w:after="200"/>
    </w:pPr>
    <w:rPr>
      <w:rFonts w:ascii="Calibri" w:eastAsia="Times New Roman" w:hAnsi="Calibri"/>
      <w:b/>
      <w:bCs/>
      <w:color w:val="4F81BD"/>
      <w:sz w:val="18"/>
      <w:szCs w:val="18"/>
      <w:lang w:eastAsia="en-US"/>
    </w:rPr>
  </w:style>
  <w:style w:type="paragraph" w:styleId="af3">
    <w:name w:val="footnote text"/>
    <w:basedOn w:val="a"/>
    <w:link w:val="af4"/>
    <w:uiPriority w:val="99"/>
    <w:rsid w:val="000406B2"/>
    <w:pPr>
      <w:autoSpaceDE w:val="0"/>
      <w:autoSpaceDN w:val="0"/>
    </w:pPr>
    <w:rPr>
      <w:rFonts w:eastAsia="Times New Roman"/>
    </w:rPr>
  </w:style>
  <w:style w:type="character" w:customStyle="1" w:styleId="af4">
    <w:name w:val="Текст сноски Знак"/>
    <w:basedOn w:val="a0"/>
    <w:link w:val="af3"/>
    <w:uiPriority w:val="99"/>
    <w:rsid w:val="000406B2"/>
    <w:rPr>
      <w:rFonts w:eastAsia="Times New Roman"/>
      <w:sz w:val="20"/>
      <w:szCs w:val="20"/>
      <w:lang w:eastAsia="ru-RU"/>
    </w:rPr>
  </w:style>
  <w:style w:type="character" w:styleId="af5">
    <w:name w:val="footnote reference"/>
    <w:uiPriority w:val="99"/>
    <w:rsid w:val="000406B2"/>
    <w:rPr>
      <w:vertAlign w:val="superscript"/>
    </w:rPr>
  </w:style>
  <w:style w:type="character" w:styleId="af6">
    <w:name w:val="FollowedHyperlink"/>
    <w:uiPriority w:val="99"/>
    <w:unhideWhenUsed/>
    <w:rsid w:val="000406B2"/>
    <w:rPr>
      <w:color w:val="800080"/>
      <w:u w:val="single"/>
    </w:rPr>
  </w:style>
  <w:style w:type="paragraph" w:customStyle="1" w:styleId="xl66">
    <w:name w:val="xl66"/>
    <w:basedOn w:val="a"/>
    <w:rsid w:val="000406B2"/>
    <w:pPr>
      <w:shd w:val="clear" w:color="000000" w:fill="FFFFFF"/>
      <w:spacing w:before="100" w:beforeAutospacing="1" w:after="100" w:afterAutospacing="1"/>
    </w:pPr>
    <w:rPr>
      <w:rFonts w:eastAsia="Times New Roman"/>
      <w:sz w:val="24"/>
      <w:szCs w:val="24"/>
    </w:rPr>
  </w:style>
  <w:style w:type="paragraph" w:customStyle="1" w:styleId="xl67">
    <w:name w:val="xl67"/>
    <w:basedOn w:val="a"/>
    <w:rsid w:val="000406B2"/>
    <w:pPr>
      <w:shd w:val="clear" w:color="000000" w:fill="FFFFFF"/>
      <w:spacing w:before="100" w:beforeAutospacing="1" w:after="100" w:afterAutospacing="1"/>
      <w:textAlignment w:val="top"/>
    </w:pPr>
    <w:rPr>
      <w:rFonts w:eastAsia="Times New Roman"/>
      <w:sz w:val="24"/>
      <w:szCs w:val="24"/>
    </w:rPr>
  </w:style>
  <w:style w:type="paragraph" w:customStyle="1" w:styleId="xl68">
    <w:name w:val="xl6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000000"/>
      <w:sz w:val="24"/>
      <w:szCs w:val="24"/>
    </w:rPr>
  </w:style>
  <w:style w:type="paragraph" w:customStyle="1" w:styleId="xl69">
    <w:name w:val="xl6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0">
    <w:name w:val="xl70"/>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71">
    <w:name w:val="xl7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olor w:val="4F81BD"/>
      <w:sz w:val="24"/>
      <w:szCs w:val="24"/>
    </w:rPr>
  </w:style>
  <w:style w:type="paragraph" w:customStyle="1" w:styleId="xl72">
    <w:name w:val="xl72"/>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8DB4E2"/>
      <w:sz w:val="24"/>
      <w:szCs w:val="24"/>
    </w:rPr>
  </w:style>
  <w:style w:type="paragraph" w:customStyle="1" w:styleId="xl73">
    <w:name w:val="xl73"/>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both"/>
      <w:textAlignment w:val="center"/>
    </w:pPr>
    <w:rPr>
      <w:rFonts w:eastAsia="Times New Roman"/>
      <w:b/>
      <w:bCs/>
      <w:color w:val="4F81BD"/>
      <w:sz w:val="24"/>
      <w:szCs w:val="24"/>
    </w:rPr>
  </w:style>
  <w:style w:type="paragraph" w:customStyle="1" w:styleId="xl74">
    <w:name w:val="xl74"/>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rPr>
      <w:rFonts w:eastAsia="Times New Roman"/>
      <w:b/>
      <w:bCs/>
      <w:color w:val="000000"/>
      <w:sz w:val="24"/>
      <w:szCs w:val="24"/>
    </w:rPr>
  </w:style>
  <w:style w:type="paragraph" w:customStyle="1" w:styleId="xl75">
    <w:name w:val="xl75"/>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both"/>
      <w:textAlignment w:val="center"/>
    </w:pPr>
    <w:rPr>
      <w:rFonts w:eastAsia="Times New Roman"/>
      <w:b/>
      <w:bCs/>
      <w:color w:val="000000"/>
      <w:sz w:val="24"/>
      <w:szCs w:val="24"/>
    </w:rPr>
  </w:style>
  <w:style w:type="paragraph" w:customStyle="1" w:styleId="xl76">
    <w:name w:val="xl76"/>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77">
    <w:name w:val="xl77"/>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78">
    <w:name w:val="xl78"/>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79">
    <w:name w:val="xl79"/>
    <w:basedOn w:val="a"/>
    <w:rsid w:val="000406B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color w:val="000000"/>
      <w:sz w:val="24"/>
      <w:szCs w:val="24"/>
    </w:rPr>
  </w:style>
  <w:style w:type="paragraph" w:customStyle="1" w:styleId="xl80">
    <w:name w:val="xl8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4F81BD"/>
      <w:sz w:val="24"/>
      <w:szCs w:val="24"/>
    </w:rPr>
  </w:style>
  <w:style w:type="paragraph" w:customStyle="1" w:styleId="xl81">
    <w:name w:val="xl81"/>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2">
    <w:name w:val="xl82"/>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4F81BD"/>
      <w:sz w:val="24"/>
      <w:szCs w:val="24"/>
    </w:rPr>
  </w:style>
  <w:style w:type="paragraph" w:customStyle="1" w:styleId="xl83">
    <w:name w:val="xl83"/>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84">
    <w:name w:val="xl84"/>
    <w:basedOn w:val="a"/>
    <w:rsid w:val="000406B2"/>
    <w:pPr>
      <w:spacing w:before="100" w:beforeAutospacing="1" w:after="100" w:afterAutospacing="1"/>
    </w:pPr>
    <w:rPr>
      <w:rFonts w:eastAsia="Times New Roman"/>
      <w:color w:val="000000"/>
      <w:sz w:val="24"/>
      <w:szCs w:val="24"/>
    </w:rPr>
  </w:style>
  <w:style w:type="paragraph" w:customStyle="1" w:styleId="xl85">
    <w:name w:val="xl85"/>
    <w:basedOn w:val="a"/>
    <w:rsid w:val="000406B2"/>
    <w:pPr>
      <w:spacing w:before="100" w:beforeAutospacing="1" w:after="100" w:afterAutospacing="1"/>
    </w:pPr>
    <w:rPr>
      <w:rFonts w:eastAsia="Times New Roman"/>
      <w:color w:val="000000"/>
      <w:sz w:val="24"/>
      <w:szCs w:val="24"/>
    </w:rPr>
  </w:style>
  <w:style w:type="paragraph" w:customStyle="1" w:styleId="xl86">
    <w:name w:val="xl86"/>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7">
    <w:name w:val="xl8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rPr>
  </w:style>
  <w:style w:type="paragraph" w:customStyle="1" w:styleId="xl88">
    <w:name w:val="xl88"/>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89">
    <w:name w:val="xl8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0">
    <w:name w:val="xl90"/>
    <w:basedOn w:val="a"/>
    <w:rsid w:val="000406B2"/>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eastAsia="Times New Roman"/>
      <w:color w:val="000000"/>
      <w:sz w:val="24"/>
      <w:szCs w:val="24"/>
    </w:rPr>
  </w:style>
  <w:style w:type="paragraph" w:customStyle="1" w:styleId="xl91">
    <w:name w:val="xl91"/>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000000"/>
      <w:sz w:val="24"/>
      <w:szCs w:val="24"/>
    </w:rPr>
  </w:style>
  <w:style w:type="paragraph" w:customStyle="1" w:styleId="xl92">
    <w:name w:val="xl92"/>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4F81BD"/>
      <w:sz w:val="24"/>
      <w:szCs w:val="24"/>
    </w:rPr>
  </w:style>
  <w:style w:type="paragraph" w:customStyle="1" w:styleId="xl93">
    <w:name w:val="xl93"/>
    <w:basedOn w:val="a"/>
    <w:rsid w:val="000406B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color w:val="000000"/>
      <w:sz w:val="24"/>
      <w:szCs w:val="24"/>
    </w:rPr>
  </w:style>
  <w:style w:type="paragraph" w:customStyle="1" w:styleId="xl94">
    <w:name w:val="xl94"/>
    <w:basedOn w:val="a"/>
    <w:rsid w:val="000406B2"/>
    <w:pPr>
      <w:shd w:val="clear" w:color="000000" w:fill="FFFFFF"/>
      <w:spacing w:before="100" w:beforeAutospacing="1" w:after="100" w:afterAutospacing="1"/>
    </w:pPr>
    <w:rPr>
      <w:rFonts w:eastAsia="Times New Roman"/>
      <w:color w:val="4F81BD"/>
      <w:sz w:val="24"/>
      <w:szCs w:val="24"/>
    </w:rPr>
  </w:style>
  <w:style w:type="paragraph" w:customStyle="1" w:styleId="xl95">
    <w:name w:val="xl95"/>
    <w:basedOn w:val="a"/>
    <w:rsid w:val="00040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rPr>
  </w:style>
  <w:style w:type="paragraph" w:customStyle="1" w:styleId="xl96">
    <w:name w:val="xl9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7">
    <w:name w:val="xl9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8">
    <w:name w:val="xl9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4F81BD"/>
      <w:sz w:val="24"/>
      <w:szCs w:val="24"/>
    </w:rPr>
  </w:style>
  <w:style w:type="paragraph" w:customStyle="1" w:styleId="xl99">
    <w:name w:val="xl99"/>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0">
    <w:name w:val="xl100"/>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01">
    <w:name w:val="xl10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2">
    <w:name w:val="xl102"/>
    <w:basedOn w:val="a"/>
    <w:rsid w:val="000406B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3">
    <w:name w:val="xl10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4">
    <w:name w:val="xl104"/>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5">
    <w:name w:val="xl105"/>
    <w:basedOn w:val="a"/>
    <w:rsid w:val="000406B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6">
    <w:name w:val="xl106"/>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xl107">
    <w:name w:val="xl107"/>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8">
    <w:name w:val="xl108"/>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09">
    <w:name w:val="xl109"/>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0">
    <w:name w:val="xl110"/>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rPr>
  </w:style>
  <w:style w:type="paragraph" w:customStyle="1" w:styleId="xl111">
    <w:name w:val="xl111"/>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2">
    <w:name w:val="xl112"/>
    <w:basedOn w:val="a"/>
    <w:rsid w:val="000406B2"/>
    <w:pPr>
      <w:pBdr>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3">
    <w:name w:val="xl113"/>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4">
    <w:name w:val="xl114"/>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5">
    <w:name w:val="xl115"/>
    <w:basedOn w:val="a"/>
    <w:rsid w:val="000406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rPr>
  </w:style>
  <w:style w:type="paragraph" w:customStyle="1" w:styleId="xl116">
    <w:name w:val="xl116"/>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7">
    <w:name w:val="xl117"/>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8">
    <w:name w:val="xl118"/>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rPr>
  </w:style>
  <w:style w:type="paragraph" w:customStyle="1" w:styleId="xl119">
    <w:name w:val="xl119"/>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0">
    <w:name w:val="xl120"/>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1">
    <w:name w:val="xl121"/>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4F81BD"/>
      <w:sz w:val="24"/>
      <w:szCs w:val="24"/>
    </w:rPr>
  </w:style>
  <w:style w:type="paragraph" w:customStyle="1" w:styleId="xl122">
    <w:name w:val="xl122"/>
    <w:basedOn w:val="a"/>
    <w:rsid w:val="000406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3">
    <w:name w:val="xl123"/>
    <w:basedOn w:val="a"/>
    <w:rsid w:val="000406B2"/>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4">
    <w:name w:val="xl124"/>
    <w:basedOn w:val="a"/>
    <w:rsid w:val="000406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4F81BD"/>
      <w:sz w:val="24"/>
      <w:szCs w:val="24"/>
    </w:rPr>
  </w:style>
  <w:style w:type="paragraph" w:customStyle="1" w:styleId="xl125">
    <w:name w:val="xl125"/>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6">
    <w:name w:val="xl126"/>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7">
    <w:name w:val="xl127"/>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4"/>
      <w:szCs w:val="24"/>
    </w:rPr>
  </w:style>
  <w:style w:type="paragraph" w:customStyle="1" w:styleId="xl128">
    <w:name w:val="xl128"/>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29">
    <w:name w:val="xl129"/>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0">
    <w:name w:val="xl130"/>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olor w:val="000000"/>
      <w:sz w:val="24"/>
      <w:szCs w:val="24"/>
    </w:rPr>
  </w:style>
  <w:style w:type="paragraph" w:customStyle="1" w:styleId="xl131">
    <w:name w:val="xl131"/>
    <w:basedOn w:val="a"/>
    <w:rsid w:val="000406B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2">
    <w:name w:val="xl132"/>
    <w:basedOn w:val="a"/>
    <w:rsid w:val="000406B2"/>
    <w:pPr>
      <w:pBdr>
        <w:top w:val="single" w:sz="4" w:space="0" w:color="auto"/>
        <w:bottom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3">
    <w:name w:val="xl133"/>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4F81BD"/>
      <w:sz w:val="24"/>
      <w:szCs w:val="24"/>
    </w:rPr>
  </w:style>
  <w:style w:type="paragraph" w:customStyle="1" w:styleId="xl134">
    <w:name w:val="xl134"/>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5">
    <w:name w:val="xl135"/>
    <w:basedOn w:val="a"/>
    <w:rsid w:val="000406B2"/>
    <w:pPr>
      <w:pBdr>
        <w:top w:val="single" w:sz="4" w:space="0" w:color="auto"/>
        <w:bottom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6">
    <w:name w:val="xl136"/>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b/>
      <w:bCs/>
      <w:color w:val="4F81BD"/>
      <w:sz w:val="24"/>
      <w:szCs w:val="24"/>
    </w:rPr>
  </w:style>
  <w:style w:type="paragraph" w:customStyle="1" w:styleId="xl137">
    <w:name w:val="xl137"/>
    <w:basedOn w:val="a"/>
    <w:rsid w:val="000406B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8">
    <w:name w:val="xl138"/>
    <w:basedOn w:val="a"/>
    <w:rsid w:val="000406B2"/>
    <w:pPr>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39">
    <w:name w:val="xl139"/>
    <w:basedOn w:val="a"/>
    <w:rsid w:val="000406B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b/>
      <w:bCs/>
      <w:color w:val="000000"/>
      <w:sz w:val="24"/>
      <w:szCs w:val="24"/>
    </w:rPr>
  </w:style>
  <w:style w:type="paragraph" w:customStyle="1" w:styleId="xl140">
    <w:name w:val="xl140"/>
    <w:basedOn w:val="a"/>
    <w:rsid w:val="000406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000000"/>
      <w:sz w:val="24"/>
      <w:szCs w:val="24"/>
    </w:rPr>
  </w:style>
  <w:style w:type="paragraph" w:customStyle="1" w:styleId="21">
    <w:name w:val="Абзац списка2"/>
    <w:basedOn w:val="a"/>
    <w:rsid w:val="00F419D7"/>
    <w:pPr>
      <w:spacing w:after="200" w:line="276" w:lineRule="auto"/>
      <w:ind w:left="720"/>
      <w:contextualSpacing/>
    </w:pPr>
    <w:rPr>
      <w:rFonts w:ascii="Calibri" w:eastAsia="Times New Roman" w:hAnsi="Calibri"/>
      <w:sz w:val="22"/>
      <w:szCs w:val="22"/>
      <w:lang w:eastAsia="en-US"/>
    </w:rPr>
  </w:style>
  <w:style w:type="character" w:customStyle="1" w:styleId="15">
    <w:name w:val="Основной текст Знак1"/>
    <w:link w:val="af7"/>
    <w:uiPriority w:val="99"/>
    <w:rsid w:val="008D751B"/>
    <w:rPr>
      <w:spacing w:val="3"/>
      <w:sz w:val="26"/>
      <w:szCs w:val="26"/>
      <w:shd w:val="clear" w:color="auto" w:fill="FFFFFF"/>
    </w:rPr>
  </w:style>
  <w:style w:type="paragraph" w:styleId="af7">
    <w:name w:val="Body Text"/>
    <w:basedOn w:val="a"/>
    <w:link w:val="15"/>
    <w:uiPriority w:val="1"/>
    <w:qFormat/>
    <w:rsid w:val="008D751B"/>
    <w:pPr>
      <w:widowControl w:val="0"/>
      <w:shd w:val="clear" w:color="auto" w:fill="FFFFFF"/>
      <w:spacing w:before="780" w:line="322" w:lineRule="exact"/>
      <w:jc w:val="both"/>
    </w:pPr>
    <w:rPr>
      <w:rFonts w:eastAsiaTheme="minorHAnsi"/>
      <w:spacing w:val="3"/>
      <w:sz w:val="26"/>
      <w:szCs w:val="26"/>
      <w:lang w:eastAsia="en-US"/>
    </w:rPr>
  </w:style>
  <w:style w:type="character" w:customStyle="1" w:styleId="af8">
    <w:name w:val="Основной текст Знак"/>
    <w:basedOn w:val="a0"/>
    <w:uiPriority w:val="1"/>
    <w:rsid w:val="008D751B"/>
    <w:rPr>
      <w:rFonts w:eastAsia="Calibri"/>
      <w:sz w:val="20"/>
      <w:szCs w:val="20"/>
      <w:lang w:eastAsia="ru-RU"/>
    </w:rPr>
  </w:style>
  <w:style w:type="character" w:customStyle="1" w:styleId="41">
    <w:name w:val="Основной текст (4)_"/>
    <w:link w:val="410"/>
    <w:uiPriority w:val="99"/>
    <w:rsid w:val="008D751B"/>
    <w:rPr>
      <w:b/>
      <w:bCs/>
      <w:spacing w:val="4"/>
      <w:sz w:val="26"/>
      <w:szCs w:val="26"/>
      <w:shd w:val="clear" w:color="auto" w:fill="FFFFFF"/>
    </w:rPr>
  </w:style>
  <w:style w:type="paragraph" w:customStyle="1" w:styleId="410">
    <w:name w:val="Основной текст (4)1"/>
    <w:basedOn w:val="a"/>
    <w:link w:val="41"/>
    <w:uiPriority w:val="99"/>
    <w:rsid w:val="008D751B"/>
    <w:pPr>
      <w:widowControl w:val="0"/>
      <w:shd w:val="clear" w:color="auto" w:fill="FFFFFF"/>
      <w:spacing w:before="780" w:after="780" w:line="322" w:lineRule="exact"/>
    </w:pPr>
    <w:rPr>
      <w:rFonts w:eastAsiaTheme="minorHAnsi"/>
      <w:b/>
      <w:bCs/>
      <w:spacing w:val="4"/>
      <w:sz w:val="26"/>
      <w:szCs w:val="26"/>
      <w:lang w:eastAsia="en-US"/>
    </w:rPr>
  </w:style>
  <w:style w:type="paragraph" w:customStyle="1" w:styleId="31">
    <w:name w:val="Абзац списка3"/>
    <w:basedOn w:val="a"/>
    <w:rsid w:val="00DB5944"/>
    <w:pPr>
      <w:spacing w:after="200" w:line="276" w:lineRule="auto"/>
      <w:ind w:left="720"/>
      <w:contextualSpacing/>
    </w:pPr>
    <w:rPr>
      <w:rFonts w:ascii="Calibri" w:eastAsia="Times New Roman" w:hAnsi="Calibri"/>
      <w:sz w:val="22"/>
      <w:szCs w:val="22"/>
      <w:lang w:eastAsia="en-US"/>
    </w:rPr>
  </w:style>
  <w:style w:type="character" w:customStyle="1" w:styleId="10">
    <w:name w:val="Заголовок 1 Знак"/>
    <w:basedOn w:val="a0"/>
    <w:link w:val="1"/>
    <w:uiPriority w:val="9"/>
    <w:rsid w:val="00B978AC"/>
    <w:rPr>
      <w:rFonts w:ascii="Arial" w:eastAsia="Arial" w:hAnsi="Arial" w:cs="Arial"/>
      <w:sz w:val="40"/>
      <w:szCs w:val="40"/>
      <w:lang w:eastAsia="ru-RU"/>
    </w:rPr>
  </w:style>
  <w:style w:type="character" w:customStyle="1" w:styleId="30">
    <w:name w:val="Заголовок 3 Знак"/>
    <w:basedOn w:val="a0"/>
    <w:link w:val="3"/>
    <w:uiPriority w:val="9"/>
    <w:rsid w:val="00B978AC"/>
    <w:rPr>
      <w:rFonts w:ascii="Arial" w:eastAsia="Arial" w:hAnsi="Arial" w:cs="Arial"/>
      <w:sz w:val="30"/>
      <w:szCs w:val="30"/>
      <w:lang w:eastAsia="ru-RU"/>
    </w:rPr>
  </w:style>
  <w:style w:type="character" w:customStyle="1" w:styleId="40">
    <w:name w:val="Заголовок 4 Знак"/>
    <w:basedOn w:val="a0"/>
    <w:link w:val="4"/>
    <w:uiPriority w:val="9"/>
    <w:rsid w:val="00B978AC"/>
    <w:rPr>
      <w:rFonts w:ascii="Arial" w:eastAsia="Arial" w:hAnsi="Arial" w:cs="Arial"/>
      <w:b/>
      <w:bCs/>
      <w:sz w:val="26"/>
      <w:szCs w:val="26"/>
      <w:lang w:eastAsia="ru-RU"/>
    </w:rPr>
  </w:style>
  <w:style w:type="character" w:customStyle="1" w:styleId="50">
    <w:name w:val="Заголовок 5 Знак"/>
    <w:basedOn w:val="a0"/>
    <w:link w:val="5"/>
    <w:uiPriority w:val="9"/>
    <w:rsid w:val="00B978AC"/>
    <w:rPr>
      <w:rFonts w:ascii="Arial" w:eastAsia="Arial" w:hAnsi="Arial" w:cs="Arial"/>
      <w:b/>
      <w:bCs/>
      <w:lang w:eastAsia="ru-RU"/>
    </w:rPr>
  </w:style>
  <w:style w:type="character" w:customStyle="1" w:styleId="60">
    <w:name w:val="Заголовок 6 Знак"/>
    <w:basedOn w:val="a0"/>
    <w:link w:val="6"/>
    <w:uiPriority w:val="9"/>
    <w:rsid w:val="00B978AC"/>
    <w:rPr>
      <w:rFonts w:ascii="Arial" w:eastAsia="Arial" w:hAnsi="Arial" w:cs="Arial"/>
      <w:b/>
      <w:bCs/>
      <w:sz w:val="22"/>
      <w:szCs w:val="22"/>
      <w:lang w:eastAsia="ru-RU"/>
    </w:rPr>
  </w:style>
  <w:style w:type="character" w:customStyle="1" w:styleId="70">
    <w:name w:val="Заголовок 7 Знак"/>
    <w:basedOn w:val="a0"/>
    <w:link w:val="7"/>
    <w:uiPriority w:val="9"/>
    <w:rsid w:val="00B978AC"/>
    <w:rPr>
      <w:rFonts w:ascii="Arial" w:eastAsia="Arial" w:hAnsi="Arial" w:cs="Arial"/>
      <w:b/>
      <w:bCs/>
      <w:i/>
      <w:iCs/>
      <w:sz w:val="22"/>
      <w:szCs w:val="22"/>
      <w:lang w:eastAsia="ru-RU"/>
    </w:rPr>
  </w:style>
  <w:style w:type="character" w:customStyle="1" w:styleId="80">
    <w:name w:val="Заголовок 8 Знак"/>
    <w:basedOn w:val="a0"/>
    <w:link w:val="8"/>
    <w:uiPriority w:val="9"/>
    <w:rsid w:val="00B978AC"/>
    <w:rPr>
      <w:rFonts w:ascii="Arial" w:eastAsia="Arial" w:hAnsi="Arial" w:cs="Arial"/>
      <w:i/>
      <w:iCs/>
      <w:sz w:val="22"/>
      <w:szCs w:val="22"/>
      <w:lang w:eastAsia="ru-RU"/>
    </w:rPr>
  </w:style>
  <w:style w:type="character" w:customStyle="1" w:styleId="90">
    <w:name w:val="Заголовок 9 Знак"/>
    <w:basedOn w:val="a0"/>
    <w:link w:val="9"/>
    <w:uiPriority w:val="9"/>
    <w:rsid w:val="00B978AC"/>
    <w:rPr>
      <w:rFonts w:ascii="Arial" w:eastAsia="Arial" w:hAnsi="Arial" w:cs="Arial"/>
      <w:i/>
      <w:iCs/>
      <w:sz w:val="21"/>
      <w:szCs w:val="21"/>
      <w:lang w:eastAsia="ru-RU"/>
    </w:rPr>
  </w:style>
  <w:style w:type="paragraph" w:styleId="af9">
    <w:name w:val="Title"/>
    <w:basedOn w:val="a"/>
    <w:next w:val="a"/>
    <w:link w:val="afa"/>
    <w:uiPriority w:val="10"/>
    <w:qFormat/>
    <w:rsid w:val="00B978AC"/>
    <w:pPr>
      <w:spacing w:before="300" w:after="200" w:line="276" w:lineRule="auto"/>
      <w:contextualSpacing/>
    </w:pPr>
    <w:rPr>
      <w:rFonts w:asciiTheme="minorHAnsi" w:eastAsiaTheme="minorEastAsia" w:hAnsiTheme="minorHAnsi" w:cstheme="minorBidi"/>
      <w:sz w:val="48"/>
      <w:szCs w:val="48"/>
    </w:rPr>
  </w:style>
  <w:style w:type="character" w:customStyle="1" w:styleId="afa">
    <w:name w:val="Название Знак"/>
    <w:basedOn w:val="a0"/>
    <w:link w:val="af9"/>
    <w:uiPriority w:val="10"/>
    <w:rsid w:val="00B978AC"/>
    <w:rPr>
      <w:rFonts w:asciiTheme="minorHAnsi" w:eastAsiaTheme="minorEastAsia" w:hAnsiTheme="minorHAnsi" w:cstheme="minorBidi"/>
      <w:sz w:val="48"/>
      <w:szCs w:val="48"/>
      <w:lang w:eastAsia="ru-RU"/>
    </w:rPr>
  </w:style>
  <w:style w:type="paragraph" w:styleId="afb">
    <w:name w:val="Subtitle"/>
    <w:basedOn w:val="a"/>
    <w:next w:val="a"/>
    <w:link w:val="afc"/>
    <w:uiPriority w:val="11"/>
    <w:qFormat/>
    <w:rsid w:val="00B978AC"/>
    <w:pPr>
      <w:spacing w:before="200" w:after="200" w:line="276" w:lineRule="auto"/>
    </w:pPr>
    <w:rPr>
      <w:rFonts w:asciiTheme="minorHAnsi" w:eastAsiaTheme="minorEastAsia" w:hAnsiTheme="minorHAnsi" w:cstheme="minorBidi"/>
      <w:sz w:val="24"/>
      <w:szCs w:val="24"/>
    </w:rPr>
  </w:style>
  <w:style w:type="character" w:customStyle="1" w:styleId="afc">
    <w:name w:val="Подзаголовок Знак"/>
    <w:basedOn w:val="a0"/>
    <w:link w:val="afb"/>
    <w:uiPriority w:val="11"/>
    <w:rsid w:val="00B978AC"/>
    <w:rPr>
      <w:rFonts w:asciiTheme="minorHAnsi" w:eastAsiaTheme="minorEastAsia" w:hAnsiTheme="minorHAnsi" w:cstheme="minorBidi"/>
      <w:lang w:eastAsia="ru-RU"/>
    </w:rPr>
  </w:style>
  <w:style w:type="paragraph" w:styleId="22">
    <w:name w:val="Quote"/>
    <w:basedOn w:val="a"/>
    <w:next w:val="a"/>
    <w:link w:val="23"/>
    <w:uiPriority w:val="29"/>
    <w:qFormat/>
    <w:rsid w:val="00B978AC"/>
    <w:pPr>
      <w:spacing w:after="200" w:line="276" w:lineRule="auto"/>
      <w:ind w:left="720" w:right="720"/>
    </w:pPr>
    <w:rPr>
      <w:rFonts w:asciiTheme="minorHAnsi" w:eastAsiaTheme="minorEastAsia" w:hAnsiTheme="minorHAnsi" w:cstheme="minorBidi"/>
      <w:i/>
      <w:sz w:val="22"/>
      <w:szCs w:val="22"/>
    </w:rPr>
  </w:style>
  <w:style w:type="character" w:customStyle="1" w:styleId="23">
    <w:name w:val="Цитата 2 Знак"/>
    <w:basedOn w:val="a0"/>
    <w:link w:val="22"/>
    <w:uiPriority w:val="29"/>
    <w:rsid w:val="00B978AC"/>
    <w:rPr>
      <w:rFonts w:asciiTheme="minorHAnsi" w:eastAsiaTheme="minorEastAsia" w:hAnsiTheme="minorHAnsi" w:cstheme="minorBidi"/>
      <w:i/>
      <w:sz w:val="22"/>
      <w:szCs w:val="22"/>
      <w:lang w:eastAsia="ru-RU"/>
    </w:rPr>
  </w:style>
  <w:style w:type="paragraph" w:styleId="afd">
    <w:name w:val="Intense Quote"/>
    <w:basedOn w:val="a"/>
    <w:next w:val="a"/>
    <w:link w:val="afe"/>
    <w:uiPriority w:val="30"/>
    <w:qFormat/>
    <w:rsid w:val="00B978AC"/>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sz w:val="22"/>
      <w:szCs w:val="22"/>
    </w:rPr>
  </w:style>
  <w:style w:type="character" w:customStyle="1" w:styleId="afe">
    <w:name w:val="Выделенная цитата Знак"/>
    <w:basedOn w:val="a0"/>
    <w:link w:val="afd"/>
    <w:uiPriority w:val="30"/>
    <w:rsid w:val="00B978AC"/>
    <w:rPr>
      <w:rFonts w:asciiTheme="minorHAnsi" w:eastAsiaTheme="minorEastAsia" w:hAnsiTheme="minorHAnsi" w:cstheme="minorBidi"/>
      <w:i/>
      <w:sz w:val="22"/>
      <w:szCs w:val="22"/>
      <w:shd w:val="clear" w:color="auto" w:fill="F2F2F2"/>
      <w:lang w:eastAsia="ru-RU"/>
    </w:rPr>
  </w:style>
  <w:style w:type="character" w:customStyle="1" w:styleId="FooterChar">
    <w:name w:val="Footer Char"/>
    <w:basedOn w:val="a0"/>
    <w:uiPriority w:val="99"/>
    <w:rsid w:val="00B978AC"/>
  </w:style>
  <w:style w:type="table" w:customStyle="1" w:styleId="TableGridLight">
    <w:name w:val="Table Grid Light"/>
    <w:basedOn w:val="a1"/>
    <w:uiPriority w:val="59"/>
    <w:rsid w:val="00B978AC"/>
    <w:pPr>
      <w:jc w:val="left"/>
    </w:pPr>
    <w:rPr>
      <w:rFonts w:asciiTheme="minorHAnsi" w:eastAsiaTheme="minorEastAsia" w:hAnsiTheme="minorHAnsi" w:cstheme="minorBidi"/>
      <w:sz w:val="22"/>
      <w:szCs w:val="22"/>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B978AC"/>
    <w:pPr>
      <w:jc w:val="left"/>
    </w:pPr>
    <w:rPr>
      <w:rFonts w:asciiTheme="minorHAnsi" w:eastAsiaTheme="minorEastAsia" w:hAnsiTheme="minorHAnsi" w:cstheme="minorBidi"/>
      <w:sz w:val="22"/>
      <w:szCs w:val="22"/>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B978AC"/>
    <w:pPr>
      <w:jc w:val="left"/>
    </w:pPr>
    <w:rPr>
      <w:rFonts w:asciiTheme="minorHAnsi" w:eastAsiaTheme="minorEastAsia" w:hAnsiTheme="minorHAnsi" w:cstheme="minorBidi"/>
      <w:sz w:val="22"/>
      <w:szCs w:val="22"/>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978AC"/>
    <w:pPr>
      <w:jc w:val="left"/>
    </w:pPr>
    <w:rPr>
      <w:rFonts w:asciiTheme="minorHAnsi" w:eastAsiaTheme="minorEastAsia" w:hAnsiTheme="minorHAnsi" w:cstheme="minorBidi"/>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978AC"/>
    <w:pPr>
      <w:jc w:val="left"/>
    </w:pPr>
    <w:rPr>
      <w:rFonts w:asciiTheme="minorHAnsi" w:eastAsiaTheme="minorEastAsia" w:hAnsiTheme="minorHAnsi" w:cstheme="minorBidi"/>
      <w:sz w:val="22"/>
      <w:szCs w:val="22"/>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
    <w:name w:val="endnote text"/>
    <w:basedOn w:val="a"/>
    <w:link w:val="aff0"/>
    <w:uiPriority w:val="99"/>
    <w:semiHidden/>
    <w:unhideWhenUsed/>
    <w:rsid w:val="00B978AC"/>
    <w:rPr>
      <w:rFonts w:asciiTheme="minorHAnsi" w:eastAsiaTheme="minorEastAsia" w:hAnsiTheme="minorHAnsi" w:cstheme="minorBidi"/>
      <w:szCs w:val="22"/>
    </w:rPr>
  </w:style>
  <w:style w:type="character" w:customStyle="1" w:styleId="aff0">
    <w:name w:val="Текст концевой сноски Знак"/>
    <w:basedOn w:val="a0"/>
    <w:link w:val="aff"/>
    <w:uiPriority w:val="99"/>
    <w:semiHidden/>
    <w:rsid w:val="00B978AC"/>
    <w:rPr>
      <w:rFonts w:asciiTheme="minorHAnsi" w:eastAsiaTheme="minorEastAsia" w:hAnsiTheme="minorHAnsi" w:cstheme="minorBidi"/>
      <w:sz w:val="20"/>
      <w:szCs w:val="22"/>
      <w:lang w:eastAsia="ru-RU"/>
    </w:rPr>
  </w:style>
  <w:style w:type="character" w:styleId="aff1">
    <w:name w:val="endnote reference"/>
    <w:basedOn w:val="a0"/>
    <w:uiPriority w:val="99"/>
    <w:semiHidden/>
    <w:unhideWhenUsed/>
    <w:rsid w:val="00B978AC"/>
    <w:rPr>
      <w:vertAlign w:val="superscript"/>
    </w:rPr>
  </w:style>
  <w:style w:type="paragraph" w:styleId="16">
    <w:name w:val="toc 1"/>
    <w:basedOn w:val="a"/>
    <w:next w:val="a"/>
    <w:uiPriority w:val="39"/>
    <w:unhideWhenUsed/>
    <w:rsid w:val="00B978AC"/>
    <w:pPr>
      <w:spacing w:after="57" w:line="276" w:lineRule="auto"/>
    </w:pPr>
    <w:rPr>
      <w:rFonts w:asciiTheme="minorHAnsi" w:eastAsiaTheme="minorEastAsia" w:hAnsiTheme="minorHAnsi" w:cstheme="minorBidi"/>
      <w:sz w:val="22"/>
      <w:szCs w:val="22"/>
    </w:rPr>
  </w:style>
  <w:style w:type="paragraph" w:styleId="24">
    <w:name w:val="toc 2"/>
    <w:basedOn w:val="a"/>
    <w:next w:val="a"/>
    <w:uiPriority w:val="39"/>
    <w:unhideWhenUsed/>
    <w:rsid w:val="00B978AC"/>
    <w:pPr>
      <w:spacing w:after="57" w:line="276" w:lineRule="auto"/>
      <w:ind w:left="283"/>
    </w:pPr>
    <w:rPr>
      <w:rFonts w:asciiTheme="minorHAnsi" w:eastAsiaTheme="minorEastAsia" w:hAnsiTheme="minorHAnsi" w:cstheme="minorBidi"/>
      <w:sz w:val="22"/>
      <w:szCs w:val="22"/>
    </w:rPr>
  </w:style>
  <w:style w:type="paragraph" w:styleId="32">
    <w:name w:val="toc 3"/>
    <w:basedOn w:val="a"/>
    <w:next w:val="a"/>
    <w:uiPriority w:val="39"/>
    <w:unhideWhenUsed/>
    <w:rsid w:val="00B978AC"/>
    <w:pPr>
      <w:spacing w:after="57" w:line="276" w:lineRule="auto"/>
      <w:ind w:left="567"/>
    </w:pPr>
    <w:rPr>
      <w:rFonts w:asciiTheme="minorHAnsi" w:eastAsiaTheme="minorEastAsia" w:hAnsiTheme="minorHAnsi" w:cstheme="minorBidi"/>
      <w:sz w:val="22"/>
      <w:szCs w:val="22"/>
    </w:rPr>
  </w:style>
  <w:style w:type="paragraph" w:styleId="42">
    <w:name w:val="toc 4"/>
    <w:basedOn w:val="a"/>
    <w:next w:val="a"/>
    <w:uiPriority w:val="39"/>
    <w:unhideWhenUsed/>
    <w:rsid w:val="00B978AC"/>
    <w:pPr>
      <w:spacing w:after="57" w:line="276" w:lineRule="auto"/>
      <w:ind w:left="850"/>
    </w:pPr>
    <w:rPr>
      <w:rFonts w:asciiTheme="minorHAnsi" w:eastAsiaTheme="minorEastAsia" w:hAnsiTheme="minorHAnsi" w:cstheme="minorBidi"/>
      <w:sz w:val="22"/>
      <w:szCs w:val="22"/>
    </w:rPr>
  </w:style>
  <w:style w:type="paragraph" w:styleId="52">
    <w:name w:val="toc 5"/>
    <w:basedOn w:val="a"/>
    <w:next w:val="a"/>
    <w:uiPriority w:val="39"/>
    <w:unhideWhenUsed/>
    <w:rsid w:val="00B978AC"/>
    <w:pPr>
      <w:spacing w:after="57" w:line="276" w:lineRule="auto"/>
      <w:ind w:left="1134"/>
    </w:pPr>
    <w:rPr>
      <w:rFonts w:asciiTheme="minorHAnsi" w:eastAsiaTheme="minorEastAsia" w:hAnsiTheme="minorHAnsi" w:cstheme="minorBidi"/>
      <w:sz w:val="22"/>
      <w:szCs w:val="22"/>
    </w:rPr>
  </w:style>
  <w:style w:type="paragraph" w:styleId="61">
    <w:name w:val="toc 6"/>
    <w:basedOn w:val="a"/>
    <w:next w:val="a"/>
    <w:uiPriority w:val="39"/>
    <w:unhideWhenUsed/>
    <w:rsid w:val="00B978AC"/>
    <w:pPr>
      <w:spacing w:after="57" w:line="276" w:lineRule="auto"/>
      <w:ind w:left="1417"/>
    </w:pPr>
    <w:rPr>
      <w:rFonts w:asciiTheme="minorHAnsi" w:eastAsiaTheme="minorEastAsia" w:hAnsiTheme="minorHAnsi" w:cstheme="minorBidi"/>
      <w:sz w:val="22"/>
      <w:szCs w:val="22"/>
    </w:rPr>
  </w:style>
  <w:style w:type="paragraph" w:styleId="71">
    <w:name w:val="toc 7"/>
    <w:basedOn w:val="a"/>
    <w:next w:val="a"/>
    <w:uiPriority w:val="39"/>
    <w:unhideWhenUsed/>
    <w:rsid w:val="00B978AC"/>
    <w:pPr>
      <w:spacing w:after="57" w:line="276" w:lineRule="auto"/>
      <w:ind w:left="1701"/>
    </w:pPr>
    <w:rPr>
      <w:rFonts w:asciiTheme="minorHAnsi" w:eastAsiaTheme="minorEastAsia" w:hAnsiTheme="minorHAnsi" w:cstheme="minorBidi"/>
      <w:sz w:val="22"/>
      <w:szCs w:val="22"/>
    </w:rPr>
  </w:style>
  <w:style w:type="paragraph" w:styleId="81">
    <w:name w:val="toc 8"/>
    <w:basedOn w:val="a"/>
    <w:next w:val="a"/>
    <w:uiPriority w:val="39"/>
    <w:unhideWhenUsed/>
    <w:rsid w:val="00B978AC"/>
    <w:pPr>
      <w:spacing w:after="57" w:line="276" w:lineRule="auto"/>
      <w:ind w:left="1984"/>
    </w:pPr>
    <w:rPr>
      <w:rFonts w:asciiTheme="minorHAnsi" w:eastAsiaTheme="minorEastAsia" w:hAnsiTheme="minorHAnsi" w:cstheme="minorBidi"/>
      <w:sz w:val="22"/>
      <w:szCs w:val="22"/>
    </w:rPr>
  </w:style>
  <w:style w:type="paragraph" w:styleId="91">
    <w:name w:val="toc 9"/>
    <w:basedOn w:val="a"/>
    <w:next w:val="a"/>
    <w:uiPriority w:val="39"/>
    <w:unhideWhenUsed/>
    <w:rsid w:val="00B978AC"/>
    <w:pPr>
      <w:spacing w:after="57" w:line="276" w:lineRule="auto"/>
      <w:ind w:left="2268"/>
    </w:pPr>
    <w:rPr>
      <w:rFonts w:asciiTheme="minorHAnsi" w:eastAsiaTheme="minorEastAsia" w:hAnsiTheme="minorHAnsi" w:cstheme="minorBidi"/>
      <w:sz w:val="22"/>
      <w:szCs w:val="22"/>
    </w:rPr>
  </w:style>
  <w:style w:type="paragraph" w:styleId="aff2">
    <w:name w:val="TOC Heading"/>
    <w:uiPriority w:val="39"/>
    <w:unhideWhenUsed/>
    <w:rsid w:val="00B978AC"/>
    <w:pPr>
      <w:spacing w:after="200" w:line="276" w:lineRule="auto"/>
      <w:jc w:val="left"/>
    </w:pPr>
    <w:rPr>
      <w:rFonts w:asciiTheme="minorHAnsi" w:eastAsiaTheme="minorEastAsia" w:hAnsiTheme="minorHAnsi" w:cstheme="minorBidi"/>
      <w:sz w:val="22"/>
      <w:szCs w:val="22"/>
      <w:lang w:eastAsia="ru-RU"/>
    </w:rPr>
  </w:style>
  <w:style w:type="paragraph" w:styleId="aff3">
    <w:name w:val="table of figures"/>
    <w:basedOn w:val="a"/>
    <w:next w:val="a"/>
    <w:uiPriority w:val="99"/>
    <w:unhideWhenUsed/>
    <w:rsid w:val="00B978AC"/>
    <w:pPr>
      <w:spacing w:line="276" w:lineRule="auto"/>
    </w:pPr>
    <w:rPr>
      <w:rFonts w:asciiTheme="minorHAnsi" w:eastAsiaTheme="minorEastAsia" w:hAnsiTheme="minorHAnsi" w:cstheme="minorBidi"/>
      <w:sz w:val="22"/>
      <w:szCs w:val="22"/>
    </w:rPr>
  </w:style>
  <w:style w:type="character" w:customStyle="1" w:styleId="ConsPlusNormal1">
    <w:name w:val="ConsPlusNormal Знак"/>
    <w:link w:val="ConsPlusNormal0"/>
    <w:rsid w:val="003271B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7560">
      <w:bodyDiv w:val="1"/>
      <w:marLeft w:val="0"/>
      <w:marRight w:val="0"/>
      <w:marTop w:val="0"/>
      <w:marBottom w:val="0"/>
      <w:divBdr>
        <w:top w:val="none" w:sz="0" w:space="0" w:color="auto"/>
        <w:left w:val="none" w:sz="0" w:space="0" w:color="auto"/>
        <w:bottom w:val="none" w:sz="0" w:space="0" w:color="auto"/>
        <w:right w:val="none" w:sz="0" w:space="0" w:color="auto"/>
      </w:divBdr>
    </w:div>
    <w:div w:id="21421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1654F3E8A4DA50AEF5D9181BC3941B51B23378DD93047225A018181678CFD86156B550EB6B416D7162E5CBDA3CEA78E6983C780A59FB0N4PD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FFB61-0994-44DD-84C2-1B9DDECA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5951</Words>
  <Characters>33924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cp:lastPrinted>2024-09-10T05:46:00Z</cp:lastPrinted>
  <dcterms:created xsi:type="dcterms:W3CDTF">2024-08-26T11:23:00Z</dcterms:created>
  <dcterms:modified xsi:type="dcterms:W3CDTF">2025-02-19T11:01:00Z</dcterms:modified>
</cp:coreProperties>
</file>