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76" w:rsidRPr="003F2957" w:rsidRDefault="00465876" w:rsidP="00465876">
      <w:pPr>
        <w:jc w:val="center"/>
        <w:rPr>
          <w:b/>
          <w:bCs/>
          <w:sz w:val="28"/>
          <w:szCs w:val="28"/>
        </w:rPr>
      </w:pPr>
      <w:r w:rsidRPr="003F2957">
        <w:rPr>
          <w:b/>
          <w:bCs/>
          <w:sz w:val="28"/>
          <w:szCs w:val="28"/>
        </w:rPr>
        <w:t xml:space="preserve">Уведомление </w:t>
      </w:r>
    </w:p>
    <w:p w:rsidR="00465876" w:rsidRPr="003F2957" w:rsidRDefault="00465876" w:rsidP="00465876">
      <w:pPr>
        <w:jc w:val="center"/>
        <w:rPr>
          <w:b/>
          <w:bCs/>
          <w:sz w:val="28"/>
          <w:szCs w:val="28"/>
        </w:rPr>
      </w:pPr>
      <w:r w:rsidRPr="003F2957">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465876" w:rsidRPr="003F2957" w:rsidRDefault="00465876" w:rsidP="00465876">
      <w:pPr>
        <w:jc w:val="center"/>
        <w:rPr>
          <w:b/>
          <w:bCs/>
          <w:sz w:val="28"/>
          <w:szCs w:val="28"/>
        </w:rPr>
      </w:pPr>
      <w:r w:rsidRPr="003F2957">
        <w:rPr>
          <w:b/>
          <w:bCs/>
          <w:sz w:val="28"/>
          <w:szCs w:val="28"/>
        </w:rPr>
        <w:t xml:space="preserve">нормативного правового акта на предмет его влияния на конкуренцию </w:t>
      </w:r>
    </w:p>
    <w:p w:rsidR="00465876" w:rsidRPr="003F2957" w:rsidRDefault="00465876" w:rsidP="00465876">
      <w:pPr>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465876" w:rsidRPr="003F2957" w:rsidTr="00251DD7">
        <w:tc>
          <w:tcPr>
            <w:tcW w:w="9854" w:type="dxa"/>
          </w:tcPr>
          <w:p w:rsidR="00465876" w:rsidRPr="003F2957" w:rsidRDefault="00465876" w:rsidP="00251DD7">
            <w:pPr>
              <w:pBdr>
                <w:bottom w:val="single" w:sz="12" w:space="1" w:color="000000"/>
              </w:pBdr>
              <w:jc w:val="center"/>
              <w:rPr>
                <w:sz w:val="28"/>
                <w:szCs w:val="28"/>
              </w:rPr>
            </w:pPr>
            <w:r w:rsidRPr="003F2957">
              <w:rPr>
                <w:sz w:val="28"/>
                <w:szCs w:val="28"/>
              </w:rPr>
              <w:t>Администрация Вейделевского района</w:t>
            </w:r>
          </w:p>
          <w:p w:rsidR="00465876" w:rsidRPr="003F2957" w:rsidRDefault="00465876" w:rsidP="00251DD7">
            <w:pPr>
              <w:rPr>
                <w:sz w:val="28"/>
                <w:szCs w:val="28"/>
              </w:rPr>
            </w:pPr>
          </w:p>
          <w:p w:rsidR="002B600C" w:rsidRPr="003F2957" w:rsidRDefault="00465876" w:rsidP="002B600C">
            <w:pPr>
              <w:pStyle w:val="30"/>
              <w:shd w:val="clear" w:color="auto" w:fill="auto"/>
              <w:spacing w:before="0" w:after="0" w:line="276" w:lineRule="auto"/>
              <w:ind w:firstLine="760"/>
              <w:jc w:val="center"/>
              <w:rPr>
                <w:sz w:val="28"/>
                <w:szCs w:val="28"/>
              </w:rPr>
            </w:pPr>
            <w:r w:rsidRPr="003F2957">
              <w:rPr>
                <w:rFonts w:eastAsia="Calibri"/>
                <w:sz w:val="28"/>
                <w:szCs w:val="28"/>
              </w:rPr>
              <w:t>уведомляет о проведении публичных консультаций посредством сбора замечаний и предложений организаций и граждан по проекту постановления администрации Вейделевского района «</w:t>
            </w:r>
            <w:r w:rsidR="00F542DC" w:rsidRPr="003F2957">
              <w:rPr>
                <w:rFonts w:eastAsia="Calibri"/>
                <w:sz w:val="28"/>
                <w:szCs w:val="28"/>
              </w:rPr>
              <w:t>Об утверждении административного регламента предоставления муниципальной услуги</w:t>
            </w:r>
            <w:r w:rsidR="009D15AE" w:rsidRPr="003F2957">
              <w:rPr>
                <w:sz w:val="28"/>
                <w:szCs w:val="28"/>
              </w:rPr>
              <w:t xml:space="preserve"> «Запись на обзорные, тематические и инт</w:t>
            </w:r>
            <w:r w:rsidR="002B600C" w:rsidRPr="003F2957">
              <w:rPr>
                <w:sz w:val="28"/>
                <w:szCs w:val="28"/>
              </w:rPr>
              <w:t>ерактивные экскурсии»</w:t>
            </w:r>
          </w:p>
          <w:p w:rsidR="00465876" w:rsidRPr="003F2957" w:rsidRDefault="00465876" w:rsidP="00251DD7">
            <w:pPr>
              <w:jc w:val="center"/>
              <w:rPr>
                <w:i/>
                <w:sz w:val="28"/>
                <w:szCs w:val="28"/>
              </w:rPr>
            </w:pPr>
            <w:r w:rsidRPr="003F2957">
              <w:rPr>
                <w:i/>
                <w:sz w:val="28"/>
                <w:szCs w:val="28"/>
              </w:rPr>
              <w:t>(наименование нормативного правового администрации Вейделевского района)</w:t>
            </w:r>
          </w:p>
          <w:p w:rsidR="00465876" w:rsidRPr="003F2957" w:rsidRDefault="00465876" w:rsidP="00251DD7">
            <w:pPr>
              <w:jc w:val="center"/>
              <w:rPr>
                <w:i/>
                <w:sz w:val="28"/>
                <w:szCs w:val="28"/>
              </w:rPr>
            </w:pPr>
            <w:r w:rsidRPr="003F2957">
              <w:rPr>
                <w:b/>
                <w:bCs/>
                <w:sz w:val="28"/>
                <w:szCs w:val="28"/>
              </w:rPr>
              <w:t>на предмет его влияния на конкуренцию</w:t>
            </w:r>
          </w:p>
        </w:tc>
      </w:tr>
      <w:tr w:rsidR="00465876" w:rsidRPr="003F2957" w:rsidTr="00251DD7">
        <w:tc>
          <w:tcPr>
            <w:tcW w:w="9854" w:type="dxa"/>
          </w:tcPr>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3F2957">
              <w:rPr>
                <w:bCs/>
                <w:sz w:val="28"/>
                <w:szCs w:val="28"/>
              </w:rPr>
              <w:t>на предмет его влияния на конкуренцию</w:t>
            </w:r>
            <w:r w:rsidRPr="003F2957">
              <w:rPr>
                <w:sz w:val="28"/>
                <w:szCs w:val="28"/>
              </w:rPr>
              <w:t>.</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 xml:space="preserve">Замечания и предложения принимаются по адресу: Белгородская область, п. Вейделевка, ул. Центральная 43 «а», а также по адресу электронной почты: </w:t>
            </w:r>
            <w:r w:rsidRPr="003F2957">
              <w:rPr>
                <w:color w:val="1A1A1A"/>
                <w:sz w:val="28"/>
                <w:szCs w:val="28"/>
                <w:shd w:val="clear" w:color="auto" w:fill="FFFFFF"/>
              </w:rPr>
              <w:t>buh.kultveid@yandex.ru</w:t>
            </w:r>
          </w:p>
          <w:p w:rsidR="00465876" w:rsidRPr="004643A3"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4643A3">
              <w:rPr>
                <w:sz w:val="28"/>
                <w:szCs w:val="28"/>
              </w:rPr>
              <w:t xml:space="preserve">Сроки приема замечаний и предложений: с </w:t>
            </w:r>
            <w:r w:rsidR="004643A3" w:rsidRPr="004643A3">
              <w:rPr>
                <w:sz w:val="28"/>
                <w:szCs w:val="28"/>
              </w:rPr>
              <w:t>3</w:t>
            </w:r>
            <w:r w:rsidR="00543FCC">
              <w:rPr>
                <w:sz w:val="28"/>
                <w:szCs w:val="28"/>
              </w:rPr>
              <w:t>1</w:t>
            </w:r>
            <w:r w:rsidR="004643A3" w:rsidRPr="004643A3">
              <w:rPr>
                <w:sz w:val="28"/>
                <w:szCs w:val="28"/>
              </w:rPr>
              <w:t>.01.2025</w:t>
            </w:r>
            <w:r w:rsidRPr="004643A3">
              <w:rPr>
                <w:sz w:val="28"/>
                <w:szCs w:val="28"/>
              </w:rPr>
              <w:t xml:space="preserve">  года по  </w:t>
            </w:r>
            <w:r w:rsidR="004643A3" w:rsidRPr="004643A3">
              <w:rPr>
                <w:sz w:val="28"/>
                <w:szCs w:val="28"/>
              </w:rPr>
              <w:t>1</w:t>
            </w:r>
            <w:r w:rsidR="00543FCC">
              <w:rPr>
                <w:sz w:val="28"/>
                <w:szCs w:val="28"/>
              </w:rPr>
              <w:t>3</w:t>
            </w:r>
            <w:r w:rsidR="004643A3" w:rsidRPr="004643A3">
              <w:rPr>
                <w:sz w:val="28"/>
                <w:szCs w:val="28"/>
              </w:rPr>
              <w:t>.02.2025</w:t>
            </w:r>
            <w:r w:rsidRPr="004643A3">
              <w:rPr>
                <w:sz w:val="28"/>
                <w:szCs w:val="28"/>
              </w:rPr>
              <w:t xml:space="preserve"> года.</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proofErr w:type="gramStart"/>
            <w:r w:rsidRPr="004643A3">
              <w:rPr>
                <w:sz w:val="28"/>
                <w:szCs w:val="28"/>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w:t>
            </w:r>
            <w:r w:rsidR="00635C4E" w:rsidRPr="004643A3">
              <w:rPr>
                <w:sz w:val="28"/>
                <w:szCs w:val="28"/>
              </w:rPr>
              <w:t>5</w:t>
            </w:r>
            <w:r w:rsidRPr="004643A3">
              <w:rPr>
                <w:sz w:val="28"/>
                <w:szCs w:val="28"/>
              </w:rPr>
              <w:t xml:space="preserve"> год </w:t>
            </w:r>
            <w:r w:rsidRPr="004643A3">
              <w:rPr>
                <w:i/>
                <w:sz w:val="28"/>
                <w:szCs w:val="28"/>
              </w:rPr>
              <w:t>(указывается отчетный год)</w:t>
            </w:r>
            <w:r w:rsidRPr="004643A3">
              <w:rPr>
                <w:sz w:val="28"/>
                <w:szCs w:val="28"/>
              </w:rPr>
              <w:t>, который до 01.03.202</w:t>
            </w:r>
            <w:r w:rsidR="004643A3" w:rsidRPr="004643A3">
              <w:rPr>
                <w:sz w:val="28"/>
                <w:szCs w:val="28"/>
              </w:rPr>
              <w:t>6</w:t>
            </w:r>
            <w:r w:rsidRPr="004643A3">
              <w:rPr>
                <w:sz w:val="28"/>
                <w:szCs w:val="28"/>
              </w:rPr>
              <w:t xml:space="preserve">_ </w:t>
            </w:r>
            <w:r w:rsidRPr="004643A3">
              <w:rPr>
                <w:i/>
                <w:sz w:val="28"/>
                <w:szCs w:val="28"/>
              </w:rPr>
              <w:t>(указывается год, следующий за отчетным)</w:t>
            </w:r>
            <w:r w:rsidRPr="004643A3">
              <w:rPr>
                <w:sz w:val="28"/>
                <w:szCs w:val="28"/>
              </w:rPr>
              <w:t xml:space="preserve"> в составе ежегодного доклада об антимонопольном комплаенсе будет размещен на официальном</w:t>
            </w:r>
            <w:proofErr w:type="gramEnd"/>
            <w:r w:rsidRPr="004643A3">
              <w:rPr>
                <w:sz w:val="28"/>
                <w:szCs w:val="28"/>
              </w:rPr>
              <w:t xml:space="preserve"> сайте администрации </w:t>
            </w:r>
            <w:r w:rsidRPr="003F2957">
              <w:rPr>
                <w:sz w:val="28"/>
                <w:szCs w:val="28"/>
              </w:rPr>
              <w:t>Вейделевского района в разделе «</w:t>
            </w:r>
            <w:proofErr w:type="gramStart"/>
            <w:r w:rsidRPr="003F2957">
              <w:rPr>
                <w:sz w:val="28"/>
                <w:szCs w:val="28"/>
              </w:rPr>
              <w:t>Антимонопольный</w:t>
            </w:r>
            <w:proofErr w:type="gramEnd"/>
            <w:r w:rsidRPr="003F2957">
              <w:rPr>
                <w:sz w:val="28"/>
                <w:szCs w:val="28"/>
              </w:rPr>
              <w:t xml:space="preserve"> комплаенс».</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К уведомлению прилагаются:</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 xml:space="preserve">1. Анкета участника публичных консультаций в формате </w:t>
            </w:r>
            <w:r w:rsidRPr="003F2957">
              <w:rPr>
                <w:sz w:val="28"/>
                <w:szCs w:val="28"/>
                <w:lang w:val="en-US"/>
              </w:rPr>
              <w:t>word</w:t>
            </w:r>
            <w:r w:rsidRPr="003F2957">
              <w:rPr>
                <w:sz w:val="28"/>
                <w:szCs w:val="28"/>
              </w:rPr>
              <w:t>.</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2. Те</w:t>
            </w:r>
            <w:proofErr w:type="gramStart"/>
            <w:r w:rsidRPr="003F2957">
              <w:rPr>
                <w:sz w:val="28"/>
                <w:szCs w:val="28"/>
              </w:rPr>
              <w:t>кст пр</w:t>
            </w:r>
            <w:proofErr w:type="gramEnd"/>
            <w:r w:rsidRPr="003F2957">
              <w:rPr>
                <w:sz w:val="28"/>
                <w:szCs w:val="28"/>
              </w:rPr>
              <w:t xml:space="preserve">оекта нормативного правового акта в формате </w:t>
            </w:r>
            <w:r w:rsidRPr="003F2957">
              <w:rPr>
                <w:sz w:val="28"/>
                <w:szCs w:val="28"/>
                <w:lang w:val="en-US"/>
              </w:rPr>
              <w:t>word</w:t>
            </w:r>
            <w:r w:rsidRPr="003F2957">
              <w:rPr>
                <w:sz w:val="28"/>
                <w:szCs w:val="28"/>
              </w:rPr>
              <w:t>.</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 xml:space="preserve">3.Обоснование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3F2957">
              <w:rPr>
                <w:sz w:val="28"/>
                <w:szCs w:val="28"/>
                <w:lang w:val="en-US"/>
              </w:rPr>
              <w:t>word</w:t>
            </w:r>
            <w:r w:rsidRPr="003F2957">
              <w:rPr>
                <w:sz w:val="28"/>
                <w:szCs w:val="28"/>
              </w:rPr>
              <w:t>.</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u w:val="single"/>
              </w:rPr>
            </w:pPr>
            <w:r w:rsidRPr="003F2957">
              <w:rPr>
                <w:sz w:val="28"/>
                <w:szCs w:val="28"/>
              </w:rPr>
              <w:t xml:space="preserve">Место размещения приложений в информационно-телекоммуникационной сети «Интернет» - официальный сайт </w:t>
            </w:r>
            <w:r w:rsidRPr="003F2957">
              <w:rPr>
                <w:color w:val="000000"/>
                <w:sz w:val="28"/>
                <w:szCs w:val="28"/>
              </w:rPr>
              <w:t>администрации Вейделевского района</w:t>
            </w:r>
            <w:r w:rsidRPr="003F2957">
              <w:rPr>
                <w:sz w:val="28"/>
                <w:szCs w:val="28"/>
              </w:rPr>
              <w:t>, раздел «Антимонопольный комплаенс»: https://vejdelevskij-r31.gosweb.gosuslugi.ru/deyatelnost/napravleniya-deyatelnosti/antimonopolnyy-komplaens/.</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p>
        </w:tc>
      </w:tr>
      <w:tr w:rsidR="00465876" w:rsidRPr="003F2957" w:rsidTr="00251DD7">
        <w:tc>
          <w:tcPr>
            <w:tcW w:w="9854" w:type="dxa"/>
          </w:tcPr>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lastRenderedPageBreak/>
              <w:t xml:space="preserve">Контактное лицо: </w:t>
            </w:r>
          </w:p>
          <w:p w:rsidR="00465876" w:rsidRPr="003F2957" w:rsidRDefault="00CB5CAA" w:rsidP="00251DD7">
            <w:pPr>
              <w:pBdr>
                <w:top w:val="single" w:sz="4" w:space="1" w:color="000000"/>
                <w:left w:val="single" w:sz="4" w:space="4" w:color="000000"/>
                <w:bottom w:val="single" w:sz="4" w:space="1" w:color="000000"/>
                <w:right w:val="single" w:sz="4" w:space="5" w:color="000000"/>
              </w:pBdr>
              <w:jc w:val="both"/>
              <w:rPr>
                <w:i/>
                <w:sz w:val="28"/>
                <w:szCs w:val="28"/>
              </w:rPr>
            </w:pPr>
            <w:r w:rsidRPr="003F2957">
              <w:rPr>
                <w:i/>
                <w:sz w:val="28"/>
                <w:szCs w:val="28"/>
              </w:rPr>
              <w:t>Зинченко Вита Геннадьевна</w:t>
            </w:r>
            <w:r w:rsidR="00465876" w:rsidRPr="003F2957">
              <w:rPr>
                <w:i/>
                <w:sz w:val="28"/>
                <w:szCs w:val="28"/>
              </w:rPr>
              <w:t xml:space="preserve"> –</w:t>
            </w:r>
            <w:r w:rsidR="007E7CAF">
              <w:rPr>
                <w:i/>
                <w:sz w:val="28"/>
                <w:szCs w:val="28"/>
              </w:rPr>
              <w:t xml:space="preserve"> </w:t>
            </w:r>
            <w:r w:rsidR="00E97FF6" w:rsidRPr="003F2957">
              <w:rPr>
                <w:i/>
                <w:sz w:val="28"/>
                <w:szCs w:val="28"/>
              </w:rPr>
              <w:t>директор МКУ «АХЦ»</w:t>
            </w:r>
            <w:r w:rsidR="00465876" w:rsidRPr="003F2957">
              <w:rPr>
                <w:i/>
                <w:sz w:val="28"/>
                <w:szCs w:val="28"/>
              </w:rPr>
              <w:t>,8(47237)5-55-</w:t>
            </w:r>
            <w:r w:rsidR="00E97FF6" w:rsidRPr="003F2957">
              <w:rPr>
                <w:i/>
                <w:sz w:val="28"/>
                <w:szCs w:val="28"/>
              </w:rPr>
              <w:t>78</w:t>
            </w:r>
            <w:r w:rsidR="00465876" w:rsidRPr="003F2957">
              <w:rPr>
                <w:i/>
                <w:sz w:val="28"/>
                <w:szCs w:val="28"/>
              </w:rPr>
              <w:t xml:space="preserve">.             </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Режим работы:</w:t>
            </w:r>
          </w:p>
          <w:p w:rsidR="00465876" w:rsidRPr="003F2957" w:rsidRDefault="00465876" w:rsidP="00251DD7">
            <w:pPr>
              <w:pBdr>
                <w:top w:val="single" w:sz="4" w:space="1" w:color="000000"/>
                <w:left w:val="single" w:sz="4" w:space="4" w:color="000000"/>
                <w:bottom w:val="single" w:sz="4" w:space="1" w:color="000000"/>
                <w:right w:val="single" w:sz="4" w:space="5" w:color="000000"/>
              </w:pBdr>
              <w:jc w:val="both"/>
              <w:rPr>
                <w:sz w:val="28"/>
                <w:szCs w:val="28"/>
              </w:rPr>
            </w:pPr>
            <w:r w:rsidRPr="003F2957">
              <w:rPr>
                <w:sz w:val="28"/>
                <w:szCs w:val="28"/>
              </w:rPr>
              <w:t>с 8-00 до 17-00, перерыв с 12-00 до 13-00</w:t>
            </w:r>
          </w:p>
        </w:tc>
      </w:tr>
    </w:tbl>
    <w:p w:rsidR="00465876" w:rsidRPr="003F2957" w:rsidRDefault="00465876" w:rsidP="00465876">
      <w:pPr>
        <w:rPr>
          <w:sz w:val="28"/>
          <w:szCs w:val="28"/>
        </w:rPr>
      </w:pPr>
    </w:p>
    <w:p w:rsidR="00465876" w:rsidRPr="003F2957" w:rsidRDefault="00465876" w:rsidP="00465876">
      <w:pPr>
        <w:jc w:val="right"/>
        <w:rPr>
          <w:b/>
          <w:i/>
          <w:color w:val="000000"/>
          <w:sz w:val="24"/>
          <w:szCs w:val="24"/>
        </w:rPr>
      </w:pPr>
    </w:p>
    <w:p w:rsidR="00465876" w:rsidRPr="003F2957" w:rsidRDefault="00465876" w:rsidP="00465876">
      <w:pPr>
        <w:jc w:val="right"/>
        <w:rPr>
          <w:b/>
          <w:i/>
          <w:color w:val="000000"/>
          <w:sz w:val="24"/>
          <w:szCs w:val="24"/>
        </w:rPr>
      </w:pPr>
    </w:p>
    <w:p w:rsidR="00465876" w:rsidRPr="003F2957" w:rsidRDefault="00465876" w:rsidP="00465876">
      <w:pPr>
        <w:jc w:val="right"/>
        <w:rPr>
          <w:b/>
          <w:i/>
          <w:color w:val="000000"/>
          <w:sz w:val="24"/>
          <w:szCs w:val="24"/>
        </w:rPr>
      </w:pPr>
    </w:p>
    <w:p w:rsidR="00465876" w:rsidRPr="003F2957" w:rsidRDefault="00465876" w:rsidP="00465876">
      <w:pPr>
        <w:jc w:val="right"/>
        <w:rPr>
          <w:b/>
          <w:i/>
          <w:color w:val="000000"/>
          <w:sz w:val="24"/>
          <w:szCs w:val="24"/>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465876" w:rsidRDefault="00465876"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AD0142" w:rsidRDefault="00AD0142" w:rsidP="00465876">
      <w:pPr>
        <w:jc w:val="right"/>
        <w:rPr>
          <w:b/>
          <w:i/>
          <w:color w:val="000000"/>
          <w:sz w:val="28"/>
          <w:szCs w:val="28"/>
        </w:rPr>
      </w:pPr>
    </w:p>
    <w:p w:rsidR="003F2957" w:rsidRDefault="003F2957" w:rsidP="00465876">
      <w:pPr>
        <w:jc w:val="right"/>
        <w:rPr>
          <w:b/>
          <w:i/>
          <w:color w:val="000000"/>
          <w:sz w:val="28"/>
          <w:szCs w:val="28"/>
        </w:rPr>
      </w:pPr>
    </w:p>
    <w:p w:rsidR="00465876" w:rsidRDefault="00465876" w:rsidP="00465876">
      <w:pPr>
        <w:jc w:val="right"/>
        <w:rPr>
          <w:b/>
          <w:i/>
          <w:color w:val="000000"/>
          <w:sz w:val="28"/>
          <w:szCs w:val="28"/>
        </w:rPr>
      </w:pPr>
    </w:p>
    <w:p w:rsidR="00465876" w:rsidRPr="00FA783E" w:rsidRDefault="00465876" w:rsidP="00465876">
      <w:pPr>
        <w:jc w:val="right"/>
        <w:rPr>
          <w:b/>
          <w:i/>
          <w:color w:val="000000"/>
          <w:sz w:val="28"/>
          <w:szCs w:val="28"/>
        </w:rPr>
      </w:pPr>
      <w:r w:rsidRPr="00FA783E">
        <w:rPr>
          <w:b/>
          <w:i/>
          <w:color w:val="000000"/>
          <w:sz w:val="28"/>
          <w:szCs w:val="28"/>
        </w:rPr>
        <w:lastRenderedPageBreak/>
        <w:t>Приложение 1</w:t>
      </w:r>
    </w:p>
    <w:p w:rsidR="00465876" w:rsidRPr="00FA783E" w:rsidRDefault="00465876" w:rsidP="00465876">
      <w:pPr>
        <w:jc w:val="right"/>
        <w:rPr>
          <w:b/>
          <w:i/>
          <w:color w:val="000000"/>
          <w:sz w:val="28"/>
          <w:szCs w:val="28"/>
        </w:rPr>
      </w:pPr>
    </w:p>
    <w:p w:rsidR="00465876" w:rsidRDefault="00465876" w:rsidP="003F2957">
      <w:pPr>
        <w:rPr>
          <w:b/>
          <w:i/>
          <w:color w:val="000000"/>
          <w:sz w:val="28"/>
          <w:szCs w:val="28"/>
        </w:rPr>
      </w:pPr>
    </w:p>
    <w:p w:rsidR="003F2957" w:rsidRPr="00FA783E" w:rsidRDefault="003F2957" w:rsidP="003F2957">
      <w:pPr>
        <w:autoSpaceDE w:val="0"/>
        <w:autoSpaceDN w:val="0"/>
        <w:adjustRightInd w:val="0"/>
        <w:jc w:val="center"/>
        <w:rPr>
          <w:b/>
          <w:sz w:val="28"/>
          <w:szCs w:val="28"/>
        </w:rPr>
      </w:pPr>
      <w:r w:rsidRPr="00FA783E">
        <w:rPr>
          <w:b/>
          <w:sz w:val="28"/>
          <w:szCs w:val="28"/>
        </w:rPr>
        <w:t>Анкета</w:t>
      </w:r>
    </w:p>
    <w:p w:rsidR="003F2957" w:rsidRPr="00FA783E" w:rsidRDefault="003F2957" w:rsidP="003F2957">
      <w:pPr>
        <w:autoSpaceDE w:val="0"/>
        <w:autoSpaceDN w:val="0"/>
        <w:adjustRightInd w:val="0"/>
        <w:jc w:val="center"/>
        <w:rPr>
          <w:b/>
          <w:sz w:val="28"/>
          <w:szCs w:val="28"/>
        </w:rPr>
      </w:pPr>
      <w:r w:rsidRPr="00FA783E">
        <w:rPr>
          <w:b/>
          <w:sz w:val="28"/>
          <w:szCs w:val="28"/>
        </w:rPr>
        <w:t xml:space="preserve">участника публичных консультаций, проводимых </w:t>
      </w:r>
      <w:r w:rsidRPr="00FA783E">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F2957" w:rsidRPr="00FA783E" w:rsidRDefault="003F2957" w:rsidP="003F2957">
      <w:pPr>
        <w:jc w:val="center"/>
        <w:rPr>
          <w:sz w:val="28"/>
          <w:szCs w:val="28"/>
          <w:highlight w:val="yellow"/>
        </w:rPr>
      </w:pPr>
    </w:p>
    <w:p w:rsidR="003F2957" w:rsidRPr="007E7CAF" w:rsidRDefault="003F2957" w:rsidP="003F2957">
      <w:pPr>
        <w:pStyle w:val="a5"/>
        <w:numPr>
          <w:ilvl w:val="0"/>
          <w:numId w:val="1"/>
        </w:numPr>
        <w:rPr>
          <w:b/>
          <w:sz w:val="28"/>
          <w:szCs w:val="28"/>
        </w:rPr>
      </w:pPr>
      <w:r w:rsidRPr="007E7CAF">
        <w:rPr>
          <w:b/>
          <w:sz w:val="28"/>
          <w:szCs w:val="28"/>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3F2957" w:rsidRPr="00FA783E" w:rsidTr="00251DD7">
        <w:tc>
          <w:tcPr>
            <w:tcW w:w="4672" w:type="dxa"/>
            <w:shd w:val="clear" w:color="auto" w:fill="auto"/>
          </w:tcPr>
          <w:p w:rsidR="003F2957" w:rsidRPr="00FA783E" w:rsidRDefault="003F2957" w:rsidP="00251DD7">
            <w:pPr>
              <w:rPr>
                <w:sz w:val="28"/>
                <w:szCs w:val="28"/>
              </w:rPr>
            </w:pPr>
            <w:r w:rsidRPr="00FA783E">
              <w:rPr>
                <w:sz w:val="28"/>
                <w:szCs w:val="28"/>
              </w:rPr>
              <w:t>Наименование хозяйствующего субъекта (организации)</w:t>
            </w:r>
          </w:p>
        </w:tc>
        <w:tc>
          <w:tcPr>
            <w:tcW w:w="4934" w:type="dxa"/>
            <w:shd w:val="clear" w:color="auto" w:fill="auto"/>
            <w:vAlign w:val="center"/>
          </w:tcPr>
          <w:p w:rsidR="003F2957" w:rsidRPr="00FA783E" w:rsidRDefault="003F2957" w:rsidP="00251DD7">
            <w:pPr>
              <w:jc w:val="center"/>
              <w:rPr>
                <w:sz w:val="28"/>
                <w:szCs w:val="28"/>
              </w:rPr>
            </w:pPr>
            <w:r w:rsidRPr="00FA783E">
              <w:rPr>
                <w:sz w:val="28"/>
                <w:szCs w:val="28"/>
              </w:rPr>
              <w:t xml:space="preserve">Администрация </w:t>
            </w:r>
            <w:r>
              <w:rPr>
                <w:sz w:val="28"/>
                <w:szCs w:val="28"/>
              </w:rPr>
              <w:t>Вейделевского</w:t>
            </w:r>
            <w:r w:rsidRPr="00FA783E">
              <w:rPr>
                <w:sz w:val="28"/>
                <w:szCs w:val="28"/>
              </w:rPr>
              <w:t xml:space="preserve"> района </w:t>
            </w:r>
          </w:p>
        </w:tc>
      </w:tr>
      <w:tr w:rsidR="003F2957" w:rsidRPr="00FA783E" w:rsidTr="00251DD7">
        <w:tc>
          <w:tcPr>
            <w:tcW w:w="4672" w:type="dxa"/>
            <w:shd w:val="clear" w:color="auto" w:fill="auto"/>
          </w:tcPr>
          <w:p w:rsidR="003F2957" w:rsidRPr="00FA783E" w:rsidRDefault="003F2957" w:rsidP="00251DD7">
            <w:pPr>
              <w:rPr>
                <w:sz w:val="28"/>
                <w:szCs w:val="28"/>
              </w:rPr>
            </w:pPr>
            <w:r w:rsidRPr="00FA783E">
              <w:rPr>
                <w:sz w:val="28"/>
                <w:szCs w:val="28"/>
              </w:rPr>
              <w:t>Сфера деятельности хозяйствующего субъекта (организации)</w:t>
            </w:r>
          </w:p>
        </w:tc>
        <w:tc>
          <w:tcPr>
            <w:tcW w:w="4934" w:type="dxa"/>
            <w:shd w:val="clear" w:color="auto" w:fill="auto"/>
            <w:vAlign w:val="center"/>
          </w:tcPr>
          <w:p w:rsidR="003F2957" w:rsidRPr="00FA783E" w:rsidRDefault="003F2957" w:rsidP="00251DD7">
            <w:pPr>
              <w:jc w:val="center"/>
              <w:rPr>
                <w:sz w:val="28"/>
                <w:szCs w:val="28"/>
              </w:rPr>
            </w:pPr>
            <w:r w:rsidRPr="00FA783E">
              <w:rPr>
                <w:sz w:val="28"/>
                <w:szCs w:val="28"/>
              </w:rPr>
              <w:t>Деятельность органов местного самоуправления</w:t>
            </w:r>
          </w:p>
        </w:tc>
      </w:tr>
      <w:tr w:rsidR="003F2957" w:rsidRPr="00FA783E" w:rsidTr="00251DD7">
        <w:tc>
          <w:tcPr>
            <w:tcW w:w="4672" w:type="dxa"/>
            <w:shd w:val="clear" w:color="auto" w:fill="auto"/>
          </w:tcPr>
          <w:p w:rsidR="003F2957" w:rsidRPr="00FA783E" w:rsidRDefault="003F2957" w:rsidP="00251DD7">
            <w:pPr>
              <w:rPr>
                <w:sz w:val="28"/>
                <w:szCs w:val="28"/>
              </w:rPr>
            </w:pPr>
            <w:r w:rsidRPr="00FA783E">
              <w:rPr>
                <w:sz w:val="28"/>
                <w:szCs w:val="28"/>
              </w:rPr>
              <w:t>ИНН хозяйствующего субъекта (организации)</w:t>
            </w:r>
          </w:p>
        </w:tc>
        <w:tc>
          <w:tcPr>
            <w:tcW w:w="4934" w:type="dxa"/>
            <w:shd w:val="clear" w:color="auto" w:fill="auto"/>
            <w:vAlign w:val="center"/>
          </w:tcPr>
          <w:p w:rsidR="003F2957" w:rsidRPr="00FA783E" w:rsidRDefault="003F2957" w:rsidP="00251DD7">
            <w:pPr>
              <w:jc w:val="center"/>
              <w:rPr>
                <w:sz w:val="28"/>
                <w:szCs w:val="28"/>
              </w:rPr>
            </w:pPr>
            <w:r w:rsidRPr="00FA783E">
              <w:rPr>
                <w:sz w:val="28"/>
                <w:szCs w:val="28"/>
              </w:rPr>
              <w:t>3105001007</w:t>
            </w:r>
          </w:p>
        </w:tc>
      </w:tr>
      <w:tr w:rsidR="003F2957" w:rsidRPr="00FA783E" w:rsidTr="00251DD7">
        <w:tc>
          <w:tcPr>
            <w:tcW w:w="4672" w:type="dxa"/>
            <w:shd w:val="clear" w:color="auto" w:fill="auto"/>
          </w:tcPr>
          <w:p w:rsidR="003F2957" w:rsidRPr="00FA783E" w:rsidRDefault="003F2957" w:rsidP="00251DD7">
            <w:pPr>
              <w:rPr>
                <w:sz w:val="28"/>
                <w:szCs w:val="28"/>
              </w:rPr>
            </w:pPr>
            <w:r w:rsidRPr="00FA783E">
              <w:rPr>
                <w:sz w:val="28"/>
                <w:szCs w:val="28"/>
              </w:rPr>
              <w:t>ФИО участника публичных консультаций</w:t>
            </w:r>
          </w:p>
        </w:tc>
        <w:tc>
          <w:tcPr>
            <w:tcW w:w="4934" w:type="dxa"/>
            <w:shd w:val="clear" w:color="auto" w:fill="auto"/>
            <w:vAlign w:val="center"/>
          </w:tcPr>
          <w:p w:rsidR="003F2957" w:rsidRPr="00FA783E" w:rsidRDefault="00FC1294" w:rsidP="00251DD7">
            <w:pPr>
              <w:jc w:val="center"/>
              <w:rPr>
                <w:sz w:val="28"/>
                <w:szCs w:val="28"/>
              </w:rPr>
            </w:pPr>
            <w:r>
              <w:rPr>
                <w:sz w:val="28"/>
                <w:szCs w:val="28"/>
              </w:rPr>
              <w:t>Зинченко Вита Геннадьевна</w:t>
            </w:r>
          </w:p>
        </w:tc>
      </w:tr>
      <w:tr w:rsidR="003F2957" w:rsidRPr="00FA783E" w:rsidTr="00251DD7">
        <w:tc>
          <w:tcPr>
            <w:tcW w:w="4672" w:type="dxa"/>
            <w:shd w:val="clear" w:color="auto" w:fill="auto"/>
          </w:tcPr>
          <w:p w:rsidR="003F2957" w:rsidRPr="00FA783E" w:rsidRDefault="003F2957" w:rsidP="00251DD7">
            <w:pPr>
              <w:rPr>
                <w:sz w:val="28"/>
                <w:szCs w:val="28"/>
              </w:rPr>
            </w:pPr>
            <w:r w:rsidRPr="00FA783E">
              <w:rPr>
                <w:sz w:val="28"/>
                <w:szCs w:val="28"/>
              </w:rPr>
              <w:t>Контактный телефон</w:t>
            </w:r>
          </w:p>
        </w:tc>
        <w:tc>
          <w:tcPr>
            <w:tcW w:w="4934" w:type="dxa"/>
            <w:shd w:val="clear" w:color="auto" w:fill="auto"/>
            <w:vAlign w:val="center"/>
          </w:tcPr>
          <w:p w:rsidR="003F2957" w:rsidRPr="00FA783E" w:rsidRDefault="00FC1294" w:rsidP="00251DD7">
            <w:pPr>
              <w:jc w:val="center"/>
              <w:rPr>
                <w:sz w:val="28"/>
                <w:szCs w:val="28"/>
              </w:rPr>
            </w:pPr>
            <w:r>
              <w:rPr>
                <w:sz w:val="28"/>
                <w:szCs w:val="28"/>
              </w:rPr>
              <w:t>8-47237-5-55-78</w:t>
            </w:r>
          </w:p>
        </w:tc>
      </w:tr>
      <w:tr w:rsidR="003F2957" w:rsidRPr="00FA783E" w:rsidTr="00251DD7">
        <w:tc>
          <w:tcPr>
            <w:tcW w:w="4672" w:type="dxa"/>
            <w:shd w:val="clear" w:color="auto" w:fill="auto"/>
          </w:tcPr>
          <w:p w:rsidR="003F2957" w:rsidRPr="00FA783E" w:rsidRDefault="003F2957" w:rsidP="00251DD7">
            <w:pPr>
              <w:rPr>
                <w:sz w:val="28"/>
                <w:szCs w:val="28"/>
              </w:rPr>
            </w:pPr>
            <w:r w:rsidRPr="00FA783E">
              <w:rPr>
                <w:sz w:val="28"/>
                <w:szCs w:val="28"/>
              </w:rPr>
              <w:t>Адрес электронной почты</w:t>
            </w:r>
          </w:p>
        </w:tc>
        <w:tc>
          <w:tcPr>
            <w:tcW w:w="4934" w:type="dxa"/>
            <w:shd w:val="clear" w:color="auto" w:fill="auto"/>
            <w:vAlign w:val="center"/>
          </w:tcPr>
          <w:p w:rsidR="003F2957" w:rsidRPr="00FA783E" w:rsidRDefault="003F2957" w:rsidP="00251DD7">
            <w:pPr>
              <w:jc w:val="center"/>
              <w:rPr>
                <w:sz w:val="28"/>
                <w:szCs w:val="28"/>
              </w:rPr>
            </w:pPr>
            <w:r w:rsidRPr="00FA783E">
              <w:rPr>
                <w:color w:val="1A1A1A"/>
                <w:sz w:val="28"/>
                <w:szCs w:val="28"/>
                <w:shd w:val="clear" w:color="auto" w:fill="FFFFFF"/>
              </w:rPr>
              <w:t>buh.kultveid@yandex.ru</w:t>
            </w:r>
          </w:p>
        </w:tc>
      </w:tr>
    </w:tbl>
    <w:p w:rsidR="003F2957" w:rsidRPr="00FA783E" w:rsidRDefault="003F2957" w:rsidP="003F2957">
      <w:pPr>
        <w:jc w:val="center"/>
        <w:rPr>
          <w:sz w:val="28"/>
          <w:szCs w:val="28"/>
          <w:highlight w:val="yellow"/>
        </w:rPr>
      </w:pPr>
      <w:r w:rsidRPr="00FA783E">
        <w:rPr>
          <w:sz w:val="28"/>
          <w:szCs w:val="28"/>
          <w:highlight w:val="yellow"/>
        </w:rPr>
        <w:t xml:space="preserve"> </w:t>
      </w:r>
    </w:p>
    <w:p w:rsidR="003F2957" w:rsidRPr="00FA783E" w:rsidRDefault="003F2957" w:rsidP="003F2957">
      <w:pPr>
        <w:jc w:val="center"/>
        <w:rPr>
          <w:sz w:val="28"/>
          <w:szCs w:val="28"/>
        </w:rPr>
      </w:pPr>
      <w:r w:rsidRPr="00FA783E">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3F2957" w:rsidRPr="00FA783E" w:rsidTr="00251DD7">
        <w:tc>
          <w:tcPr>
            <w:tcW w:w="9854" w:type="dxa"/>
            <w:shd w:val="clear" w:color="auto" w:fill="auto"/>
          </w:tcPr>
          <w:p w:rsidR="003F2957" w:rsidRPr="00DE5C1C" w:rsidRDefault="003F2957" w:rsidP="00251DD7">
            <w:pPr>
              <w:rPr>
                <w:sz w:val="28"/>
                <w:szCs w:val="28"/>
              </w:rPr>
            </w:pPr>
            <w:r>
              <w:rPr>
                <w:sz w:val="28"/>
                <w:szCs w:val="28"/>
                <w:u w:val="single"/>
              </w:rPr>
              <w:t xml:space="preserve">Проект постановления  </w:t>
            </w:r>
            <w:r w:rsidRPr="00C501E2">
              <w:rPr>
                <w:sz w:val="28"/>
                <w:szCs w:val="28"/>
              </w:rPr>
              <w:t>«</w:t>
            </w:r>
            <w:r w:rsidR="00630F3C" w:rsidRPr="003F2957">
              <w:rPr>
                <w:sz w:val="28"/>
                <w:szCs w:val="28"/>
              </w:rPr>
              <w:t>Об утверждении административного регламента предоставления муниципальной услуги «Запись на обзорные, тематические и интерактивные экскурсии</w:t>
            </w:r>
            <w:r w:rsidRPr="00C501E2">
              <w:rPr>
                <w:sz w:val="28"/>
                <w:szCs w:val="28"/>
              </w:rPr>
              <w:t>»</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нет</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нет</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3. 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Укажите номер подпункта, пункта, части, статьи проекта нормативного правового акта и их содержание.</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не имеется</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4. На каких рынках товаров, работ, услуг может ухудшиться состояние конкурентной среды в результате принятия нормативного правового акта?</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не имеется</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5. Какие положения антимонопольного законодательства могут быть нарушены?</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нет</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lastRenderedPageBreak/>
              <w:t>6. Какие возможны негативные последствия для конкуренции в случае принятия нормативного правового акта в данной редакции?</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не имеется</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rPr>
            </w:pPr>
            <w:r w:rsidRPr="00FA783E">
              <w:rPr>
                <w:sz w:val="28"/>
                <w:szCs w:val="28"/>
              </w:rPr>
              <w:t>7. Ваши замечания и предложения по проекту нормативного правового акта в целях учета требований антимонопольного законодательства:</w:t>
            </w:r>
          </w:p>
        </w:tc>
      </w:tr>
      <w:tr w:rsidR="003F2957" w:rsidRPr="00FA783E" w:rsidTr="00251DD7">
        <w:tc>
          <w:tcPr>
            <w:tcW w:w="9854" w:type="dxa"/>
            <w:shd w:val="clear" w:color="auto" w:fill="auto"/>
          </w:tcPr>
          <w:p w:rsidR="003F2957" w:rsidRPr="00FA783E" w:rsidRDefault="003F2957" w:rsidP="00251DD7">
            <w:pPr>
              <w:tabs>
                <w:tab w:val="left" w:pos="2940"/>
              </w:tabs>
              <w:rPr>
                <w:sz w:val="28"/>
                <w:szCs w:val="28"/>
                <w:highlight w:val="yellow"/>
              </w:rPr>
            </w:pPr>
          </w:p>
        </w:tc>
      </w:tr>
      <w:tr w:rsidR="004643A3" w:rsidRPr="004643A3" w:rsidTr="00251DD7">
        <w:tc>
          <w:tcPr>
            <w:tcW w:w="9854" w:type="dxa"/>
            <w:shd w:val="clear" w:color="auto" w:fill="auto"/>
          </w:tcPr>
          <w:p w:rsidR="00827E6B" w:rsidRPr="004643A3" w:rsidRDefault="003F2957" w:rsidP="00251DD7">
            <w:pPr>
              <w:pBdr>
                <w:top w:val="single" w:sz="4" w:space="1" w:color="auto"/>
                <w:left w:val="single" w:sz="4" w:space="4" w:color="auto"/>
                <w:bottom w:val="single" w:sz="4" w:space="1" w:color="auto"/>
                <w:right w:val="single" w:sz="4" w:space="5" w:color="auto"/>
              </w:pBdr>
              <w:rPr>
                <w:sz w:val="28"/>
                <w:szCs w:val="28"/>
              </w:rPr>
            </w:pPr>
            <w:r w:rsidRPr="004643A3">
              <w:rPr>
                <w:sz w:val="28"/>
                <w:szCs w:val="28"/>
              </w:rPr>
              <w:t xml:space="preserve">Замечания и предложения принимаются по адресу: п. Вейделевка, </w:t>
            </w:r>
          </w:p>
          <w:p w:rsidR="003F2957" w:rsidRPr="004643A3" w:rsidRDefault="003F2957" w:rsidP="00251DD7">
            <w:pPr>
              <w:pBdr>
                <w:top w:val="single" w:sz="4" w:space="1" w:color="auto"/>
                <w:left w:val="single" w:sz="4" w:space="4" w:color="auto"/>
                <w:bottom w:val="single" w:sz="4" w:space="1" w:color="auto"/>
                <w:right w:val="single" w:sz="4" w:space="5" w:color="auto"/>
              </w:pBdr>
              <w:rPr>
                <w:sz w:val="28"/>
                <w:szCs w:val="28"/>
              </w:rPr>
            </w:pPr>
            <w:r w:rsidRPr="004643A3">
              <w:rPr>
                <w:sz w:val="28"/>
                <w:szCs w:val="28"/>
              </w:rPr>
              <w:t>ул.</w:t>
            </w:r>
            <w:r w:rsidR="00827E6B" w:rsidRPr="004643A3">
              <w:rPr>
                <w:sz w:val="28"/>
                <w:szCs w:val="28"/>
              </w:rPr>
              <w:t xml:space="preserve"> </w:t>
            </w:r>
            <w:proofErr w:type="gramStart"/>
            <w:r w:rsidRPr="004643A3">
              <w:rPr>
                <w:sz w:val="28"/>
                <w:szCs w:val="28"/>
              </w:rPr>
              <w:t>Центральная</w:t>
            </w:r>
            <w:proofErr w:type="gramEnd"/>
            <w:r w:rsidRPr="004643A3">
              <w:rPr>
                <w:sz w:val="28"/>
                <w:szCs w:val="28"/>
              </w:rPr>
              <w:t xml:space="preserve"> 43 «а», а также по адресу эле</w:t>
            </w:r>
            <w:bookmarkStart w:id="0" w:name="_GoBack"/>
            <w:bookmarkEnd w:id="0"/>
            <w:r w:rsidRPr="004643A3">
              <w:rPr>
                <w:sz w:val="28"/>
                <w:szCs w:val="28"/>
              </w:rPr>
              <w:t xml:space="preserve">ктронной почты: </w:t>
            </w:r>
            <w:r w:rsidRPr="004643A3">
              <w:rPr>
                <w:sz w:val="28"/>
                <w:szCs w:val="28"/>
                <w:shd w:val="clear" w:color="auto" w:fill="FFFFFF"/>
              </w:rPr>
              <w:t>buh.kultveid@yandex.ru</w:t>
            </w:r>
          </w:p>
          <w:p w:rsidR="003F2957" w:rsidRPr="004643A3" w:rsidRDefault="003F2957" w:rsidP="00543FCC">
            <w:pPr>
              <w:tabs>
                <w:tab w:val="left" w:pos="2940"/>
              </w:tabs>
              <w:rPr>
                <w:sz w:val="28"/>
                <w:szCs w:val="28"/>
                <w:highlight w:val="yellow"/>
              </w:rPr>
            </w:pPr>
            <w:r w:rsidRPr="004643A3">
              <w:rPr>
                <w:sz w:val="28"/>
                <w:szCs w:val="28"/>
              </w:rPr>
              <w:t xml:space="preserve">Сроки приема замечаний и предложений: с </w:t>
            </w:r>
            <w:r w:rsidR="004643A3" w:rsidRPr="004643A3">
              <w:rPr>
                <w:sz w:val="28"/>
                <w:szCs w:val="28"/>
              </w:rPr>
              <w:t>3</w:t>
            </w:r>
            <w:r w:rsidR="00543FCC">
              <w:rPr>
                <w:sz w:val="28"/>
                <w:szCs w:val="28"/>
              </w:rPr>
              <w:t>1</w:t>
            </w:r>
            <w:r w:rsidR="004643A3" w:rsidRPr="004643A3">
              <w:rPr>
                <w:sz w:val="28"/>
                <w:szCs w:val="28"/>
              </w:rPr>
              <w:t>.01.2025</w:t>
            </w:r>
            <w:r w:rsidRPr="004643A3">
              <w:rPr>
                <w:sz w:val="28"/>
                <w:szCs w:val="28"/>
              </w:rPr>
              <w:t xml:space="preserve">  года по </w:t>
            </w:r>
            <w:r w:rsidR="004643A3" w:rsidRPr="004643A3">
              <w:rPr>
                <w:sz w:val="28"/>
                <w:szCs w:val="28"/>
              </w:rPr>
              <w:t>1</w:t>
            </w:r>
            <w:r w:rsidR="00543FCC">
              <w:rPr>
                <w:sz w:val="28"/>
                <w:szCs w:val="28"/>
              </w:rPr>
              <w:t>3</w:t>
            </w:r>
            <w:r w:rsidR="004643A3" w:rsidRPr="004643A3">
              <w:rPr>
                <w:sz w:val="28"/>
                <w:szCs w:val="28"/>
              </w:rPr>
              <w:t>.02.2025</w:t>
            </w:r>
            <w:r w:rsidRPr="004643A3">
              <w:rPr>
                <w:sz w:val="28"/>
                <w:szCs w:val="28"/>
              </w:rPr>
              <w:t xml:space="preserve"> года.</w:t>
            </w:r>
          </w:p>
        </w:tc>
      </w:tr>
    </w:tbl>
    <w:p w:rsidR="003F2957" w:rsidRDefault="003F2957" w:rsidP="003F2957">
      <w:pPr>
        <w:rPr>
          <w:rFonts w:ascii="Calibri" w:hAnsi="Calibri"/>
        </w:rPr>
      </w:pPr>
    </w:p>
    <w:p w:rsidR="00465876" w:rsidRDefault="00465876" w:rsidP="00465876">
      <w:pPr>
        <w:rPr>
          <w:b/>
          <w:i/>
          <w:color w:val="000000"/>
          <w:sz w:val="28"/>
          <w:szCs w:val="28"/>
        </w:rPr>
      </w:pPr>
    </w:p>
    <w:p w:rsidR="00465876" w:rsidRDefault="0046587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D12336" w:rsidRDefault="00D12336"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3F2957" w:rsidRDefault="003F2957" w:rsidP="00465876">
      <w:pPr>
        <w:rPr>
          <w:b/>
          <w:i/>
          <w:color w:val="000000"/>
          <w:sz w:val="28"/>
          <w:szCs w:val="28"/>
        </w:rPr>
      </w:pPr>
    </w:p>
    <w:p w:rsidR="00465876" w:rsidRDefault="00465876" w:rsidP="00465876">
      <w:pPr>
        <w:rPr>
          <w:b/>
          <w:i/>
          <w:color w:val="000000"/>
          <w:sz w:val="28"/>
          <w:szCs w:val="28"/>
        </w:rPr>
      </w:pPr>
    </w:p>
    <w:p w:rsidR="0000411C" w:rsidRDefault="0000411C" w:rsidP="00465876">
      <w:pPr>
        <w:rPr>
          <w:b/>
          <w:i/>
          <w:color w:val="000000"/>
          <w:sz w:val="28"/>
          <w:szCs w:val="28"/>
        </w:rPr>
      </w:pPr>
    </w:p>
    <w:p w:rsidR="0000411C" w:rsidRDefault="0000411C" w:rsidP="00465876">
      <w:pPr>
        <w:rPr>
          <w:b/>
          <w:i/>
          <w:color w:val="000000"/>
          <w:sz w:val="28"/>
          <w:szCs w:val="28"/>
        </w:rPr>
      </w:pPr>
    </w:p>
    <w:p w:rsidR="00465876" w:rsidRPr="00FA783E" w:rsidRDefault="00465876" w:rsidP="00465876">
      <w:pPr>
        <w:jc w:val="right"/>
        <w:rPr>
          <w:b/>
          <w:i/>
          <w:color w:val="000000"/>
          <w:sz w:val="28"/>
          <w:szCs w:val="28"/>
        </w:rPr>
      </w:pPr>
      <w:r w:rsidRPr="00FA783E">
        <w:rPr>
          <w:b/>
          <w:i/>
          <w:color w:val="000000"/>
          <w:sz w:val="28"/>
          <w:szCs w:val="28"/>
        </w:rPr>
        <w:lastRenderedPageBreak/>
        <w:t>Приложение 2</w:t>
      </w:r>
    </w:p>
    <w:p w:rsidR="00465876" w:rsidRDefault="00465876" w:rsidP="00465876">
      <w:pPr>
        <w:tabs>
          <w:tab w:val="left" w:pos="4104"/>
        </w:tabs>
        <w:jc w:val="center"/>
        <w:rPr>
          <w:rFonts w:eastAsia="Times New Roman"/>
          <w:b/>
          <w:sz w:val="28"/>
          <w:szCs w:val="28"/>
        </w:rPr>
      </w:pPr>
    </w:p>
    <w:p w:rsidR="00465876" w:rsidRDefault="00465876" w:rsidP="003F2957">
      <w:pPr>
        <w:rPr>
          <w:b/>
          <w:color w:val="000000"/>
          <w:sz w:val="28"/>
          <w:szCs w:val="28"/>
        </w:rPr>
      </w:pPr>
    </w:p>
    <w:p w:rsidR="003F2957" w:rsidRPr="00FA783E" w:rsidRDefault="003F2957" w:rsidP="003F2957">
      <w:pPr>
        <w:jc w:val="center"/>
        <w:rPr>
          <w:b/>
          <w:sz w:val="28"/>
          <w:szCs w:val="28"/>
        </w:rPr>
      </w:pPr>
      <w:r w:rsidRPr="00FA783E">
        <w:rPr>
          <w:b/>
          <w:sz w:val="28"/>
          <w:szCs w:val="28"/>
        </w:rPr>
        <w:t xml:space="preserve">Обоснование </w:t>
      </w:r>
    </w:p>
    <w:p w:rsidR="003F2957" w:rsidRPr="00FA783E" w:rsidRDefault="003F2957" w:rsidP="003F2957">
      <w:pPr>
        <w:jc w:val="center"/>
        <w:rPr>
          <w:b/>
          <w:sz w:val="28"/>
          <w:szCs w:val="28"/>
        </w:rPr>
      </w:pPr>
      <w:r w:rsidRPr="00FA783E">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3F2957" w:rsidRPr="00FA783E" w:rsidRDefault="003F2957" w:rsidP="003F295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3F2957" w:rsidRPr="00FA783E" w:rsidTr="00251DD7">
        <w:tc>
          <w:tcPr>
            <w:tcW w:w="9854" w:type="dxa"/>
          </w:tcPr>
          <w:p w:rsidR="003F2957" w:rsidRPr="00FA783E" w:rsidRDefault="003F2957" w:rsidP="00251DD7">
            <w:pPr>
              <w:pBdr>
                <w:bottom w:val="single" w:sz="12" w:space="1" w:color="000000"/>
              </w:pBdr>
              <w:jc w:val="both"/>
              <w:rPr>
                <w:color w:val="000000"/>
                <w:sz w:val="28"/>
                <w:szCs w:val="28"/>
              </w:rPr>
            </w:pPr>
            <w:r w:rsidRPr="00FA783E">
              <w:rPr>
                <w:sz w:val="28"/>
                <w:szCs w:val="28"/>
              </w:rPr>
              <w:t>Проект постановления</w:t>
            </w:r>
            <w:r w:rsidRPr="00FA783E">
              <w:rPr>
                <w:color w:val="000000"/>
                <w:sz w:val="28"/>
                <w:szCs w:val="28"/>
              </w:rPr>
              <w:t xml:space="preserve"> администрации Вейделевского района </w:t>
            </w:r>
            <w:r>
              <w:rPr>
                <w:b/>
                <w:color w:val="000000"/>
                <w:sz w:val="28"/>
                <w:szCs w:val="28"/>
              </w:rPr>
              <w:t>«</w:t>
            </w:r>
            <w:r w:rsidRPr="00AD0142">
              <w:rPr>
                <w:b/>
                <w:sz w:val="28"/>
                <w:szCs w:val="28"/>
              </w:rPr>
              <w:t>Об утверждении административного регламента предоставления муниципальной услуги «Запись на обзорные, тематические и интерактивные экскурсии</w:t>
            </w:r>
            <w:r w:rsidRPr="00DA2FD4">
              <w:rPr>
                <w:b/>
                <w:sz w:val="28"/>
                <w:szCs w:val="28"/>
              </w:rPr>
              <w:t>»</w:t>
            </w:r>
          </w:p>
          <w:p w:rsidR="003F2957" w:rsidRPr="00FA783E" w:rsidRDefault="003F2957" w:rsidP="00251DD7">
            <w:pPr>
              <w:jc w:val="center"/>
              <w:rPr>
                <w:i/>
                <w:sz w:val="28"/>
                <w:szCs w:val="28"/>
              </w:rPr>
            </w:pPr>
            <w:r w:rsidRPr="00FA783E">
              <w:rPr>
                <w:sz w:val="28"/>
                <w:szCs w:val="28"/>
              </w:rPr>
              <w:t>Управление культуры администрации Вейделевского района</w:t>
            </w:r>
          </w:p>
        </w:tc>
      </w:tr>
      <w:tr w:rsidR="003F2957" w:rsidRPr="00FA783E" w:rsidTr="00251DD7">
        <w:tc>
          <w:tcPr>
            <w:tcW w:w="9854" w:type="dxa"/>
          </w:tcPr>
          <w:p w:rsidR="003F2957" w:rsidRPr="00FA783E" w:rsidRDefault="003F2957" w:rsidP="00251DD7">
            <w:pPr>
              <w:tabs>
                <w:tab w:val="left" w:pos="2940"/>
              </w:tabs>
              <w:rPr>
                <w:sz w:val="28"/>
                <w:szCs w:val="28"/>
              </w:rPr>
            </w:pPr>
            <w:r w:rsidRPr="00FA783E">
              <w:rPr>
                <w:sz w:val="28"/>
                <w:szCs w:val="28"/>
              </w:rPr>
              <w:t>1. Обоснование необходимости принятия нормативного правового акта (основания, концепция, цели, задачи, последствия принятия):</w:t>
            </w:r>
          </w:p>
        </w:tc>
      </w:tr>
      <w:tr w:rsidR="003F2957" w:rsidRPr="00FA783E" w:rsidTr="00251DD7">
        <w:tc>
          <w:tcPr>
            <w:tcW w:w="9854" w:type="dxa"/>
          </w:tcPr>
          <w:p w:rsidR="003F2957" w:rsidRPr="00FA783E" w:rsidRDefault="003F2957" w:rsidP="00251DD7">
            <w:pPr>
              <w:tabs>
                <w:tab w:val="left" w:pos="2940"/>
              </w:tabs>
              <w:rPr>
                <w:sz w:val="28"/>
                <w:szCs w:val="28"/>
              </w:rPr>
            </w:pPr>
            <w:r w:rsidRPr="00FA783E">
              <w:rPr>
                <w:sz w:val="28"/>
                <w:szCs w:val="28"/>
              </w:rPr>
              <w:t>Приведение в соответствие с действующим законодательством нормативных актов администрации Вейделевского района</w:t>
            </w:r>
          </w:p>
        </w:tc>
      </w:tr>
      <w:tr w:rsidR="003F2957" w:rsidRPr="00FA783E" w:rsidTr="00251DD7">
        <w:tc>
          <w:tcPr>
            <w:tcW w:w="9854" w:type="dxa"/>
          </w:tcPr>
          <w:p w:rsidR="003F2957" w:rsidRPr="00FA783E" w:rsidRDefault="003F2957" w:rsidP="00251DD7">
            <w:pPr>
              <w:tabs>
                <w:tab w:val="left" w:pos="2940"/>
              </w:tabs>
              <w:rPr>
                <w:sz w:val="28"/>
                <w:szCs w:val="28"/>
              </w:rPr>
            </w:pPr>
            <w:r w:rsidRPr="00FA783E">
              <w:rPr>
                <w:sz w:val="28"/>
                <w:szCs w:val="28"/>
              </w:rPr>
              <w:t>2. Информация о влиянии положений проекта нормативного правового акта на состояние конкурентной среды на рынках товаров, работ, услуг Вейделевского района (</w:t>
            </w:r>
            <w:proofErr w:type="gramStart"/>
            <w:r w:rsidRPr="00FA783E">
              <w:rPr>
                <w:sz w:val="28"/>
                <w:szCs w:val="28"/>
              </w:rPr>
              <w:t>окажет</w:t>
            </w:r>
            <w:proofErr w:type="gramEnd"/>
            <w:r w:rsidRPr="00FA783E">
              <w:rPr>
                <w:sz w:val="28"/>
                <w:szCs w:val="28"/>
              </w:rPr>
              <w:t>/не окажет, если окажет, укажите какое влияние и на какие товарные рынки):</w:t>
            </w:r>
          </w:p>
        </w:tc>
      </w:tr>
      <w:tr w:rsidR="003F2957" w:rsidRPr="00FA783E" w:rsidTr="00251DD7">
        <w:tc>
          <w:tcPr>
            <w:tcW w:w="9854" w:type="dxa"/>
          </w:tcPr>
          <w:p w:rsidR="003F2957" w:rsidRPr="00FA783E" w:rsidRDefault="003F2957" w:rsidP="00251DD7">
            <w:pPr>
              <w:tabs>
                <w:tab w:val="left" w:pos="2940"/>
              </w:tabs>
              <w:rPr>
                <w:sz w:val="28"/>
                <w:szCs w:val="28"/>
              </w:rPr>
            </w:pPr>
            <w:r w:rsidRPr="00FA783E">
              <w:rPr>
                <w:sz w:val="28"/>
                <w:szCs w:val="28"/>
              </w:rPr>
              <w:t>Не окажет</w:t>
            </w:r>
          </w:p>
        </w:tc>
      </w:tr>
      <w:tr w:rsidR="003F2957" w:rsidRPr="00FA783E" w:rsidTr="00251DD7">
        <w:tc>
          <w:tcPr>
            <w:tcW w:w="9854" w:type="dxa"/>
          </w:tcPr>
          <w:p w:rsidR="003F2957" w:rsidRPr="00FA783E" w:rsidRDefault="003F2957" w:rsidP="00251DD7">
            <w:pPr>
              <w:tabs>
                <w:tab w:val="left" w:pos="2940"/>
              </w:tabs>
              <w:rPr>
                <w:sz w:val="28"/>
                <w:szCs w:val="28"/>
              </w:rPr>
            </w:pPr>
            <w:r w:rsidRPr="00FA783E">
              <w:rPr>
                <w:sz w:val="28"/>
                <w:szCs w:val="28"/>
              </w:rPr>
              <w:t>3. Информация о положениях проекта нормативного правового акта, которые могут привести к недопущению, ограничению или устранению конкуренции на рынках товаров, работ, услуг Вейделевского района (</w:t>
            </w:r>
            <w:proofErr w:type="gramStart"/>
            <w:r w:rsidRPr="00FA783E">
              <w:rPr>
                <w:sz w:val="28"/>
                <w:szCs w:val="28"/>
              </w:rPr>
              <w:t>отсутствуют</w:t>
            </w:r>
            <w:proofErr w:type="gramEnd"/>
            <w:r w:rsidRPr="00FA783E">
              <w:rPr>
                <w:sz w:val="28"/>
                <w:szCs w:val="28"/>
              </w:rPr>
              <w:t>/присутствуют, если присутствуют, отразите короткое обоснование их наличия):</w:t>
            </w:r>
          </w:p>
        </w:tc>
      </w:tr>
      <w:tr w:rsidR="003F2957" w:rsidRPr="00FA783E" w:rsidTr="00251DD7">
        <w:tc>
          <w:tcPr>
            <w:tcW w:w="9854" w:type="dxa"/>
          </w:tcPr>
          <w:p w:rsidR="003F2957" w:rsidRPr="00FA783E" w:rsidRDefault="003F2957" w:rsidP="00251DD7">
            <w:pPr>
              <w:tabs>
                <w:tab w:val="left" w:pos="2940"/>
              </w:tabs>
              <w:rPr>
                <w:sz w:val="28"/>
                <w:szCs w:val="28"/>
              </w:rPr>
            </w:pPr>
            <w:r w:rsidRPr="00FA783E">
              <w:rPr>
                <w:sz w:val="28"/>
                <w:szCs w:val="28"/>
              </w:rPr>
              <w:t>Отсутствуют</w:t>
            </w:r>
          </w:p>
        </w:tc>
      </w:tr>
    </w:tbl>
    <w:p w:rsidR="003F2957" w:rsidRPr="00FA783E" w:rsidRDefault="003F2957" w:rsidP="003F2957">
      <w:pPr>
        <w:jc w:val="right"/>
        <w:rPr>
          <w:sz w:val="28"/>
          <w:szCs w:val="28"/>
        </w:rPr>
      </w:pPr>
    </w:p>
    <w:p w:rsidR="003F2957" w:rsidRDefault="003F2957" w:rsidP="003F2957">
      <w:pPr>
        <w:jc w:val="right"/>
        <w:rPr>
          <w:b/>
          <w:i/>
          <w:color w:val="000000"/>
          <w:sz w:val="28"/>
          <w:szCs w:val="28"/>
        </w:rPr>
      </w:pPr>
    </w:p>
    <w:p w:rsidR="003F2957" w:rsidRDefault="003F2957" w:rsidP="003F2957">
      <w:pPr>
        <w:jc w:val="right"/>
        <w:rPr>
          <w:b/>
          <w:i/>
          <w:color w:val="000000"/>
          <w:sz w:val="28"/>
          <w:szCs w:val="28"/>
        </w:rPr>
      </w:pPr>
    </w:p>
    <w:p w:rsidR="00465876" w:rsidRDefault="00465876" w:rsidP="00465876">
      <w:pPr>
        <w:jc w:val="right"/>
        <w:rPr>
          <w:b/>
          <w:color w:val="000000"/>
          <w:sz w:val="28"/>
          <w:szCs w:val="28"/>
        </w:rPr>
      </w:pPr>
    </w:p>
    <w:p w:rsidR="00465876" w:rsidRDefault="00465876"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025E0D" w:rsidRDefault="00025E0D" w:rsidP="00465876">
      <w:pPr>
        <w:jc w:val="right"/>
        <w:rPr>
          <w:b/>
          <w:color w:val="000000"/>
          <w:sz w:val="28"/>
          <w:szCs w:val="28"/>
        </w:rPr>
      </w:pPr>
    </w:p>
    <w:p w:rsidR="00465876" w:rsidRDefault="00465876" w:rsidP="00465876">
      <w:pPr>
        <w:jc w:val="right"/>
        <w:rPr>
          <w:b/>
          <w:color w:val="000000"/>
          <w:sz w:val="28"/>
          <w:szCs w:val="28"/>
        </w:rPr>
      </w:pPr>
    </w:p>
    <w:p w:rsidR="00465876" w:rsidRDefault="00465876" w:rsidP="00465876">
      <w:pPr>
        <w:jc w:val="right"/>
        <w:rPr>
          <w:b/>
          <w:color w:val="000000"/>
          <w:sz w:val="28"/>
          <w:szCs w:val="28"/>
        </w:rPr>
      </w:pPr>
    </w:p>
    <w:p w:rsidR="00465876" w:rsidRDefault="00465876" w:rsidP="00465876">
      <w:pPr>
        <w:jc w:val="right"/>
        <w:rPr>
          <w:b/>
          <w:color w:val="000000"/>
          <w:sz w:val="28"/>
          <w:szCs w:val="28"/>
        </w:rPr>
      </w:pPr>
    </w:p>
    <w:p w:rsidR="00465876" w:rsidRDefault="00465876" w:rsidP="00465876">
      <w:pPr>
        <w:jc w:val="right"/>
        <w:rPr>
          <w:b/>
          <w:i/>
          <w:color w:val="000000"/>
          <w:sz w:val="28"/>
          <w:szCs w:val="28"/>
        </w:rPr>
      </w:pPr>
      <w:r w:rsidRPr="00FA783E">
        <w:rPr>
          <w:b/>
          <w:i/>
          <w:color w:val="000000"/>
          <w:sz w:val="28"/>
          <w:szCs w:val="28"/>
        </w:rPr>
        <w:t xml:space="preserve">Приложение </w:t>
      </w:r>
      <w:r>
        <w:rPr>
          <w:b/>
          <w:i/>
          <w:color w:val="000000"/>
          <w:sz w:val="28"/>
          <w:szCs w:val="28"/>
        </w:rPr>
        <w:t>3</w:t>
      </w:r>
    </w:p>
    <w:p w:rsidR="00025E0D" w:rsidRDefault="00A40FD4" w:rsidP="00465876">
      <w:pPr>
        <w:jc w:val="right"/>
        <w:rPr>
          <w:b/>
          <w:i/>
          <w:color w:val="000000"/>
          <w:sz w:val="28"/>
          <w:szCs w:val="28"/>
        </w:rPr>
      </w:pPr>
      <w:r>
        <w:rPr>
          <w:rFonts w:eastAsiaTheme="minorHAnsi"/>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9.7pt;margin-top:7.35pt;width:39.65pt;height:48.2pt;z-index:251659264">
            <v:imagedata r:id="rId9" o:title=""/>
          </v:shape>
          <o:OLEObject Type="Embed" ProgID="PBrush" ShapeID="_x0000_s1028" DrawAspect="Content" ObjectID="_1799830873" r:id="rId10"/>
        </w:pict>
      </w:r>
    </w:p>
    <w:p w:rsidR="00025E0D" w:rsidRDefault="00025E0D" w:rsidP="00465876">
      <w:pPr>
        <w:jc w:val="right"/>
        <w:rPr>
          <w:b/>
          <w:i/>
          <w:color w:val="000000"/>
          <w:sz w:val="28"/>
          <w:szCs w:val="28"/>
        </w:rPr>
      </w:pPr>
    </w:p>
    <w:p w:rsidR="00465876" w:rsidRDefault="00465876" w:rsidP="00465876">
      <w:pPr>
        <w:jc w:val="right"/>
        <w:rPr>
          <w:b/>
          <w:i/>
          <w:color w:val="000000"/>
          <w:sz w:val="28"/>
          <w:szCs w:val="28"/>
        </w:rPr>
      </w:pPr>
    </w:p>
    <w:p w:rsidR="00465876" w:rsidRPr="00A3466C" w:rsidRDefault="00465876" w:rsidP="00465876">
      <w:pPr>
        <w:tabs>
          <w:tab w:val="left" w:pos="2127"/>
        </w:tabs>
        <w:rPr>
          <w:b/>
          <w:color w:val="000000"/>
          <w:sz w:val="28"/>
          <w:szCs w:val="28"/>
        </w:rPr>
      </w:pPr>
    </w:p>
    <w:p w:rsidR="00025E0D" w:rsidRPr="00A3466C" w:rsidRDefault="00025E0D" w:rsidP="00025E0D">
      <w:pPr>
        <w:ind w:hanging="19"/>
        <w:jc w:val="center"/>
        <w:rPr>
          <w:b/>
          <w:spacing w:val="20"/>
          <w:sz w:val="28"/>
          <w:szCs w:val="28"/>
        </w:rPr>
      </w:pPr>
      <w:r w:rsidRPr="00A3466C">
        <w:rPr>
          <w:b/>
          <w:spacing w:val="20"/>
          <w:sz w:val="28"/>
          <w:szCs w:val="28"/>
        </w:rPr>
        <w:t xml:space="preserve">ПОСТАНОВЛЕНИЕ </w:t>
      </w:r>
    </w:p>
    <w:p w:rsidR="00025E0D" w:rsidRPr="00A3466C" w:rsidRDefault="00025E0D" w:rsidP="00025E0D">
      <w:pPr>
        <w:ind w:hanging="19"/>
        <w:jc w:val="center"/>
        <w:rPr>
          <w:b/>
          <w:spacing w:val="20"/>
          <w:sz w:val="28"/>
          <w:szCs w:val="28"/>
        </w:rPr>
      </w:pPr>
      <w:r w:rsidRPr="00A3466C">
        <w:rPr>
          <w:b/>
          <w:spacing w:val="20"/>
          <w:sz w:val="28"/>
          <w:szCs w:val="28"/>
        </w:rPr>
        <w:t>АДМИНИСТРАЦИИ ВЕЙДЕЛЕВСКОГО РАЙОНА</w:t>
      </w:r>
    </w:p>
    <w:p w:rsidR="00025E0D" w:rsidRDefault="00025E0D" w:rsidP="00025E0D">
      <w:pPr>
        <w:ind w:hanging="19"/>
        <w:jc w:val="center"/>
        <w:rPr>
          <w:b/>
          <w:spacing w:val="20"/>
          <w:sz w:val="28"/>
          <w:szCs w:val="28"/>
        </w:rPr>
      </w:pPr>
      <w:r w:rsidRPr="00A3466C">
        <w:rPr>
          <w:b/>
          <w:spacing w:val="20"/>
          <w:sz w:val="28"/>
          <w:szCs w:val="28"/>
        </w:rPr>
        <w:t>БЕЛГОРОДСКОЙ ОБЛАСТИ</w:t>
      </w:r>
    </w:p>
    <w:p w:rsidR="00025E0D" w:rsidRPr="00A3466C" w:rsidRDefault="00025E0D" w:rsidP="00025E0D">
      <w:pPr>
        <w:ind w:hanging="19"/>
        <w:jc w:val="center"/>
        <w:rPr>
          <w:b/>
          <w:spacing w:val="20"/>
          <w:sz w:val="28"/>
          <w:szCs w:val="28"/>
        </w:rPr>
      </w:pPr>
    </w:p>
    <w:p w:rsidR="00025E0D" w:rsidRPr="00A3466C" w:rsidRDefault="00025E0D" w:rsidP="00025E0D">
      <w:pPr>
        <w:ind w:hanging="19"/>
        <w:jc w:val="center"/>
        <w:rPr>
          <w:spacing w:val="20"/>
          <w:sz w:val="28"/>
          <w:szCs w:val="28"/>
        </w:rPr>
      </w:pPr>
      <w:r w:rsidRPr="00A3466C">
        <w:rPr>
          <w:spacing w:val="20"/>
          <w:sz w:val="28"/>
          <w:szCs w:val="28"/>
        </w:rPr>
        <w:t xml:space="preserve">п. Вейделевка  </w:t>
      </w:r>
    </w:p>
    <w:p w:rsidR="00465876" w:rsidRPr="00A3466C" w:rsidRDefault="00465876" w:rsidP="00465876">
      <w:pPr>
        <w:spacing w:line="276" w:lineRule="auto"/>
        <w:jc w:val="both"/>
        <w:rPr>
          <w:b/>
          <w:spacing w:val="20"/>
          <w:sz w:val="28"/>
          <w:szCs w:val="28"/>
        </w:rPr>
      </w:pPr>
    </w:p>
    <w:p w:rsidR="00465876" w:rsidRPr="00A3466C" w:rsidRDefault="00465876" w:rsidP="00465876">
      <w:pPr>
        <w:spacing w:line="276" w:lineRule="auto"/>
        <w:jc w:val="both"/>
        <w:rPr>
          <w:sz w:val="28"/>
          <w:szCs w:val="28"/>
          <w:lang w:eastAsia="zh-CN"/>
        </w:rPr>
      </w:pPr>
      <w:r w:rsidRPr="00A3466C">
        <w:rPr>
          <w:sz w:val="28"/>
          <w:szCs w:val="28"/>
          <w:lang w:eastAsia="zh-CN"/>
        </w:rPr>
        <w:t>«___» _________ 202</w:t>
      </w:r>
      <w:r w:rsidR="005027B2">
        <w:rPr>
          <w:sz w:val="28"/>
          <w:szCs w:val="28"/>
          <w:lang w:eastAsia="zh-CN"/>
        </w:rPr>
        <w:t>5</w:t>
      </w:r>
      <w:r w:rsidRPr="00A3466C">
        <w:rPr>
          <w:sz w:val="28"/>
          <w:szCs w:val="28"/>
          <w:lang w:eastAsia="zh-CN"/>
        </w:rPr>
        <w:t xml:space="preserve"> г.                                                                            № ____</w:t>
      </w:r>
    </w:p>
    <w:p w:rsidR="00465876" w:rsidRPr="00A3466C" w:rsidRDefault="00465876" w:rsidP="00465876">
      <w:pPr>
        <w:spacing w:line="276" w:lineRule="auto"/>
        <w:ind w:firstLine="284"/>
        <w:jc w:val="both"/>
        <w:rPr>
          <w:b/>
          <w:sz w:val="16"/>
          <w:szCs w:val="16"/>
        </w:rPr>
      </w:pPr>
    </w:p>
    <w:p w:rsidR="00465876" w:rsidRPr="00A3466C" w:rsidRDefault="00465876" w:rsidP="00465876">
      <w:pPr>
        <w:tabs>
          <w:tab w:val="center" w:pos="2825"/>
          <w:tab w:val="center" w:pos="8837"/>
        </w:tabs>
        <w:spacing w:line="276" w:lineRule="auto"/>
        <w:jc w:val="both"/>
        <w:rPr>
          <w:b/>
          <w:bCs/>
          <w:sz w:val="28"/>
        </w:rPr>
      </w:pPr>
    </w:p>
    <w:p w:rsidR="00D20EB3" w:rsidRDefault="00D20EB3" w:rsidP="00465876">
      <w:pPr>
        <w:tabs>
          <w:tab w:val="center" w:pos="2825"/>
          <w:tab w:val="center" w:pos="8837"/>
        </w:tabs>
        <w:spacing w:line="276" w:lineRule="auto"/>
        <w:jc w:val="both"/>
        <w:rPr>
          <w:b/>
          <w:sz w:val="28"/>
          <w:szCs w:val="28"/>
        </w:rPr>
      </w:pPr>
      <w:r w:rsidRPr="00AD0142">
        <w:rPr>
          <w:b/>
          <w:sz w:val="28"/>
          <w:szCs w:val="28"/>
        </w:rPr>
        <w:t>Об утверждении административного регламента</w:t>
      </w:r>
    </w:p>
    <w:p w:rsidR="00D20EB3" w:rsidRDefault="00D20EB3" w:rsidP="00465876">
      <w:pPr>
        <w:tabs>
          <w:tab w:val="center" w:pos="2825"/>
          <w:tab w:val="center" w:pos="8837"/>
        </w:tabs>
        <w:spacing w:line="276" w:lineRule="auto"/>
        <w:jc w:val="both"/>
        <w:rPr>
          <w:b/>
          <w:sz w:val="28"/>
          <w:szCs w:val="28"/>
        </w:rPr>
      </w:pPr>
      <w:r w:rsidRPr="00AD0142">
        <w:rPr>
          <w:b/>
          <w:sz w:val="28"/>
          <w:szCs w:val="28"/>
        </w:rPr>
        <w:t xml:space="preserve"> предоставления муниципальной услуги </w:t>
      </w:r>
    </w:p>
    <w:p w:rsidR="00D20EB3" w:rsidRDefault="00D20EB3" w:rsidP="00465876">
      <w:pPr>
        <w:tabs>
          <w:tab w:val="center" w:pos="2825"/>
          <w:tab w:val="center" w:pos="8837"/>
        </w:tabs>
        <w:spacing w:line="276" w:lineRule="auto"/>
        <w:jc w:val="both"/>
        <w:rPr>
          <w:b/>
          <w:sz w:val="28"/>
          <w:szCs w:val="28"/>
        </w:rPr>
      </w:pPr>
      <w:r w:rsidRPr="00AD0142">
        <w:rPr>
          <w:b/>
          <w:sz w:val="28"/>
          <w:szCs w:val="28"/>
        </w:rPr>
        <w:t xml:space="preserve">«Запись на </w:t>
      </w:r>
      <w:proofErr w:type="gramStart"/>
      <w:r w:rsidRPr="00AD0142">
        <w:rPr>
          <w:b/>
          <w:sz w:val="28"/>
          <w:szCs w:val="28"/>
        </w:rPr>
        <w:t>обзорные</w:t>
      </w:r>
      <w:proofErr w:type="gramEnd"/>
      <w:r w:rsidRPr="00AD0142">
        <w:rPr>
          <w:b/>
          <w:sz w:val="28"/>
          <w:szCs w:val="28"/>
        </w:rPr>
        <w:t xml:space="preserve">, тематические и </w:t>
      </w:r>
    </w:p>
    <w:p w:rsidR="00465876" w:rsidRPr="00A3466C" w:rsidRDefault="00D20EB3" w:rsidP="00465876">
      <w:pPr>
        <w:tabs>
          <w:tab w:val="center" w:pos="2825"/>
          <w:tab w:val="center" w:pos="8837"/>
        </w:tabs>
        <w:spacing w:line="276" w:lineRule="auto"/>
        <w:jc w:val="both"/>
        <w:rPr>
          <w:b/>
        </w:rPr>
      </w:pPr>
      <w:r w:rsidRPr="00AD0142">
        <w:rPr>
          <w:b/>
          <w:sz w:val="28"/>
          <w:szCs w:val="28"/>
        </w:rPr>
        <w:t>интерактивные экскурсии</w:t>
      </w:r>
      <w:r>
        <w:rPr>
          <w:b/>
          <w:sz w:val="28"/>
          <w:szCs w:val="28"/>
        </w:rPr>
        <w:t>»</w:t>
      </w:r>
    </w:p>
    <w:p w:rsidR="00465876" w:rsidRPr="00A3466C" w:rsidRDefault="00465876" w:rsidP="00465876">
      <w:pPr>
        <w:tabs>
          <w:tab w:val="center" w:pos="2825"/>
          <w:tab w:val="center" w:pos="8837"/>
        </w:tabs>
        <w:spacing w:line="276" w:lineRule="auto"/>
        <w:jc w:val="both"/>
        <w:rPr>
          <w:b/>
          <w:bCs/>
        </w:rPr>
      </w:pPr>
    </w:p>
    <w:p w:rsidR="003D6387" w:rsidRDefault="00D708E2" w:rsidP="003D6387">
      <w:pPr>
        <w:spacing w:line="276" w:lineRule="auto"/>
        <w:ind w:firstLine="726"/>
        <w:jc w:val="both"/>
        <w:rPr>
          <w:sz w:val="28"/>
        </w:rPr>
      </w:pPr>
      <w:r>
        <w:rPr>
          <w:sz w:val="28"/>
          <w:szCs w:val="28"/>
        </w:rPr>
        <w:t xml:space="preserve">    </w:t>
      </w:r>
      <w:r w:rsidRPr="00805F12">
        <w:rPr>
          <w:sz w:val="28"/>
          <w:szCs w:val="28"/>
        </w:rPr>
        <w:t xml:space="preserve">В соответствии с Федеральными законами от 6 октября 2003 года </w:t>
      </w:r>
      <w:hyperlink r:id="rId11" w:history="1">
        <w:r>
          <w:rPr>
            <w:sz w:val="28"/>
            <w:szCs w:val="28"/>
          </w:rPr>
          <w:t>№</w:t>
        </w:r>
        <w:r w:rsidRPr="00805F12">
          <w:rPr>
            <w:sz w:val="28"/>
            <w:szCs w:val="28"/>
          </w:rPr>
          <w:t xml:space="preserve"> 131-ФЗ</w:t>
        </w:r>
      </w:hyperlink>
      <w:r w:rsidRPr="00805F12">
        <w:rPr>
          <w:sz w:val="28"/>
          <w:szCs w:val="28"/>
        </w:rPr>
        <w:t xml:space="preserve"> </w:t>
      </w:r>
      <w:r>
        <w:rPr>
          <w:sz w:val="28"/>
          <w:szCs w:val="28"/>
        </w:rPr>
        <w:t>«</w:t>
      </w:r>
      <w:r w:rsidRPr="00805F12">
        <w:rPr>
          <w:sz w:val="28"/>
          <w:szCs w:val="28"/>
        </w:rPr>
        <w:t>Об общих принципах организации местного самоуправления в Российской Федерации</w:t>
      </w:r>
      <w:r>
        <w:rPr>
          <w:sz w:val="28"/>
          <w:szCs w:val="28"/>
        </w:rPr>
        <w:t>»</w:t>
      </w:r>
      <w:r w:rsidRPr="00805F12">
        <w:rPr>
          <w:sz w:val="28"/>
          <w:szCs w:val="28"/>
        </w:rPr>
        <w:t>,</w:t>
      </w:r>
      <w:r>
        <w:rPr>
          <w:sz w:val="28"/>
          <w:szCs w:val="28"/>
        </w:rPr>
        <w:t xml:space="preserve"> </w:t>
      </w:r>
      <w:r w:rsidRPr="00805F12">
        <w:rPr>
          <w:sz w:val="28"/>
          <w:szCs w:val="28"/>
        </w:rPr>
        <w:t xml:space="preserve"> от 27 июля 2010 года </w:t>
      </w:r>
      <w:hyperlink r:id="rId12" w:history="1">
        <w:r>
          <w:rPr>
            <w:sz w:val="28"/>
            <w:szCs w:val="28"/>
          </w:rPr>
          <w:t>№</w:t>
        </w:r>
        <w:r w:rsidRPr="00805F12">
          <w:rPr>
            <w:sz w:val="28"/>
            <w:szCs w:val="28"/>
          </w:rPr>
          <w:t xml:space="preserve"> 210-ФЗ</w:t>
        </w:r>
      </w:hyperlink>
      <w:r>
        <w:rPr>
          <w:sz w:val="28"/>
          <w:szCs w:val="28"/>
        </w:rPr>
        <w:t xml:space="preserve"> «</w:t>
      </w:r>
      <w:r w:rsidRPr="00805F12">
        <w:rPr>
          <w:sz w:val="28"/>
          <w:szCs w:val="28"/>
        </w:rPr>
        <w:t>Об организации предоставления государственных и муниципальных услуг</w:t>
      </w:r>
      <w:r>
        <w:rPr>
          <w:sz w:val="28"/>
          <w:szCs w:val="28"/>
        </w:rPr>
        <w:t>»</w:t>
      </w:r>
      <w:r w:rsidRPr="00805F12">
        <w:rPr>
          <w:sz w:val="28"/>
          <w:szCs w:val="28"/>
        </w:rPr>
        <w:t xml:space="preserve">, </w:t>
      </w:r>
      <w:hyperlink r:id="rId13" w:history="1">
        <w:r w:rsidRPr="00805F12">
          <w:rPr>
            <w:sz w:val="28"/>
            <w:szCs w:val="28"/>
          </w:rPr>
          <w:t>Уставом</w:t>
        </w:r>
      </w:hyperlink>
      <w:r w:rsidRPr="00805F12">
        <w:rPr>
          <w:sz w:val="28"/>
          <w:szCs w:val="28"/>
        </w:rPr>
        <w:t xml:space="preserve"> </w:t>
      </w:r>
      <w:r>
        <w:rPr>
          <w:sz w:val="28"/>
          <w:szCs w:val="28"/>
        </w:rPr>
        <w:t>муниципального района «Вейделевский район»</w:t>
      </w:r>
      <w:r w:rsidRPr="00805F12">
        <w:rPr>
          <w:sz w:val="28"/>
          <w:szCs w:val="28"/>
        </w:rPr>
        <w:t xml:space="preserve"> Белгородской </w:t>
      </w:r>
      <w:r w:rsidRPr="00D708E2">
        <w:rPr>
          <w:sz w:val="28"/>
          <w:szCs w:val="28"/>
        </w:rPr>
        <w:t>области</w:t>
      </w:r>
      <w:r w:rsidR="00465876" w:rsidRPr="00D708E2">
        <w:rPr>
          <w:sz w:val="28"/>
        </w:rPr>
        <w:t xml:space="preserve">, </w:t>
      </w:r>
    </w:p>
    <w:p w:rsidR="008130E3" w:rsidRPr="000037E0" w:rsidRDefault="00465876" w:rsidP="003D6387">
      <w:pPr>
        <w:spacing w:line="276" w:lineRule="auto"/>
        <w:jc w:val="both"/>
        <w:rPr>
          <w:b/>
          <w:bCs/>
          <w:sz w:val="28"/>
          <w:szCs w:val="26"/>
        </w:rPr>
      </w:pPr>
      <w:proofErr w:type="gramStart"/>
      <w:r w:rsidRPr="00D708E2">
        <w:rPr>
          <w:b/>
          <w:bCs/>
          <w:sz w:val="28"/>
          <w:szCs w:val="26"/>
        </w:rPr>
        <w:t>п</w:t>
      </w:r>
      <w:proofErr w:type="gramEnd"/>
      <w:r w:rsidRPr="00D708E2">
        <w:rPr>
          <w:b/>
          <w:bCs/>
          <w:sz w:val="28"/>
          <w:szCs w:val="26"/>
        </w:rPr>
        <w:t xml:space="preserve"> о с т а н о в л я ю:</w:t>
      </w:r>
    </w:p>
    <w:p w:rsidR="00465876" w:rsidRPr="000037E0" w:rsidRDefault="00465876" w:rsidP="00AC1423">
      <w:pPr>
        <w:pStyle w:val="a5"/>
        <w:numPr>
          <w:ilvl w:val="0"/>
          <w:numId w:val="25"/>
        </w:numPr>
        <w:tabs>
          <w:tab w:val="center" w:pos="993"/>
          <w:tab w:val="center" w:pos="8837"/>
        </w:tabs>
        <w:spacing w:line="276" w:lineRule="auto"/>
        <w:ind w:left="0" w:firstLine="709"/>
        <w:jc w:val="both"/>
      </w:pPr>
      <w:r w:rsidRPr="00AC1423">
        <w:rPr>
          <w:sz w:val="28"/>
        </w:rPr>
        <w:t xml:space="preserve">Утвердить </w:t>
      </w:r>
      <w:r w:rsidR="00AC1423" w:rsidRPr="00AC1423">
        <w:rPr>
          <w:sz w:val="28"/>
        </w:rPr>
        <w:t xml:space="preserve">административный регламент </w:t>
      </w:r>
      <w:r w:rsidR="00AC1423" w:rsidRPr="00AC1423">
        <w:rPr>
          <w:sz w:val="28"/>
          <w:szCs w:val="28"/>
        </w:rPr>
        <w:t>предоставления муниципальной услуги «Запись на обзорные, тематические и интерактивные экскурсии»</w:t>
      </w:r>
      <w:r w:rsidR="00AC1423">
        <w:rPr>
          <w:sz w:val="28"/>
          <w:szCs w:val="28"/>
        </w:rPr>
        <w:t xml:space="preserve"> </w:t>
      </w:r>
      <w:r w:rsidRPr="00AC1423">
        <w:rPr>
          <w:sz w:val="28"/>
        </w:rPr>
        <w:t>(прилагается).</w:t>
      </w:r>
    </w:p>
    <w:p w:rsidR="000037E0" w:rsidRPr="00AC1423" w:rsidRDefault="008E3A9D" w:rsidP="00AC1423">
      <w:pPr>
        <w:pStyle w:val="a5"/>
        <w:numPr>
          <w:ilvl w:val="0"/>
          <w:numId w:val="25"/>
        </w:numPr>
        <w:tabs>
          <w:tab w:val="center" w:pos="993"/>
          <w:tab w:val="center" w:pos="8837"/>
        </w:tabs>
        <w:spacing w:line="276" w:lineRule="auto"/>
        <w:ind w:left="0" w:firstLine="709"/>
        <w:jc w:val="both"/>
      </w:pPr>
      <w:r w:rsidRPr="008E3A9D">
        <w:rPr>
          <w:sz w:val="28"/>
          <w:szCs w:val="28"/>
        </w:rPr>
        <w:t>Постановление администрации</w:t>
      </w:r>
      <w:r w:rsidR="000037E0" w:rsidRPr="008E3A9D">
        <w:rPr>
          <w:sz w:val="28"/>
          <w:szCs w:val="28"/>
        </w:rPr>
        <w:t xml:space="preserve"> Вейделевского района Белгородской области от </w:t>
      </w:r>
      <w:r w:rsidRPr="008E3A9D">
        <w:rPr>
          <w:sz w:val="28"/>
          <w:szCs w:val="28"/>
        </w:rPr>
        <w:t>18</w:t>
      </w:r>
      <w:r w:rsidR="000037E0" w:rsidRPr="008E3A9D">
        <w:rPr>
          <w:sz w:val="28"/>
          <w:szCs w:val="28"/>
        </w:rPr>
        <w:t xml:space="preserve"> </w:t>
      </w:r>
      <w:r w:rsidRPr="008E3A9D">
        <w:rPr>
          <w:sz w:val="28"/>
          <w:szCs w:val="28"/>
        </w:rPr>
        <w:t>декабря 2019</w:t>
      </w:r>
      <w:r w:rsidR="000037E0" w:rsidRPr="008E3A9D">
        <w:rPr>
          <w:sz w:val="28"/>
          <w:szCs w:val="28"/>
        </w:rPr>
        <w:t xml:space="preserve"> года № </w:t>
      </w:r>
      <w:r w:rsidRPr="008E3A9D">
        <w:rPr>
          <w:sz w:val="28"/>
          <w:szCs w:val="28"/>
        </w:rPr>
        <w:t>223</w:t>
      </w:r>
      <w:r w:rsidR="000037E0" w:rsidRPr="008E3A9D">
        <w:rPr>
          <w:sz w:val="28"/>
          <w:szCs w:val="28"/>
        </w:rPr>
        <w:t xml:space="preserve"> «Об утверждении </w:t>
      </w:r>
      <w:r w:rsidRPr="008E3A9D">
        <w:rPr>
          <w:sz w:val="28"/>
          <w:szCs w:val="28"/>
        </w:rPr>
        <w:t>административных регламентов предоставления муниципальных услуг управлением культуры администрации Вейделевского района</w:t>
      </w:r>
      <w:r w:rsidR="000037E0" w:rsidRPr="008E3A9D">
        <w:rPr>
          <w:sz w:val="28"/>
          <w:szCs w:val="28"/>
        </w:rPr>
        <w:t xml:space="preserve">» </w:t>
      </w:r>
      <w:r w:rsidR="000037E0">
        <w:rPr>
          <w:sz w:val="28"/>
          <w:szCs w:val="28"/>
        </w:rPr>
        <w:t>считать утратившими силу</w:t>
      </w:r>
      <w:r w:rsidR="00B92189">
        <w:rPr>
          <w:sz w:val="28"/>
          <w:szCs w:val="28"/>
        </w:rPr>
        <w:t>.</w:t>
      </w:r>
    </w:p>
    <w:p w:rsidR="00465876" w:rsidRPr="00AC1423" w:rsidRDefault="00465876" w:rsidP="00AC1423">
      <w:pPr>
        <w:pStyle w:val="a5"/>
        <w:numPr>
          <w:ilvl w:val="0"/>
          <w:numId w:val="25"/>
        </w:numPr>
        <w:tabs>
          <w:tab w:val="left" w:pos="993"/>
        </w:tabs>
        <w:spacing w:line="247" w:lineRule="auto"/>
        <w:ind w:left="0" w:firstLine="709"/>
        <w:jc w:val="both"/>
        <w:rPr>
          <w:sz w:val="28"/>
        </w:rPr>
      </w:pPr>
      <w:r w:rsidRPr="00AC1423">
        <w:rPr>
          <w:sz w:val="28"/>
        </w:rPr>
        <w:t>Заместителю начальника управления по организационно – контрольной и кадровой работе администрации Вейделевского района – начальнику организационно – контрольного отдела управления по организационно – контрольной и кадровой работе администрации Вейделевского района Гончаренко О.Н. обеспечить опубликование настоящее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p>
    <w:p w:rsidR="00465876" w:rsidRPr="00A3466C" w:rsidRDefault="00465876" w:rsidP="00AC1423">
      <w:pPr>
        <w:numPr>
          <w:ilvl w:val="0"/>
          <w:numId w:val="25"/>
        </w:numPr>
        <w:tabs>
          <w:tab w:val="left" w:pos="993"/>
        </w:tabs>
        <w:spacing w:line="247" w:lineRule="auto"/>
        <w:ind w:left="0" w:firstLine="725"/>
        <w:jc w:val="both"/>
        <w:rPr>
          <w:sz w:val="28"/>
        </w:rPr>
      </w:pPr>
      <w:r w:rsidRPr="00A3466C">
        <w:rPr>
          <w:sz w:val="28"/>
        </w:rPr>
        <w:lastRenderedPageBreak/>
        <w:t xml:space="preserve">Начальнику отдела делопроизводства, писем по связям с общественностью и СМИ  </w:t>
      </w:r>
      <w:r w:rsidRPr="00A3466C">
        <w:rPr>
          <w:sz w:val="28"/>
          <w:szCs w:val="26"/>
        </w:rPr>
        <w:t xml:space="preserve">администрации Вейделевского района </w:t>
      </w:r>
      <w:proofErr w:type="spellStart"/>
      <w:r w:rsidRPr="00A3466C">
        <w:rPr>
          <w:sz w:val="28"/>
          <w:szCs w:val="26"/>
        </w:rPr>
        <w:t>Авериной</w:t>
      </w:r>
      <w:proofErr w:type="spellEnd"/>
      <w:r w:rsidRPr="00A3466C">
        <w:rPr>
          <w:sz w:val="28"/>
          <w:szCs w:val="26"/>
        </w:rPr>
        <w:t xml:space="preserve"> Н.В. обеспечить размещение настоящего постановления на официальном сайте администрации Вейделевского района Белгородской области.</w:t>
      </w:r>
    </w:p>
    <w:p w:rsidR="00465876" w:rsidRPr="00A3466C" w:rsidRDefault="00465876" w:rsidP="00AC1423">
      <w:pPr>
        <w:numPr>
          <w:ilvl w:val="0"/>
          <w:numId w:val="25"/>
        </w:numPr>
        <w:tabs>
          <w:tab w:val="left" w:pos="993"/>
        </w:tabs>
        <w:spacing w:line="247" w:lineRule="auto"/>
        <w:ind w:left="0" w:firstLine="725"/>
        <w:jc w:val="both"/>
        <w:rPr>
          <w:sz w:val="28"/>
          <w:szCs w:val="26"/>
        </w:rPr>
      </w:pPr>
      <w:proofErr w:type="gramStart"/>
      <w:r w:rsidRPr="00A3466C">
        <w:rPr>
          <w:sz w:val="28"/>
          <w:szCs w:val="26"/>
        </w:rPr>
        <w:t>Контроль за</w:t>
      </w:r>
      <w:proofErr w:type="gramEnd"/>
      <w:r w:rsidRPr="00A3466C">
        <w:rPr>
          <w:sz w:val="28"/>
          <w:szCs w:val="26"/>
        </w:rPr>
        <w:t xml:space="preserve">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Ж.В.</w:t>
      </w:r>
    </w:p>
    <w:p w:rsidR="00465876" w:rsidRPr="00A3466C" w:rsidRDefault="00465876" w:rsidP="00465876">
      <w:pPr>
        <w:tabs>
          <w:tab w:val="left" w:pos="993"/>
        </w:tabs>
        <w:spacing w:line="247" w:lineRule="auto"/>
      </w:pPr>
    </w:p>
    <w:p w:rsidR="00465876" w:rsidRPr="00A3466C" w:rsidRDefault="00465876" w:rsidP="00465876">
      <w:pPr>
        <w:tabs>
          <w:tab w:val="left" w:pos="993"/>
        </w:tabs>
        <w:spacing w:line="247" w:lineRule="auto"/>
      </w:pPr>
    </w:p>
    <w:p w:rsidR="00465876" w:rsidRPr="00A3466C" w:rsidRDefault="00465876" w:rsidP="00465876">
      <w:pPr>
        <w:tabs>
          <w:tab w:val="left" w:pos="993"/>
        </w:tabs>
        <w:spacing w:line="247" w:lineRule="auto"/>
      </w:pPr>
    </w:p>
    <w:p w:rsidR="00465876" w:rsidRPr="00A3466C" w:rsidRDefault="00465876" w:rsidP="00465876">
      <w:pPr>
        <w:rPr>
          <w:b/>
          <w:sz w:val="28"/>
          <w:szCs w:val="28"/>
          <w:lang w:eastAsia="zh-CN"/>
        </w:rPr>
      </w:pPr>
      <w:r w:rsidRPr="00A3466C">
        <w:rPr>
          <w:b/>
          <w:sz w:val="28"/>
          <w:szCs w:val="28"/>
          <w:lang w:eastAsia="zh-CN"/>
        </w:rPr>
        <w:t xml:space="preserve">Глава администрации           </w:t>
      </w:r>
    </w:p>
    <w:p w:rsidR="00465876" w:rsidRPr="00A3466C" w:rsidRDefault="00465876" w:rsidP="00465876">
      <w:pPr>
        <w:rPr>
          <w:b/>
          <w:sz w:val="28"/>
          <w:szCs w:val="28"/>
          <w:lang w:eastAsia="zh-CN"/>
        </w:rPr>
      </w:pPr>
      <w:r w:rsidRPr="00A3466C">
        <w:rPr>
          <w:b/>
          <w:sz w:val="28"/>
          <w:szCs w:val="28"/>
          <w:lang w:eastAsia="zh-CN"/>
        </w:rPr>
        <w:t>Вейделевского района</w:t>
      </w:r>
      <w:r w:rsidRPr="00A3466C">
        <w:rPr>
          <w:b/>
          <w:sz w:val="28"/>
          <w:szCs w:val="28"/>
          <w:lang w:eastAsia="zh-CN"/>
        </w:rPr>
        <w:tab/>
      </w:r>
      <w:r w:rsidRPr="00A3466C">
        <w:rPr>
          <w:b/>
          <w:sz w:val="28"/>
          <w:szCs w:val="28"/>
          <w:lang w:eastAsia="zh-CN"/>
        </w:rPr>
        <w:tab/>
        <w:t xml:space="preserve">                                           </w:t>
      </w:r>
      <w:r>
        <w:rPr>
          <w:b/>
          <w:sz w:val="28"/>
          <w:szCs w:val="28"/>
          <w:lang w:eastAsia="zh-CN"/>
        </w:rPr>
        <w:t xml:space="preserve">       </w:t>
      </w:r>
      <w:r w:rsidRPr="00A3466C">
        <w:rPr>
          <w:b/>
          <w:sz w:val="28"/>
          <w:szCs w:val="28"/>
          <w:lang w:eastAsia="zh-CN"/>
        </w:rPr>
        <w:t>А. Самойлова</w:t>
      </w:r>
      <w:r w:rsidRPr="00A3466C">
        <w:rPr>
          <w:b/>
          <w:sz w:val="28"/>
          <w:szCs w:val="28"/>
          <w:lang w:eastAsia="zh-CN"/>
        </w:rPr>
        <w:tab/>
      </w:r>
    </w:p>
    <w:p w:rsidR="00465876" w:rsidRPr="00A3466C" w:rsidRDefault="00465876" w:rsidP="00465876">
      <w:pPr>
        <w:rPr>
          <w:sz w:val="28"/>
          <w:szCs w:val="28"/>
          <w:lang w:eastAsia="zh-CN"/>
        </w:rPr>
      </w:pPr>
      <w:r w:rsidRPr="00A3466C">
        <w:rPr>
          <w:sz w:val="28"/>
          <w:szCs w:val="28"/>
          <w:lang w:eastAsia="zh-CN"/>
        </w:rPr>
        <w:t xml:space="preserve"> </w:t>
      </w:r>
    </w:p>
    <w:p w:rsidR="00465876" w:rsidRPr="00A3466C" w:rsidRDefault="00465876" w:rsidP="00465876">
      <w:pPr>
        <w:spacing w:line="247" w:lineRule="auto"/>
        <w:rPr>
          <w:b/>
          <w:bCs/>
          <w:sz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E165A6">
      <w:pPr>
        <w:pStyle w:val="ConsPlusNormal0"/>
        <w:rPr>
          <w:rFonts w:ascii="Times New Roman" w:hAnsi="Times New Roman" w:cs="Times New Roman"/>
          <w:sz w:val="28"/>
          <w:szCs w:val="28"/>
        </w:rPr>
      </w:pPr>
    </w:p>
    <w:p w:rsidR="00E165A6" w:rsidRDefault="00E165A6" w:rsidP="00AC1423">
      <w:pPr>
        <w:pStyle w:val="ConsPlusNormal0"/>
        <w:ind w:firstLine="0"/>
        <w:rPr>
          <w:rFonts w:ascii="Times New Roman" w:hAnsi="Times New Roman" w:cs="Times New Roman"/>
          <w:sz w:val="28"/>
          <w:szCs w:val="28"/>
        </w:rPr>
      </w:pPr>
    </w:p>
    <w:p w:rsidR="00194197" w:rsidRDefault="00194197" w:rsidP="00AC1423">
      <w:pPr>
        <w:pStyle w:val="ConsPlusNormal0"/>
        <w:ind w:firstLine="0"/>
        <w:rPr>
          <w:rFonts w:ascii="Times New Roman" w:hAnsi="Times New Roman" w:cs="Times New Roman"/>
          <w:sz w:val="28"/>
          <w:szCs w:val="28"/>
        </w:rPr>
      </w:pPr>
    </w:p>
    <w:p w:rsidR="00A7231B" w:rsidRPr="00A7231B" w:rsidRDefault="00A7231B" w:rsidP="00A7231B">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lastRenderedPageBreak/>
        <w:t xml:space="preserve">Приложение </w:t>
      </w:r>
    </w:p>
    <w:p w:rsidR="00A7231B" w:rsidRPr="00A7231B" w:rsidRDefault="00A7231B" w:rsidP="00A7231B">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к постановлению</w:t>
      </w:r>
    </w:p>
    <w:p w:rsidR="00A7231B" w:rsidRPr="00A7231B" w:rsidRDefault="00A7231B" w:rsidP="00A7231B">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администрации Вейделевского района</w:t>
      </w:r>
    </w:p>
    <w:p w:rsidR="00A7231B" w:rsidRPr="00A7231B" w:rsidRDefault="00A7231B" w:rsidP="00A7231B">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Белгородской области</w:t>
      </w:r>
    </w:p>
    <w:p w:rsidR="00A7231B" w:rsidRPr="00A7231B" w:rsidRDefault="00A7231B" w:rsidP="00A7231B">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 xml:space="preserve">от </w:t>
      </w:r>
      <w:r w:rsidRPr="00FD2459">
        <w:rPr>
          <w:rFonts w:ascii="Times New Roman" w:hAnsi="Times New Roman" w:cs="Times New Roman"/>
          <w:b/>
          <w:sz w:val="28"/>
          <w:szCs w:val="28"/>
        </w:rPr>
        <w:t>«____»___________ 202</w:t>
      </w:r>
      <w:r w:rsidR="003C4312" w:rsidRPr="00FD2459">
        <w:rPr>
          <w:rFonts w:ascii="Times New Roman" w:hAnsi="Times New Roman" w:cs="Times New Roman"/>
          <w:b/>
          <w:sz w:val="28"/>
          <w:szCs w:val="28"/>
        </w:rPr>
        <w:t>5</w:t>
      </w:r>
      <w:r w:rsidRPr="00FD2459">
        <w:rPr>
          <w:rFonts w:ascii="Times New Roman" w:hAnsi="Times New Roman" w:cs="Times New Roman"/>
          <w:b/>
          <w:sz w:val="28"/>
          <w:szCs w:val="28"/>
        </w:rPr>
        <w:t xml:space="preserve"> года</w:t>
      </w:r>
      <w:r w:rsidRPr="00A7231B">
        <w:rPr>
          <w:rFonts w:ascii="Times New Roman" w:hAnsi="Times New Roman" w:cs="Times New Roman"/>
          <w:b/>
          <w:sz w:val="28"/>
          <w:szCs w:val="28"/>
        </w:rPr>
        <w:t xml:space="preserve"> №____</w:t>
      </w:r>
    </w:p>
    <w:p w:rsidR="00E165A6" w:rsidRPr="00A7231B" w:rsidRDefault="00E165A6" w:rsidP="00E165A6">
      <w:pPr>
        <w:pStyle w:val="ConsPlusNormal0"/>
        <w:rPr>
          <w:rFonts w:ascii="Times New Roman" w:hAnsi="Times New Roman" w:cs="Times New Roman"/>
          <w:b/>
          <w:sz w:val="28"/>
          <w:szCs w:val="28"/>
        </w:rPr>
      </w:pPr>
    </w:p>
    <w:p w:rsidR="00E165A6" w:rsidRPr="00A7231B" w:rsidRDefault="00E165A6" w:rsidP="00E165A6">
      <w:pPr>
        <w:pStyle w:val="ConsPlusNormal0"/>
        <w:rPr>
          <w:rFonts w:ascii="Times New Roman" w:hAnsi="Times New Roman" w:cs="Times New Roman"/>
          <w:b/>
          <w:sz w:val="28"/>
          <w:szCs w:val="28"/>
        </w:rPr>
      </w:pPr>
    </w:p>
    <w:p w:rsidR="00E165A6" w:rsidRPr="00A7231B" w:rsidRDefault="00E165A6" w:rsidP="00E165A6">
      <w:pPr>
        <w:pStyle w:val="ConsPlusNormal0"/>
        <w:rPr>
          <w:rFonts w:ascii="Times New Roman" w:hAnsi="Times New Roman" w:cs="Times New Roman"/>
          <w:b/>
          <w:sz w:val="28"/>
          <w:szCs w:val="28"/>
        </w:rPr>
      </w:pPr>
    </w:p>
    <w:p w:rsidR="00E165A6" w:rsidRPr="00A7231B" w:rsidRDefault="00E165A6" w:rsidP="00E165A6">
      <w:pPr>
        <w:pStyle w:val="ConsPlusNormal0"/>
        <w:rPr>
          <w:rFonts w:ascii="Times New Roman" w:hAnsi="Times New Roman" w:cs="Times New Roman"/>
          <w:b/>
          <w:sz w:val="28"/>
          <w:szCs w:val="28"/>
        </w:rPr>
      </w:pPr>
    </w:p>
    <w:p w:rsidR="00E165A6" w:rsidRPr="00A7231B" w:rsidRDefault="00E165A6" w:rsidP="00E165A6">
      <w:pPr>
        <w:pStyle w:val="ConsPlusNormal0"/>
        <w:jc w:val="right"/>
        <w:outlineLvl w:val="0"/>
        <w:rPr>
          <w:rFonts w:ascii="Times New Roman" w:hAnsi="Times New Roman" w:cs="Times New Roman"/>
          <w:b/>
          <w:sz w:val="28"/>
          <w:szCs w:val="28"/>
        </w:rPr>
      </w:pPr>
      <w:r w:rsidRPr="00A7231B">
        <w:rPr>
          <w:rFonts w:ascii="Times New Roman" w:hAnsi="Times New Roman" w:cs="Times New Roman"/>
          <w:b/>
          <w:sz w:val="28"/>
          <w:szCs w:val="28"/>
        </w:rPr>
        <w:t>Утвержден</w:t>
      </w:r>
    </w:p>
    <w:p w:rsidR="00E165A6" w:rsidRPr="00A7231B" w:rsidRDefault="00E165A6" w:rsidP="00E165A6">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постановлением</w:t>
      </w:r>
    </w:p>
    <w:p w:rsidR="00E165A6" w:rsidRPr="00A7231B" w:rsidRDefault="00E165A6" w:rsidP="00E165A6">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администрации Вейделевского района</w:t>
      </w:r>
    </w:p>
    <w:p w:rsidR="00E165A6" w:rsidRPr="00A7231B" w:rsidRDefault="00E165A6" w:rsidP="00E165A6">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Белгородской области</w:t>
      </w:r>
    </w:p>
    <w:p w:rsidR="00E165A6" w:rsidRPr="00A7231B" w:rsidRDefault="00E165A6" w:rsidP="00E165A6">
      <w:pPr>
        <w:pStyle w:val="ConsPlusNormal0"/>
        <w:jc w:val="right"/>
        <w:rPr>
          <w:rFonts w:ascii="Times New Roman" w:hAnsi="Times New Roman" w:cs="Times New Roman"/>
          <w:b/>
          <w:sz w:val="28"/>
          <w:szCs w:val="28"/>
        </w:rPr>
      </w:pPr>
      <w:r w:rsidRPr="00A7231B">
        <w:rPr>
          <w:rFonts w:ascii="Times New Roman" w:hAnsi="Times New Roman" w:cs="Times New Roman"/>
          <w:b/>
          <w:sz w:val="28"/>
          <w:szCs w:val="28"/>
        </w:rPr>
        <w:t xml:space="preserve">от </w:t>
      </w:r>
      <w:r w:rsidRPr="00FD2459">
        <w:rPr>
          <w:rFonts w:ascii="Times New Roman" w:hAnsi="Times New Roman" w:cs="Times New Roman"/>
          <w:b/>
          <w:sz w:val="28"/>
          <w:szCs w:val="28"/>
        </w:rPr>
        <w:t>«____»___________ 202</w:t>
      </w:r>
      <w:r w:rsidR="00CA4E5E" w:rsidRPr="00FD2459">
        <w:rPr>
          <w:rFonts w:ascii="Times New Roman" w:hAnsi="Times New Roman" w:cs="Times New Roman"/>
          <w:b/>
          <w:sz w:val="28"/>
          <w:szCs w:val="28"/>
        </w:rPr>
        <w:t>5</w:t>
      </w:r>
      <w:r w:rsidRPr="00FD2459">
        <w:rPr>
          <w:rFonts w:ascii="Times New Roman" w:hAnsi="Times New Roman" w:cs="Times New Roman"/>
          <w:b/>
          <w:sz w:val="28"/>
          <w:szCs w:val="28"/>
        </w:rPr>
        <w:t xml:space="preserve"> года</w:t>
      </w:r>
      <w:r w:rsidRPr="00A7231B">
        <w:rPr>
          <w:rFonts w:ascii="Times New Roman" w:hAnsi="Times New Roman" w:cs="Times New Roman"/>
          <w:b/>
          <w:sz w:val="28"/>
          <w:szCs w:val="28"/>
        </w:rPr>
        <w:t xml:space="preserve"> №____</w:t>
      </w:r>
    </w:p>
    <w:p w:rsidR="00E165A6" w:rsidRDefault="00E165A6" w:rsidP="00E165A6">
      <w:pPr>
        <w:pStyle w:val="ConsPlusNormal0"/>
        <w:ind w:firstLine="540"/>
        <w:jc w:val="both"/>
        <w:rPr>
          <w:rFonts w:ascii="Times New Roman" w:hAnsi="Times New Roman" w:cs="Times New Roman"/>
          <w:sz w:val="28"/>
          <w:szCs w:val="28"/>
        </w:rPr>
      </w:pPr>
    </w:p>
    <w:p w:rsidR="00025E0D" w:rsidRDefault="00025E0D" w:rsidP="00E165A6">
      <w:pPr>
        <w:pStyle w:val="ConsPlusNormal0"/>
        <w:ind w:firstLine="540"/>
        <w:jc w:val="both"/>
        <w:rPr>
          <w:rFonts w:ascii="Times New Roman" w:hAnsi="Times New Roman" w:cs="Times New Roman"/>
          <w:sz w:val="28"/>
          <w:szCs w:val="28"/>
        </w:rPr>
      </w:pPr>
    </w:p>
    <w:p w:rsidR="00025E0D" w:rsidRPr="00805F12" w:rsidRDefault="00025E0D" w:rsidP="00E165A6">
      <w:pPr>
        <w:pStyle w:val="ConsPlusNormal0"/>
        <w:ind w:firstLine="540"/>
        <w:jc w:val="both"/>
        <w:rPr>
          <w:rFonts w:ascii="Times New Roman" w:hAnsi="Times New Roman" w:cs="Times New Roman"/>
          <w:sz w:val="28"/>
          <w:szCs w:val="28"/>
        </w:rPr>
      </w:pPr>
    </w:p>
    <w:p w:rsidR="00E165A6" w:rsidRDefault="00E165A6" w:rsidP="00E165A6">
      <w:pPr>
        <w:pStyle w:val="ConsPlusTitle"/>
        <w:jc w:val="center"/>
        <w:rPr>
          <w:sz w:val="28"/>
          <w:szCs w:val="28"/>
        </w:rPr>
      </w:pPr>
      <w:bookmarkStart w:id="1" w:name="P42"/>
      <w:bookmarkEnd w:id="1"/>
      <w:r w:rsidRPr="00805F12">
        <w:rPr>
          <w:sz w:val="28"/>
          <w:szCs w:val="28"/>
        </w:rPr>
        <w:t>АДМИНИСТРАТИВНЫЙ</w:t>
      </w:r>
    </w:p>
    <w:p w:rsidR="00E165A6" w:rsidRPr="00805F12" w:rsidRDefault="00E165A6" w:rsidP="00E165A6">
      <w:pPr>
        <w:pStyle w:val="ConsPlusTitle"/>
        <w:jc w:val="center"/>
        <w:rPr>
          <w:sz w:val="28"/>
          <w:szCs w:val="28"/>
        </w:rPr>
      </w:pPr>
      <w:r w:rsidRPr="00805F12">
        <w:rPr>
          <w:sz w:val="28"/>
          <w:szCs w:val="28"/>
        </w:rPr>
        <w:t xml:space="preserve"> РЕГЛАМЕНТ</w:t>
      </w:r>
    </w:p>
    <w:p w:rsidR="00CA4E5E" w:rsidRPr="00D16DD4" w:rsidRDefault="00CA4E5E" w:rsidP="00CA4E5E">
      <w:pPr>
        <w:pStyle w:val="30"/>
        <w:shd w:val="clear" w:color="auto" w:fill="auto"/>
        <w:spacing w:before="0" w:after="0" w:line="276" w:lineRule="auto"/>
        <w:ind w:firstLine="760"/>
        <w:jc w:val="center"/>
        <w:rPr>
          <w:sz w:val="28"/>
          <w:szCs w:val="28"/>
        </w:rPr>
      </w:pPr>
      <w:r w:rsidRPr="00D16DD4">
        <w:rPr>
          <w:sz w:val="28"/>
          <w:szCs w:val="28"/>
        </w:rPr>
        <w:t>предоставления муниципальной услуги «Запись на обзорные, тематические и интерактивные экскурсии»</w:t>
      </w:r>
    </w:p>
    <w:p w:rsidR="00E165A6" w:rsidRPr="00805F12" w:rsidRDefault="00E165A6" w:rsidP="00E165A6">
      <w:pPr>
        <w:spacing w:after="1"/>
        <w:rPr>
          <w:sz w:val="28"/>
          <w:szCs w:val="28"/>
        </w:rPr>
      </w:pPr>
    </w:p>
    <w:p w:rsidR="00E165A6" w:rsidRPr="00805F12" w:rsidRDefault="00E165A6" w:rsidP="00E165A6">
      <w:pPr>
        <w:pStyle w:val="ConsPlusNormal0"/>
        <w:ind w:firstLine="540"/>
        <w:jc w:val="both"/>
        <w:rPr>
          <w:rFonts w:ascii="Times New Roman" w:hAnsi="Times New Roman" w:cs="Times New Roman"/>
          <w:sz w:val="28"/>
          <w:szCs w:val="28"/>
        </w:rPr>
      </w:pPr>
    </w:p>
    <w:p w:rsidR="003C4312" w:rsidRPr="00D16DD4" w:rsidRDefault="003C4312" w:rsidP="003C4312">
      <w:pPr>
        <w:pStyle w:val="15"/>
        <w:shd w:val="clear" w:color="auto" w:fill="auto"/>
        <w:spacing w:before="0" w:line="276" w:lineRule="auto"/>
        <w:ind w:left="280" w:firstLine="0"/>
        <w:rPr>
          <w:sz w:val="28"/>
          <w:szCs w:val="28"/>
        </w:rPr>
      </w:pPr>
      <w:r w:rsidRPr="00D16DD4">
        <w:rPr>
          <w:sz w:val="28"/>
          <w:szCs w:val="28"/>
        </w:rPr>
        <w:t>1. Общие положения</w:t>
      </w:r>
    </w:p>
    <w:p w:rsidR="003C4312" w:rsidRPr="00D16DD4" w:rsidRDefault="003C4312" w:rsidP="003C4312">
      <w:pPr>
        <w:pStyle w:val="15"/>
        <w:shd w:val="clear" w:color="auto" w:fill="auto"/>
        <w:spacing w:before="0" w:line="276" w:lineRule="auto"/>
        <w:ind w:left="280" w:firstLine="0"/>
        <w:rPr>
          <w:sz w:val="28"/>
          <w:szCs w:val="28"/>
        </w:rPr>
      </w:pPr>
    </w:p>
    <w:p w:rsidR="003C4312" w:rsidRPr="00D16DD4" w:rsidRDefault="003C4312" w:rsidP="003C4312">
      <w:pPr>
        <w:pStyle w:val="15"/>
        <w:shd w:val="clear" w:color="auto" w:fill="auto"/>
        <w:tabs>
          <w:tab w:val="left" w:pos="3402"/>
        </w:tabs>
        <w:spacing w:before="0" w:line="276" w:lineRule="auto"/>
        <w:ind w:left="1134" w:firstLine="0"/>
        <w:jc w:val="left"/>
        <w:rPr>
          <w:sz w:val="28"/>
          <w:szCs w:val="28"/>
        </w:rPr>
      </w:pPr>
      <w:bookmarkStart w:id="2" w:name="bookmark1"/>
      <w:r w:rsidRPr="00D16DD4">
        <w:rPr>
          <w:sz w:val="28"/>
          <w:szCs w:val="28"/>
        </w:rPr>
        <w:t>1.1. Предмет регулирования</w:t>
      </w:r>
      <w:bookmarkEnd w:id="2"/>
      <w:r w:rsidRPr="00D16DD4">
        <w:rPr>
          <w:sz w:val="28"/>
          <w:szCs w:val="28"/>
        </w:rPr>
        <w:t xml:space="preserve"> административного регламента</w:t>
      </w:r>
    </w:p>
    <w:p w:rsidR="003C4312" w:rsidRPr="00D16DD4" w:rsidRDefault="003C4312" w:rsidP="003C4312">
      <w:pPr>
        <w:pStyle w:val="15"/>
        <w:shd w:val="clear" w:color="auto" w:fill="auto"/>
        <w:tabs>
          <w:tab w:val="left" w:pos="3402"/>
        </w:tabs>
        <w:spacing w:before="0" w:line="276" w:lineRule="auto"/>
        <w:ind w:left="1134" w:firstLine="0"/>
        <w:jc w:val="left"/>
        <w:rPr>
          <w:sz w:val="28"/>
          <w:szCs w:val="28"/>
        </w:rPr>
      </w:pPr>
    </w:p>
    <w:p w:rsidR="003C4312" w:rsidRPr="00D16DD4" w:rsidRDefault="003C4312" w:rsidP="003C4312">
      <w:pPr>
        <w:pStyle w:val="23"/>
        <w:numPr>
          <w:ilvl w:val="0"/>
          <w:numId w:val="22"/>
        </w:numPr>
        <w:shd w:val="clear" w:color="auto" w:fill="auto"/>
        <w:tabs>
          <w:tab w:val="left" w:pos="1418"/>
        </w:tabs>
        <w:spacing w:line="276" w:lineRule="auto"/>
        <w:ind w:right="320" w:firstLine="760"/>
        <w:jc w:val="both"/>
        <w:rPr>
          <w:sz w:val="28"/>
          <w:szCs w:val="28"/>
        </w:rPr>
      </w:pPr>
      <w:proofErr w:type="gramStart"/>
      <w:r w:rsidRPr="00D16DD4">
        <w:rPr>
          <w:sz w:val="28"/>
          <w:szCs w:val="28"/>
        </w:rPr>
        <w:t>Настоящий административный регламент предоставления муниципальной услуги «Запись на обзорные, тематические и интерактивные экскурсии» (далее -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заявителем действий (бездействия) и решений, осуществляемых и принятых в ходе исполнения муниципальной услуги.</w:t>
      </w:r>
      <w:proofErr w:type="gramEnd"/>
    </w:p>
    <w:p w:rsidR="003C4312" w:rsidRPr="00D16DD4" w:rsidRDefault="003C4312" w:rsidP="003C4312">
      <w:pPr>
        <w:pStyle w:val="23"/>
        <w:numPr>
          <w:ilvl w:val="0"/>
          <w:numId w:val="22"/>
        </w:numPr>
        <w:shd w:val="clear" w:color="auto" w:fill="auto"/>
        <w:tabs>
          <w:tab w:val="left" w:pos="1418"/>
        </w:tabs>
        <w:spacing w:line="276" w:lineRule="auto"/>
        <w:ind w:right="320" w:firstLine="760"/>
        <w:jc w:val="both"/>
        <w:rPr>
          <w:sz w:val="28"/>
          <w:szCs w:val="28"/>
        </w:rPr>
      </w:pPr>
      <w:r w:rsidRPr="00D16DD4">
        <w:rPr>
          <w:sz w:val="28"/>
          <w:szCs w:val="28"/>
        </w:rPr>
        <w:t xml:space="preserve">Административный регламент разработан в целях повышения результативности и качества предоставления муниципальной услуги по организации публичного доступа к информации, записи на обзорные, тематические и интерактивные экскурсии, проводимые МБУК «Вейделевский краеведческий музей» с филиалом Музея истории села Белый </w:t>
      </w:r>
      <w:r w:rsidRPr="00D16DD4">
        <w:rPr>
          <w:sz w:val="28"/>
          <w:szCs w:val="28"/>
        </w:rPr>
        <w:lastRenderedPageBreak/>
        <w:t>Колодезь (далее – филиал), создания комфортных условий для участников отношений, возникающих при предоставлении муниципальной услуги.</w:t>
      </w:r>
    </w:p>
    <w:p w:rsidR="003C4312" w:rsidRPr="00D16DD4" w:rsidRDefault="003C4312" w:rsidP="003C4312">
      <w:pPr>
        <w:pStyle w:val="23"/>
        <w:numPr>
          <w:ilvl w:val="0"/>
          <w:numId w:val="22"/>
        </w:numPr>
        <w:shd w:val="clear" w:color="auto" w:fill="auto"/>
        <w:tabs>
          <w:tab w:val="left" w:pos="1418"/>
        </w:tabs>
        <w:spacing w:line="276" w:lineRule="auto"/>
        <w:ind w:right="320" w:firstLine="760"/>
        <w:jc w:val="both"/>
        <w:rPr>
          <w:sz w:val="28"/>
          <w:szCs w:val="28"/>
        </w:rPr>
      </w:pPr>
      <w:r w:rsidRPr="00D16DD4">
        <w:rPr>
          <w:sz w:val="28"/>
          <w:szCs w:val="28"/>
        </w:rPr>
        <w:t>Муниципальная услуга включает в себя запись на обзорные, тематические и интерактивные экскурсии, постоянные и временные экспозиции, предоставление заявителю информацию об их проведении.</w:t>
      </w:r>
    </w:p>
    <w:p w:rsidR="003C4312" w:rsidRPr="00D16DD4" w:rsidRDefault="003C4312" w:rsidP="003C4312">
      <w:pPr>
        <w:pStyle w:val="23"/>
        <w:numPr>
          <w:ilvl w:val="0"/>
          <w:numId w:val="22"/>
        </w:numPr>
        <w:shd w:val="clear" w:color="auto" w:fill="auto"/>
        <w:tabs>
          <w:tab w:val="left" w:pos="1418"/>
        </w:tabs>
        <w:spacing w:line="276" w:lineRule="auto"/>
        <w:ind w:right="320" w:firstLine="760"/>
        <w:jc w:val="both"/>
        <w:rPr>
          <w:sz w:val="28"/>
          <w:szCs w:val="28"/>
        </w:rPr>
      </w:pPr>
      <w:r w:rsidRPr="00D16DD4">
        <w:rPr>
          <w:sz w:val="28"/>
          <w:szCs w:val="28"/>
        </w:rPr>
        <w:t>Понятия и термины, используемые в данном Регламенте, относящиеся к содержанию услуги:</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Музей -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Музейный предмет - культурная ценность, качество, либо особые признаки которой делают необходимым для общества ее сохранение, изучение и публичное представление.</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 xml:space="preserve">Музейная коллекция - совокупность культурных ценностей, которые приобретают свойства музейного предмета, только будучи </w:t>
      </w:r>
      <w:proofErr w:type="gramStart"/>
      <w:r w:rsidRPr="00D16DD4">
        <w:rPr>
          <w:sz w:val="28"/>
          <w:szCs w:val="28"/>
        </w:rPr>
        <w:t>соединенными</w:t>
      </w:r>
      <w:proofErr w:type="gramEnd"/>
      <w:r w:rsidRPr="00D16DD4">
        <w:rPr>
          <w:sz w:val="28"/>
          <w:szCs w:val="28"/>
        </w:rPr>
        <w:t xml:space="preserve"> вместе в силу характера своего происхождения, либо видового родства, либо по иным признакам.</w:t>
      </w:r>
    </w:p>
    <w:p w:rsidR="003C4312" w:rsidRPr="00D16DD4" w:rsidRDefault="003C4312" w:rsidP="003C4312">
      <w:pPr>
        <w:pStyle w:val="23"/>
        <w:spacing w:line="276" w:lineRule="auto"/>
        <w:ind w:right="320" w:firstLine="760"/>
        <w:jc w:val="both"/>
        <w:rPr>
          <w:sz w:val="28"/>
          <w:szCs w:val="28"/>
        </w:rPr>
      </w:pPr>
      <w:r w:rsidRPr="00D16DD4">
        <w:rPr>
          <w:sz w:val="28"/>
          <w:szCs w:val="28"/>
        </w:rPr>
        <w:t>Музейный фонд - совокупность постоянно находящихся на территории Российской Федерации музейных предметов и музейных коллекций, гражданский оборот которых допускается только с соблюдением ограничений, установленных Федеральным законом от 26 мая 1996 года № 54-ФЗ «О Музейном фонде Российской Федерации и музеях в Российской Федерации».</w:t>
      </w:r>
    </w:p>
    <w:p w:rsidR="003C4312" w:rsidRPr="00D16DD4" w:rsidRDefault="003C4312" w:rsidP="003C4312">
      <w:pPr>
        <w:pStyle w:val="23"/>
        <w:spacing w:line="276" w:lineRule="auto"/>
        <w:ind w:right="320" w:firstLine="760"/>
        <w:jc w:val="both"/>
        <w:rPr>
          <w:sz w:val="28"/>
          <w:szCs w:val="28"/>
        </w:rPr>
      </w:pPr>
      <w:proofErr w:type="spellStart"/>
      <w:r w:rsidRPr="00D16DD4">
        <w:rPr>
          <w:sz w:val="28"/>
          <w:szCs w:val="28"/>
        </w:rPr>
        <w:t>Воспитательно</w:t>
      </w:r>
      <w:proofErr w:type="spellEnd"/>
      <w:r w:rsidRPr="00D16DD4">
        <w:rPr>
          <w:sz w:val="28"/>
          <w:szCs w:val="28"/>
        </w:rPr>
        <w:t>-просветительская работа - вид музейной деятельности, заключающийся в проведении занятий с различными целевыми группами населения с представлением информации об экспонируемых объектах в процессе их осмотр, направленный на удовлетворение образовательных эстетических потребностей потребителей.</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Выставка - временная музейная экспозиция, дополняющая основную экспозицию и позволяющая более полно раскрыть направления деятельности музея.</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1.2.</w:t>
      </w:r>
      <w:r w:rsidRPr="00D16DD4">
        <w:rPr>
          <w:b/>
          <w:sz w:val="28"/>
          <w:szCs w:val="28"/>
        </w:rPr>
        <w:tab/>
        <w:t>Круг заявителей</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1.2.1.</w:t>
      </w:r>
      <w:r w:rsidRPr="00D16DD4">
        <w:rPr>
          <w:sz w:val="28"/>
          <w:szCs w:val="28"/>
        </w:rPr>
        <w:tab/>
        <w:t xml:space="preserve">Заявителями, имеющими право на получение муниципальной услуги, являются физические лица без ограничений и (или) юридические лица, либо их уполномоченные представители, обратившиеся в музей, устно в ходе личного приема, по телефону, или представившие письменную или в электронном виде заявку на мероприятия досугового и просветительского </w:t>
      </w:r>
      <w:r w:rsidRPr="00D16DD4">
        <w:rPr>
          <w:sz w:val="28"/>
          <w:szCs w:val="28"/>
        </w:rPr>
        <w:lastRenderedPageBreak/>
        <w:t>характера, проводимые музеем.</w:t>
      </w:r>
    </w:p>
    <w:p w:rsidR="003C4312" w:rsidRPr="00D16DD4" w:rsidRDefault="003C4312" w:rsidP="003C4312">
      <w:pPr>
        <w:pStyle w:val="23"/>
        <w:spacing w:line="276" w:lineRule="auto"/>
        <w:ind w:right="320" w:firstLine="760"/>
        <w:jc w:val="both"/>
        <w:rPr>
          <w:sz w:val="28"/>
          <w:szCs w:val="28"/>
        </w:rPr>
      </w:pPr>
      <w:r w:rsidRPr="00D16DD4">
        <w:rPr>
          <w:sz w:val="28"/>
          <w:szCs w:val="28"/>
        </w:rPr>
        <w:t>1.2.2.</w:t>
      </w:r>
      <w:r w:rsidR="00503DCD">
        <w:rPr>
          <w:sz w:val="28"/>
          <w:szCs w:val="28"/>
        </w:rPr>
        <w:t xml:space="preserve"> </w:t>
      </w:r>
      <w:r w:rsidRPr="00D16DD4">
        <w:rPr>
          <w:sz w:val="28"/>
          <w:szCs w:val="28"/>
        </w:rPr>
        <w:t>Получателями муниципальной услуги являются юридические и физические лица без ограничений, имеющие намерение получить интересующую информацию об организации постоянных и временных экспозиций, выставок музейных ценностей, в том числе выездных, информацию об их проведении.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1.3.</w:t>
      </w:r>
      <w:r w:rsidRPr="00D16DD4">
        <w:rPr>
          <w:b/>
          <w:sz w:val="28"/>
          <w:szCs w:val="28"/>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1.3.1.</w:t>
      </w:r>
      <w:r w:rsidRPr="00D16DD4">
        <w:rPr>
          <w:sz w:val="28"/>
          <w:szCs w:val="28"/>
        </w:rPr>
        <w:tab/>
      </w:r>
      <w:r w:rsidR="00503DCD">
        <w:rPr>
          <w:sz w:val="28"/>
          <w:szCs w:val="28"/>
        </w:rPr>
        <w:t xml:space="preserve"> </w:t>
      </w:r>
      <w:r w:rsidRPr="00D16DD4">
        <w:rPr>
          <w:sz w:val="28"/>
          <w:szCs w:val="28"/>
        </w:rPr>
        <w:t>Информация о месте нахождения, контактных телефонов, графиках работы, официальных адресах в сети Интернет, адресах электронной почты музеев, предоставляющих муниципальную услугу, содержатся в Приложении №1 к настоящему административному регламенту.</w:t>
      </w:r>
    </w:p>
    <w:p w:rsidR="003C4312" w:rsidRPr="00D16DD4" w:rsidRDefault="003C4312" w:rsidP="003C4312">
      <w:pPr>
        <w:pStyle w:val="23"/>
        <w:spacing w:line="276" w:lineRule="auto"/>
        <w:ind w:right="320" w:firstLine="760"/>
        <w:jc w:val="both"/>
        <w:rPr>
          <w:sz w:val="28"/>
          <w:szCs w:val="28"/>
        </w:rPr>
      </w:pPr>
      <w:r w:rsidRPr="00D16DD4">
        <w:rPr>
          <w:sz w:val="28"/>
          <w:szCs w:val="28"/>
        </w:rPr>
        <w:t>1.3.2.</w:t>
      </w:r>
      <w:r w:rsidRPr="00D16DD4">
        <w:rPr>
          <w:sz w:val="28"/>
          <w:szCs w:val="28"/>
        </w:rPr>
        <w:tab/>
      </w:r>
      <w:r w:rsidR="00503DCD">
        <w:rPr>
          <w:sz w:val="28"/>
          <w:szCs w:val="28"/>
        </w:rPr>
        <w:t xml:space="preserve"> </w:t>
      </w:r>
      <w:r w:rsidRPr="00D16DD4">
        <w:rPr>
          <w:sz w:val="28"/>
          <w:szCs w:val="28"/>
        </w:rPr>
        <w:t>Вариант, в соответствии с которым заявителю будет предоставлена муниципальная услуга, а также порядок получения заявителями информации о проводимых музеями мероприятиях досугового и просветительского характера:</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непосредственно в помещениях музеев, оказывающих услугу: на информационных стендах и в форме личного консультирования специалистами музеев, ответственными за предоставление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при обращении по телефону - в виде устного ответа на конкретные вопросы, содержащие запрашиваемую информацию;</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при письменном обращении (запросе) в форме информационного письма на бумажном носителе, переданного почтой или непосредственно заявителю на руки;</w:t>
      </w:r>
    </w:p>
    <w:p w:rsidR="003C4312" w:rsidRPr="00D16DD4" w:rsidRDefault="003C4312" w:rsidP="003C4312">
      <w:pPr>
        <w:pStyle w:val="23"/>
        <w:spacing w:line="276" w:lineRule="auto"/>
        <w:ind w:right="320" w:firstLine="760"/>
        <w:jc w:val="both"/>
        <w:rPr>
          <w:sz w:val="28"/>
          <w:szCs w:val="28"/>
        </w:rPr>
      </w:pPr>
      <w:r w:rsidRPr="00D16DD4">
        <w:rPr>
          <w:sz w:val="28"/>
          <w:szCs w:val="28"/>
        </w:rPr>
        <w:t>- при обращении по электронной почте - в форме ответов на поставленные вопросы (компьютерный набор) на адрес электронной почты заявителя;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в рекламной продукции на бумажных носителях;</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в электронных средствах массовой информации;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на официальном Интернет-сайте МБУК «Вейделевский краеведческий музей» (</w:t>
      </w:r>
      <w:proofErr w:type="spellStart"/>
      <w:r w:rsidRPr="00D16DD4">
        <w:rPr>
          <w:sz w:val="28"/>
          <w:szCs w:val="28"/>
        </w:rPr>
        <w:t>музейвейделевка</w:t>
      </w:r>
      <w:proofErr w:type="gramStart"/>
      <w:r w:rsidRPr="00D16DD4">
        <w:rPr>
          <w:sz w:val="28"/>
          <w:szCs w:val="28"/>
        </w:rPr>
        <w:t>.р</w:t>
      </w:r>
      <w:proofErr w:type="gramEnd"/>
      <w:r w:rsidRPr="00D16DD4">
        <w:rPr>
          <w:sz w:val="28"/>
          <w:szCs w:val="28"/>
        </w:rPr>
        <w:t>ф</w:t>
      </w:r>
      <w:proofErr w:type="spellEnd"/>
      <w:r w:rsidRPr="00D16DD4">
        <w:rPr>
          <w:sz w:val="28"/>
          <w:szCs w:val="28"/>
        </w:rPr>
        <w:t>).</w:t>
      </w:r>
    </w:p>
    <w:p w:rsidR="003C4312" w:rsidRPr="00D16DD4" w:rsidRDefault="003C4312" w:rsidP="003C4312">
      <w:pPr>
        <w:pStyle w:val="23"/>
        <w:spacing w:line="276" w:lineRule="auto"/>
        <w:ind w:right="320" w:firstLine="760"/>
        <w:jc w:val="both"/>
        <w:rPr>
          <w:sz w:val="28"/>
          <w:szCs w:val="28"/>
        </w:rPr>
      </w:pPr>
      <w:r w:rsidRPr="00D16DD4">
        <w:rPr>
          <w:sz w:val="28"/>
          <w:szCs w:val="28"/>
        </w:rPr>
        <w:lastRenderedPageBreak/>
        <w:t>1.3.3.</w:t>
      </w:r>
      <w:r w:rsidRPr="00D16DD4">
        <w:rPr>
          <w:sz w:val="28"/>
          <w:szCs w:val="28"/>
        </w:rPr>
        <w:tab/>
      </w:r>
      <w:r w:rsidR="00503DCD">
        <w:rPr>
          <w:sz w:val="28"/>
          <w:szCs w:val="28"/>
        </w:rPr>
        <w:t xml:space="preserve"> </w:t>
      </w:r>
      <w:r w:rsidRPr="00D16DD4">
        <w:rPr>
          <w:sz w:val="28"/>
          <w:szCs w:val="28"/>
        </w:rPr>
        <w:t>Информирование при личном обращении осуществляется должностными лицами музея на рабочем месте в соответствии с графиком работы музея. При информировании посредством личного обращения заявителя должностное лицо, ответственное за такое информирование, должно дать исчерпывающие ответы на все возникающие у заявителя вопросы.</w:t>
      </w:r>
    </w:p>
    <w:p w:rsidR="003C4312" w:rsidRPr="00D16DD4" w:rsidRDefault="003C4312" w:rsidP="003C4312">
      <w:pPr>
        <w:pStyle w:val="23"/>
        <w:spacing w:line="276" w:lineRule="auto"/>
        <w:ind w:right="320" w:firstLine="760"/>
        <w:jc w:val="both"/>
        <w:rPr>
          <w:sz w:val="28"/>
          <w:szCs w:val="28"/>
        </w:rPr>
      </w:pPr>
      <w:r w:rsidRPr="00D16DD4">
        <w:rPr>
          <w:sz w:val="28"/>
          <w:szCs w:val="28"/>
        </w:rPr>
        <w:t>1.3.4.</w:t>
      </w:r>
      <w:r w:rsidRPr="00D16DD4">
        <w:rPr>
          <w:sz w:val="28"/>
          <w:szCs w:val="28"/>
        </w:rPr>
        <w:tab/>
      </w:r>
      <w:r w:rsidR="00503DCD">
        <w:rPr>
          <w:sz w:val="28"/>
          <w:szCs w:val="28"/>
        </w:rPr>
        <w:t xml:space="preserve"> </w:t>
      </w:r>
      <w:proofErr w:type="gramStart"/>
      <w:r w:rsidRPr="00D16DD4">
        <w:rPr>
          <w:sz w:val="28"/>
          <w:szCs w:val="28"/>
        </w:rPr>
        <w:t>При обращении заявителя за информированием о предоставлении по телефону специалист учреждения, ответственный за информирование о предоставлении муниципальной услуги, должен представиться, назвать свою фамилию, имя, отчество, должность, при обращении по телефону сообщить наименование учреждения, в которое позвонил заявитель, затем в вежливой форме дать заявителю полный, точный и понятный ответ о предоставлении муниципальной услуги.</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он может получить необходимую информацию.</w:t>
      </w:r>
    </w:p>
    <w:p w:rsidR="003C4312" w:rsidRPr="00D16DD4" w:rsidRDefault="003C4312" w:rsidP="003C4312">
      <w:pPr>
        <w:pStyle w:val="23"/>
        <w:spacing w:line="276" w:lineRule="auto"/>
        <w:ind w:right="320" w:firstLine="760"/>
        <w:jc w:val="both"/>
        <w:rPr>
          <w:sz w:val="28"/>
          <w:szCs w:val="28"/>
        </w:rPr>
      </w:pPr>
      <w:r w:rsidRPr="00D16DD4">
        <w:rPr>
          <w:sz w:val="28"/>
          <w:szCs w:val="28"/>
        </w:rPr>
        <w:t>Консультации (справки) предоставляются по следующим вопросам:</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перечень документов, необходимых для предоставления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состав фондов музея и наличие выставок в музее, как работающих на данный момент, так и планируемых;</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правила посещения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1.3.5.</w:t>
      </w:r>
      <w:r w:rsidRPr="00D16DD4">
        <w:rPr>
          <w:sz w:val="28"/>
          <w:szCs w:val="28"/>
        </w:rPr>
        <w:tab/>
      </w:r>
      <w:r w:rsidR="00503DCD">
        <w:rPr>
          <w:sz w:val="28"/>
          <w:szCs w:val="28"/>
        </w:rPr>
        <w:t xml:space="preserve"> </w:t>
      </w:r>
      <w:r w:rsidRPr="00D16DD4">
        <w:rPr>
          <w:sz w:val="28"/>
          <w:szCs w:val="28"/>
        </w:rPr>
        <w:t>На информационных стендах в помещениях музеев, официальных сайтах в сети Интернет размещается следующая обязательная информация: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место нахождения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номер справочного телефона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адрес электронной почты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режим работы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порядок предоставления настоящей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перечень оснований для отказа в предоставлении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порядок обжалования решений и действий (бездействия), органа,</w:t>
      </w:r>
    </w:p>
    <w:p w:rsidR="003C4312" w:rsidRPr="00D16DD4" w:rsidRDefault="003C4312" w:rsidP="003C4312">
      <w:pPr>
        <w:pStyle w:val="23"/>
        <w:spacing w:line="276" w:lineRule="auto"/>
        <w:ind w:right="320" w:firstLine="760"/>
        <w:jc w:val="both"/>
        <w:rPr>
          <w:sz w:val="28"/>
          <w:szCs w:val="28"/>
        </w:rPr>
      </w:pPr>
      <w:r w:rsidRPr="00D16DD4">
        <w:rPr>
          <w:sz w:val="28"/>
          <w:szCs w:val="28"/>
        </w:rPr>
        <w:t>предоставляющего муниципальную услугу, его должностного лица;</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текст Регламента;</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имя, отчество, должность специалиста, ответственного за информирование.</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Информация, размещаемая на информационном стенде в помещении </w:t>
      </w:r>
      <w:r w:rsidRPr="00D16DD4">
        <w:rPr>
          <w:sz w:val="28"/>
          <w:szCs w:val="28"/>
        </w:rPr>
        <w:lastRenderedPageBreak/>
        <w:t>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должна содержать дату размещения, подпись директора (заместителя директора)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1.3.6.</w:t>
      </w:r>
      <w:r w:rsidRPr="00D16DD4">
        <w:rPr>
          <w:sz w:val="28"/>
          <w:szCs w:val="28"/>
        </w:rPr>
        <w:tab/>
      </w:r>
      <w:r w:rsidR="00503DCD">
        <w:rPr>
          <w:sz w:val="28"/>
          <w:szCs w:val="28"/>
        </w:rPr>
        <w:t xml:space="preserve"> </w:t>
      </w:r>
      <w:r w:rsidRPr="00D16DD4">
        <w:rPr>
          <w:sz w:val="28"/>
          <w:szCs w:val="28"/>
        </w:rPr>
        <w:t>Вся размещенная на официальных сайтах музеев информация, необходимая для предоставления муниципальной услуги, должна быть доступна путем последовательного перехода по гиперссылкам, начиная с главной страницы сайтов. Количество таких переходов (по кратчайшей последовательности) должно быть не более пяти. Требование действует с момента установки Интернет-соединения с адресом Интернет-сайта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1.3.7.</w:t>
      </w:r>
      <w:r w:rsidRPr="00D16DD4">
        <w:rPr>
          <w:sz w:val="28"/>
          <w:szCs w:val="28"/>
        </w:rPr>
        <w:tab/>
      </w:r>
      <w:r w:rsidR="00503DCD">
        <w:rPr>
          <w:sz w:val="28"/>
          <w:szCs w:val="28"/>
        </w:rPr>
        <w:t xml:space="preserve"> </w:t>
      </w:r>
      <w:proofErr w:type="gramStart"/>
      <w:r w:rsidRPr="00D16DD4">
        <w:rPr>
          <w:sz w:val="28"/>
          <w:szCs w:val="28"/>
        </w:rPr>
        <w:t>В целях обеспечения доступности получения информации о муниципальной услуге для людей с ограниченными возможностями здоровья по зрению</w:t>
      </w:r>
      <w:proofErr w:type="gramEnd"/>
      <w:r w:rsidRPr="00D16DD4">
        <w:rPr>
          <w:sz w:val="28"/>
          <w:szCs w:val="28"/>
        </w:rPr>
        <w:t xml:space="preserve"> официальные сайты муниципальных музеев в сети Интернет должны быть адаптированы с учетом особых потребностей инвалидов по зрению с приведением их к международному стандарту доступности веб-контента и веб-сервисов.</w:t>
      </w:r>
    </w:p>
    <w:p w:rsidR="003C4312" w:rsidRPr="00D16DD4" w:rsidRDefault="003C4312" w:rsidP="003C4312">
      <w:pPr>
        <w:pStyle w:val="23"/>
        <w:spacing w:line="276" w:lineRule="auto"/>
        <w:ind w:right="320" w:firstLine="760"/>
        <w:jc w:val="both"/>
        <w:rPr>
          <w:sz w:val="28"/>
          <w:szCs w:val="28"/>
        </w:rPr>
      </w:pPr>
      <w:r w:rsidRPr="00D16DD4">
        <w:rPr>
          <w:sz w:val="28"/>
          <w:szCs w:val="28"/>
        </w:rPr>
        <w:t>1.3.8.</w:t>
      </w:r>
      <w:r w:rsidRPr="00D16DD4">
        <w:rPr>
          <w:sz w:val="28"/>
          <w:szCs w:val="28"/>
        </w:rPr>
        <w:tab/>
      </w:r>
      <w:r w:rsidR="00503DCD">
        <w:rPr>
          <w:sz w:val="28"/>
          <w:szCs w:val="28"/>
        </w:rPr>
        <w:t xml:space="preserve"> </w:t>
      </w:r>
      <w:r w:rsidRPr="00D16DD4">
        <w:rPr>
          <w:sz w:val="28"/>
          <w:szCs w:val="28"/>
        </w:rPr>
        <w:t>При информировании по процедуре предоставления услуги по обращениям, направленным по электронной почте, ответ направляется по электронной почте на электронный адрес заявителя в срок, не превышающий 3-х рабочих дней с момента поступления запроса.</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 Стандарт предоставления муниципальной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2.1.</w:t>
      </w:r>
      <w:r w:rsidRPr="00D16DD4">
        <w:rPr>
          <w:b/>
          <w:sz w:val="28"/>
          <w:szCs w:val="28"/>
        </w:rPr>
        <w:tab/>
        <w:t>Наименование муниципальной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2.1.1.</w:t>
      </w:r>
      <w:r w:rsidR="001B44A7">
        <w:rPr>
          <w:sz w:val="28"/>
          <w:szCs w:val="28"/>
        </w:rPr>
        <w:t xml:space="preserve"> </w:t>
      </w:r>
      <w:r w:rsidRPr="00D16DD4">
        <w:rPr>
          <w:sz w:val="28"/>
          <w:szCs w:val="28"/>
        </w:rPr>
        <w:t>Полное наименование муниципальной услуги - «Запись на обзорные, тематические и интерактивные экскурсии».</w:t>
      </w:r>
    </w:p>
    <w:p w:rsidR="003C4312" w:rsidRPr="00D16DD4" w:rsidRDefault="003C4312" w:rsidP="003C4312">
      <w:pPr>
        <w:pStyle w:val="23"/>
        <w:spacing w:line="276" w:lineRule="auto"/>
        <w:ind w:right="320" w:firstLine="760"/>
        <w:jc w:val="both"/>
        <w:rPr>
          <w:sz w:val="28"/>
          <w:szCs w:val="28"/>
        </w:rPr>
      </w:pPr>
      <w:r w:rsidRPr="00D16DD4">
        <w:rPr>
          <w:sz w:val="28"/>
          <w:szCs w:val="28"/>
        </w:rPr>
        <w:t>Сокращенное наименование муниципальной услуги - запись на экскурсию.</w:t>
      </w:r>
    </w:p>
    <w:p w:rsidR="003C4312" w:rsidRPr="00D16DD4" w:rsidRDefault="003C4312" w:rsidP="003C4312">
      <w:pPr>
        <w:pStyle w:val="23"/>
        <w:spacing w:line="276" w:lineRule="auto"/>
        <w:ind w:right="32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2.2.</w:t>
      </w:r>
      <w:r w:rsidRPr="00D16DD4">
        <w:rPr>
          <w:b/>
          <w:sz w:val="28"/>
          <w:szCs w:val="28"/>
        </w:rPr>
        <w:tab/>
        <w:t>Наименование органа, предоставляющего услугу</w:t>
      </w:r>
    </w:p>
    <w:p w:rsidR="003C4312" w:rsidRPr="00D16DD4" w:rsidRDefault="003C4312" w:rsidP="003C4312">
      <w:pPr>
        <w:pStyle w:val="23"/>
        <w:tabs>
          <w:tab w:val="left" w:pos="2466"/>
        </w:tabs>
        <w:spacing w:line="276" w:lineRule="auto"/>
        <w:ind w:right="320" w:firstLine="760"/>
        <w:jc w:val="both"/>
        <w:rPr>
          <w:b/>
          <w:sz w:val="28"/>
          <w:szCs w:val="28"/>
        </w:rPr>
      </w:pPr>
      <w:r w:rsidRPr="00D16DD4">
        <w:rPr>
          <w:b/>
          <w:sz w:val="28"/>
          <w:szCs w:val="28"/>
        </w:rPr>
        <w:tab/>
      </w:r>
    </w:p>
    <w:p w:rsidR="003C4312" w:rsidRPr="00D16DD4" w:rsidRDefault="003C4312" w:rsidP="003C4312">
      <w:pPr>
        <w:pStyle w:val="23"/>
        <w:spacing w:line="276" w:lineRule="auto"/>
        <w:ind w:right="320" w:firstLine="760"/>
        <w:jc w:val="both"/>
        <w:rPr>
          <w:sz w:val="28"/>
          <w:szCs w:val="28"/>
        </w:rPr>
      </w:pPr>
      <w:r w:rsidRPr="00D16DD4">
        <w:rPr>
          <w:sz w:val="28"/>
          <w:szCs w:val="28"/>
        </w:rPr>
        <w:t>2.2.1. Муниципальная услуга предоставляется МБУК «Вейделевский краеведческий музей» с филиалом, подведомственные управлению культуры, спорта и молодежной политики администрации Вейделевского района</w:t>
      </w:r>
      <w:r>
        <w:rPr>
          <w:sz w:val="28"/>
          <w:szCs w:val="28"/>
        </w:rPr>
        <w:t xml:space="preserve"> (далее – Учреждение)</w:t>
      </w:r>
      <w:r w:rsidRPr="00D16DD4">
        <w:rPr>
          <w:sz w:val="28"/>
          <w:szCs w:val="28"/>
        </w:rPr>
        <w:t>.</w:t>
      </w:r>
    </w:p>
    <w:p w:rsidR="003C4312" w:rsidRPr="00D16DD4" w:rsidRDefault="003C4312" w:rsidP="003C4312">
      <w:pPr>
        <w:pStyle w:val="23"/>
        <w:spacing w:line="276" w:lineRule="auto"/>
        <w:ind w:right="320" w:firstLine="760"/>
        <w:jc w:val="both"/>
        <w:rPr>
          <w:sz w:val="28"/>
          <w:szCs w:val="28"/>
        </w:rPr>
      </w:pPr>
      <w:r w:rsidRPr="00D16DD4">
        <w:rPr>
          <w:sz w:val="28"/>
          <w:szCs w:val="28"/>
        </w:rPr>
        <w:t>2.2.2.</w:t>
      </w:r>
      <w:r w:rsidRPr="00D16DD4">
        <w:rPr>
          <w:sz w:val="28"/>
          <w:szCs w:val="28"/>
        </w:rPr>
        <w:tab/>
      </w:r>
      <w:r w:rsidR="0066771E">
        <w:rPr>
          <w:sz w:val="28"/>
          <w:szCs w:val="28"/>
        </w:rPr>
        <w:t xml:space="preserve"> </w:t>
      </w:r>
      <w:r w:rsidRPr="00D16DD4">
        <w:rPr>
          <w:sz w:val="28"/>
          <w:szCs w:val="28"/>
        </w:rPr>
        <w:t>Учреждению, предоставляющему муниципальную услугу,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3C4312" w:rsidRPr="00D16DD4" w:rsidRDefault="003C4312" w:rsidP="003C4312">
      <w:pPr>
        <w:pStyle w:val="23"/>
        <w:spacing w:line="276" w:lineRule="auto"/>
        <w:ind w:right="320" w:firstLine="760"/>
        <w:jc w:val="both"/>
        <w:rPr>
          <w:sz w:val="28"/>
          <w:szCs w:val="28"/>
        </w:rPr>
      </w:pPr>
      <w:r w:rsidRPr="00D16DD4">
        <w:rPr>
          <w:sz w:val="28"/>
          <w:szCs w:val="28"/>
        </w:rPr>
        <w:lastRenderedPageBreak/>
        <w:t xml:space="preserve">2.2.3. </w:t>
      </w:r>
      <w:r>
        <w:rPr>
          <w:sz w:val="28"/>
          <w:szCs w:val="28"/>
        </w:rPr>
        <w:t>М</w:t>
      </w:r>
      <w:r w:rsidRPr="00D16DD4">
        <w:rPr>
          <w:sz w:val="28"/>
          <w:szCs w:val="28"/>
        </w:rPr>
        <w:t>униципальн</w:t>
      </w:r>
      <w:r>
        <w:rPr>
          <w:sz w:val="28"/>
          <w:szCs w:val="28"/>
        </w:rPr>
        <w:t>ая</w:t>
      </w:r>
      <w:r w:rsidRPr="00D16DD4">
        <w:rPr>
          <w:sz w:val="28"/>
          <w:szCs w:val="28"/>
        </w:rPr>
        <w:t xml:space="preserve"> услуг</w:t>
      </w:r>
      <w:r>
        <w:rPr>
          <w:sz w:val="28"/>
          <w:szCs w:val="28"/>
        </w:rPr>
        <w:t>а</w:t>
      </w:r>
      <w:r w:rsidRPr="00D16DD4">
        <w:rPr>
          <w:sz w:val="28"/>
          <w:szCs w:val="28"/>
        </w:rPr>
        <w:t xml:space="preserve"> через отделение МФЦ  не </w:t>
      </w:r>
      <w:r>
        <w:rPr>
          <w:sz w:val="28"/>
          <w:szCs w:val="28"/>
        </w:rPr>
        <w:t>предоставляется</w:t>
      </w:r>
      <w:r w:rsidRPr="00D16DD4">
        <w:rPr>
          <w:sz w:val="28"/>
          <w:szCs w:val="28"/>
        </w:rPr>
        <w:t xml:space="preserve">. </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2.3.</w:t>
      </w:r>
      <w:r w:rsidRPr="00D16DD4">
        <w:rPr>
          <w:b/>
          <w:sz w:val="28"/>
          <w:szCs w:val="28"/>
        </w:rPr>
        <w:tab/>
        <w:t>Результат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2.3.1.</w:t>
      </w:r>
      <w:r w:rsidRPr="00D16DD4">
        <w:rPr>
          <w:sz w:val="28"/>
          <w:szCs w:val="28"/>
        </w:rPr>
        <w:tab/>
        <w:t>Заявителю, претендующему на получение данной муниципальной услуги, необходимо обратиться в музей, оставив заявку на официальном сайте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2.3.2.</w:t>
      </w:r>
      <w:r w:rsidRPr="00D16DD4">
        <w:rPr>
          <w:sz w:val="28"/>
          <w:szCs w:val="28"/>
        </w:rPr>
        <w:tab/>
        <w:t>Результатом предоставления муниципальной услуги является запись заявителя на обзорную, тематическую или интерактивную экскурсию или мотивированный отказ в предоставлении настоящей услуги.</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2.4.</w:t>
      </w:r>
      <w:r w:rsidRPr="00D16DD4">
        <w:rPr>
          <w:b/>
          <w:sz w:val="28"/>
          <w:szCs w:val="28"/>
        </w:rPr>
        <w:tab/>
        <w:t>Срок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2.4.1.</w:t>
      </w:r>
      <w:r w:rsidRPr="00D16DD4">
        <w:rPr>
          <w:sz w:val="28"/>
          <w:szCs w:val="28"/>
        </w:rPr>
        <w:tab/>
        <w:t xml:space="preserve">Рассмотрение </w:t>
      </w:r>
      <w:proofErr w:type="gramStart"/>
      <w:r w:rsidRPr="00D16DD4">
        <w:rPr>
          <w:sz w:val="28"/>
          <w:szCs w:val="28"/>
        </w:rPr>
        <w:t>заявки, поданной по электронным средствам связи или в электронном виде и информация о результате рассмотрения заявки сообщается</w:t>
      </w:r>
      <w:proofErr w:type="gramEnd"/>
      <w:r w:rsidRPr="00D16DD4">
        <w:rPr>
          <w:sz w:val="28"/>
          <w:szCs w:val="28"/>
        </w:rPr>
        <w:t xml:space="preserve"> заявителю в течение 3 (трех) рабочих дней с момента регистрации заявки. С согласия заявителя, ответ может быть дан устно по телефону или (при наличии) на адрес его электронной почты.</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2.5.</w:t>
      </w:r>
      <w:r w:rsidRPr="00D16DD4">
        <w:rPr>
          <w:b/>
          <w:sz w:val="28"/>
          <w:szCs w:val="28"/>
        </w:rPr>
        <w:tab/>
        <w:t>Правовые основания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2.5.1.</w:t>
      </w:r>
      <w:r w:rsidRPr="00D16DD4">
        <w:rPr>
          <w:sz w:val="28"/>
          <w:szCs w:val="28"/>
        </w:rPr>
        <w:tab/>
        <w:t>Перечень нормативных правовых актов, регулирующих предоставление услуги (с учетом изменений и дополнений):</w:t>
      </w:r>
    </w:p>
    <w:p w:rsidR="003C4312" w:rsidRPr="00D16DD4" w:rsidRDefault="003C4312" w:rsidP="003C4312">
      <w:pPr>
        <w:pStyle w:val="23"/>
        <w:spacing w:line="276" w:lineRule="auto"/>
        <w:ind w:right="320" w:firstLine="760"/>
        <w:jc w:val="both"/>
        <w:rPr>
          <w:sz w:val="28"/>
          <w:szCs w:val="28"/>
        </w:rPr>
      </w:pPr>
      <w:r w:rsidRPr="00D16DD4">
        <w:rPr>
          <w:sz w:val="28"/>
          <w:szCs w:val="28"/>
        </w:rPr>
        <w:t>1)</w:t>
      </w:r>
      <w:r w:rsidRPr="00D16DD4">
        <w:rPr>
          <w:sz w:val="28"/>
          <w:szCs w:val="28"/>
        </w:rPr>
        <w:tab/>
        <w:t>Конституция Российской Федерации (принята всенародным голосованием 12.12.1993, «Российская газета», 25.12.1993), с изменениями;</w:t>
      </w:r>
    </w:p>
    <w:p w:rsidR="003C4312" w:rsidRPr="00D16DD4" w:rsidRDefault="003C4312" w:rsidP="003C4312">
      <w:pPr>
        <w:pStyle w:val="23"/>
        <w:spacing w:line="276" w:lineRule="auto"/>
        <w:ind w:right="320" w:firstLine="760"/>
        <w:jc w:val="both"/>
        <w:rPr>
          <w:sz w:val="28"/>
          <w:szCs w:val="28"/>
        </w:rPr>
      </w:pPr>
      <w:r w:rsidRPr="00D16DD4">
        <w:rPr>
          <w:sz w:val="28"/>
          <w:szCs w:val="28"/>
        </w:rPr>
        <w:t>2)</w:t>
      </w:r>
      <w:r w:rsidRPr="00D16DD4">
        <w:rPr>
          <w:sz w:val="28"/>
          <w:szCs w:val="28"/>
        </w:rPr>
        <w:tab/>
        <w:t>Федеральный закон от 27 июля 2010 года № 210-ФЗ «Об организации</w:t>
      </w:r>
    </w:p>
    <w:p w:rsidR="003C4312" w:rsidRPr="00D16DD4" w:rsidRDefault="003C4312" w:rsidP="003C4312">
      <w:pPr>
        <w:pStyle w:val="23"/>
        <w:spacing w:line="276" w:lineRule="auto"/>
        <w:ind w:right="320" w:firstLine="760"/>
        <w:jc w:val="both"/>
        <w:rPr>
          <w:sz w:val="28"/>
          <w:szCs w:val="28"/>
        </w:rPr>
      </w:pPr>
      <w:r w:rsidRPr="00D16DD4">
        <w:rPr>
          <w:sz w:val="28"/>
          <w:szCs w:val="28"/>
        </w:rPr>
        <w:t>предоставления государственных и муниципальных услуг» («Российская газета» от 30.07.2010,</w:t>
      </w:r>
      <w:r w:rsidRPr="00D16DD4">
        <w:rPr>
          <w:sz w:val="28"/>
          <w:szCs w:val="28"/>
        </w:rPr>
        <w:tab/>
        <w:t>№</w:t>
      </w:r>
      <w:r w:rsidRPr="00D16DD4">
        <w:rPr>
          <w:sz w:val="28"/>
          <w:szCs w:val="28"/>
        </w:rPr>
        <w:tab/>
        <w:t>168, «Собрание законодательства Российской Федерации» от 02.08.2010 г. № 31 ст. 4179), с учетом изменений;</w:t>
      </w:r>
    </w:p>
    <w:p w:rsidR="003C4312" w:rsidRPr="00D16DD4" w:rsidRDefault="003C4312" w:rsidP="003C4312">
      <w:pPr>
        <w:pStyle w:val="23"/>
        <w:spacing w:line="276" w:lineRule="auto"/>
        <w:ind w:right="320" w:firstLine="760"/>
        <w:jc w:val="both"/>
        <w:rPr>
          <w:sz w:val="28"/>
          <w:szCs w:val="28"/>
        </w:rPr>
      </w:pPr>
      <w:r w:rsidRPr="00D16DD4">
        <w:rPr>
          <w:sz w:val="28"/>
          <w:szCs w:val="28"/>
        </w:rPr>
        <w:t>3)</w:t>
      </w:r>
      <w:r w:rsidRPr="00D16DD4">
        <w:rPr>
          <w:sz w:val="28"/>
          <w:szCs w:val="28"/>
        </w:rPr>
        <w:tab/>
        <w:t>Федеральный закон от 02 мая 2006 года № 59-ФЗ «О порядке рассмотрения обращений граждан Российской Федерации» («Российская газета», № 95, 05.05.2006 , «Собрание законодательства Российской Федерации», 08.05.2006 г., № 19, ст. 2060 г., «Парламентская газета», № 70-71, 11.05.2006);</w:t>
      </w:r>
    </w:p>
    <w:p w:rsidR="003C4312" w:rsidRPr="00D16DD4" w:rsidRDefault="003C4312" w:rsidP="003C4312">
      <w:pPr>
        <w:pStyle w:val="23"/>
        <w:spacing w:line="276" w:lineRule="auto"/>
        <w:ind w:right="320" w:firstLine="760"/>
        <w:jc w:val="both"/>
        <w:rPr>
          <w:sz w:val="28"/>
          <w:szCs w:val="28"/>
        </w:rPr>
      </w:pPr>
      <w:r w:rsidRPr="00D16DD4">
        <w:rPr>
          <w:sz w:val="28"/>
          <w:szCs w:val="28"/>
        </w:rPr>
        <w:t>4)</w:t>
      </w:r>
      <w:r w:rsidRPr="00D16DD4">
        <w:rPr>
          <w:sz w:val="28"/>
          <w:szCs w:val="28"/>
        </w:rPr>
        <w:tab/>
        <w:t xml:space="preserve">Федеральным законом от 27 июля 2006 года № 149-ФЗ «Об информации, информационных технологиях и о защите информации» </w:t>
      </w:r>
      <w:r w:rsidRPr="00D16DD4">
        <w:rPr>
          <w:sz w:val="28"/>
          <w:szCs w:val="28"/>
        </w:rPr>
        <w:lastRenderedPageBreak/>
        <w:t>(«Собрание законодательства Российской Федерации», 2006, № 31,ч.1);</w:t>
      </w:r>
    </w:p>
    <w:p w:rsidR="003C4312" w:rsidRPr="00D16DD4" w:rsidRDefault="003C4312" w:rsidP="003C4312">
      <w:pPr>
        <w:pStyle w:val="23"/>
        <w:spacing w:line="276" w:lineRule="auto"/>
        <w:ind w:right="320" w:firstLine="760"/>
        <w:jc w:val="both"/>
        <w:rPr>
          <w:sz w:val="28"/>
          <w:szCs w:val="28"/>
        </w:rPr>
      </w:pPr>
      <w:r w:rsidRPr="00D16DD4">
        <w:rPr>
          <w:sz w:val="28"/>
          <w:szCs w:val="28"/>
        </w:rPr>
        <w:t>5)</w:t>
      </w:r>
      <w:r w:rsidRPr="00D16DD4">
        <w:rPr>
          <w:sz w:val="28"/>
          <w:szCs w:val="28"/>
        </w:rPr>
        <w:tab/>
        <w:t>Основами законодательства Российской Федерации о культуре от 09 октября 1992 года № 3612-1 («Российская газета» № 248, 17.11.1992 г., «Ведомости СНД и ВС РФ», 19.11.1992, № 46, статья 2615);</w:t>
      </w:r>
    </w:p>
    <w:p w:rsidR="003C4312" w:rsidRPr="00D16DD4" w:rsidRDefault="003C4312" w:rsidP="003C4312">
      <w:pPr>
        <w:pStyle w:val="23"/>
        <w:spacing w:line="276" w:lineRule="auto"/>
        <w:ind w:right="320" w:firstLine="760"/>
        <w:jc w:val="both"/>
        <w:rPr>
          <w:sz w:val="28"/>
          <w:szCs w:val="28"/>
        </w:rPr>
      </w:pPr>
      <w:r w:rsidRPr="00D16DD4">
        <w:rPr>
          <w:sz w:val="28"/>
          <w:szCs w:val="28"/>
        </w:rPr>
        <w:t>6)</w:t>
      </w:r>
      <w:r w:rsidRPr="00D16DD4">
        <w:rPr>
          <w:sz w:val="28"/>
          <w:szCs w:val="28"/>
        </w:rPr>
        <w:tab/>
        <w:t>Указом Президента Российской Федерации от 24 декабря 2014 года № 808 «Об утверждении основ государственной культурной политики» («Собрание законодательства РФ», 29.12.2014, № 52 (часть 1), ст.7753);</w:t>
      </w:r>
    </w:p>
    <w:p w:rsidR="003C4312" w:rsidRPr="00D16DD4" w:rsidRDefault="003C4312" w:rsidP="003C4312">
      <w:pPr>
        <w:pStyle w:val="23"/>
        <w:spacing w:line="276" w:lineRule="auto"/>
        <w:ind w:right="320" w:firstLine="760"/>
        <w:jc w:val="both"/>
        <w:rPr>
          <w:sz w:val="28"/>
          <w:szCs w:val="28"/>
        </w:rPr>
      </w:pPr>
      <w:r w:rsidRPr="00D16DD4">
        <w:rPr>
          <w:sz w:val="28"/>
          <w:szCs w:val="28"/>
        </w:rPr>
        <w:t>7)</w:t>
      </w:r>
      <w:r w:rsidRPr="00D16DD4">
        <w:rPr>
          <w:sz w:val="28"/>
          <w:szCs w:val="28"/>
        </w:rPr>
        <w:tab/>
        <w:t>Федеральным законом от 26.05.1996 № 54-ФЗ «О Музейном фонде Российской Федерации и музеях в Российской Федерации» («Собрание законодательства Российской Федерации», 27 мая 1996, № 22, статья 2591);</w:t>
      </w:r>
    </w:p>
    <w:p w:rsidR="003C4312" w:rsidRPr="00D16DD4" w:rsidRDefault="003C4312" w:rsidP="003C4312">
      <w:pPr>
        <w:pStyle w:val="23"/>
        <w:spacing w:line="276" w:lineRule="auto"/>
        <w:ind w:right="320" w:firstLine="760"/>
        <w:jc w:val="both"/>
        <w:rPr>
          <w:sz w:val="28"/>
          <w:szCs w:val="28"/>
        </w:rPr>
      </w:pPr>
      <w:r w:rsidRPr="00D16DD4">
        <w:rPr>
          <w:sz w:val="28"/>
          <w:szCs w:val="28"/>
        </w:rPr>
        <w:t>8)</w:t>
      </w:r>
      <w:r w:rsidRPr="00D16DD4">
        <w:rPr>
          <w:sz w:val="28"/>
          <w:szCs w:val="28"/>
        </w:rPr>
        <w:tab/>
        <w:t>Постановлением Правительства Российской Федерации от 12 ноября 1999 года № 179 «Об утверждении Положений о Музейном фонде Российской Федерации, о Государственном каталоге Музейного фонда Российской Федерации» («Собрание законодательства Российской Федерации», 23 февраля 1998 года, № 8, статья 949);</w:t>
      </w:r>
    </w:p>
    <w:p w:rsidR="003C4312" w:rsidRPr="00D16DD4" w:rsidRDefault="003C4312" w:rsidP="003C4312">
      <w:pPr>
        <w:pStyle w:val="23"/>
        <w:spacing w:line="276" w:lineRule="auto"/>
        <w:ind w:right="320" w:firstLine="760"/>
        <w:jc w:val="both"/>
        <w:rPr>
          <w:sz w:val="28"/>
          <w:szCs w:val="28"/>
        </w:rPr>
      </w:pPr>
      <w:r w:rsidRPr="00D16DD4">
        <w:rPr>
          <w:sz w:val="28"/>
          <w:szCs w:val="28"/>
        </w:rPr>
        <w:t>9)</w:t>
      </w:r>
      <w:r w:rsidRPr="00D16DD4">
        <w:rPr>
          <w:sz w:val="28"/>
          <w:szCs w:val="28"/>
        </w:rPr>
        <w:tab/>
        <w:t>Указом Президента Российской Федерации от 24 декабря 2014 года № 808 «Об утверждении основ государственной культурной политики» («Собрание законодательства РФ», 29.12.2014, № 52 (часть 1), ст.7753);</w:t>
      </w:r>
    </w:p>
    <w:p w:rsidR="003C4312" w:rsidRPr="00D16DD4" w:rsidRDefault="003C4312" w:rsidP="003C4312">
      <w:pPr>
        <w:pStyle w:val="23"/>
        <w:spacing w:line="276" w:lineRule="auto"/>
        <w:ind w:right="320" w:firstLine="760"/>
        <w:jc w:val="both"/>
        <w:rPr>
          <w:sz w:val="28"/>
          <w:szCs w:val="28"/>
        </w:rPr>
      </w:pPr>
      <w:r w:rsidRPr="00D16DD4">
        <w:rPr>
          <w:sz w:val="28"/>
          <w:szCs w:val="28"/>
        </w:rPr>
        <w:t>10)</w:t>
      </w:r>
      <w:r w:rsidRPr="00D16DD4">
        <w:rPr>
          <w:sz w:val="28"/>
          <w:szCs w:val="28"/>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 N 22 ст. 3169);</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11)</w:t>
      </w:r>
      <w:r w:rsidRPr="00D16DD4">
        <w:rPr>
          <w:sz w:val="28"/>
          <w:szCs w:val="28"/>
        </w:rPr>
        <w:tab/>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(«Собрание законодательства Российской Федерации», 2011, №18);</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12)</w:t>
      </w:r>
      <w:r w:rsidRPr="00D16DD4">
        <w:rPr>
          <w:sz w:val="28"/>
          <w:szCs w:val="28"/>
        </w:rPr>
        <w:tab/>
        <w:t>Приказ Министерства Культуры Российской Федерации от 17 декабря 2015 года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 (Собрание законодательства Российской Федерации, 1999, N 47, ст. 5702; 2005, N 7, ст. 560);</w:t>
      </w:r>
    </w:p>
    <w:p w:rsidR="003C4312" w:rsidRPr="00D16DD4" w:rsidRDefault="003C4312" w:rsidP="003C4312">
      <w:pPr>
        <w:pStyle w:val="23"/>
        <w:spacing w:line="276" w:lineRule="auto"/>
        <w:ind w:right="320" w:firstLine="760"/>
        <w:jc w:val="both"/>
        <w:rPr>
          <w:sz w:val="28"/>
          <w:szCs w:val="28"/>
        </w:rPr>
      </w:pPr>
      <w:r w:rsidRPr="00D16DD4">
        <w:rPr>
          <w:sz w:val="28"/>
          <w:szCs w:val="28"/>
        </w:rPr>
        <w:t>13)</w:t>
      </w:r>
      <w:r w:rsidRPr="00D16DD4">
        <w:rPr>
          <w:sz w:val="28"/>
          <w:szCs w:val="28"/>
        </w:rPr>
        <w:tab/>
        <w:t xml:space="preserve">Приказ Министерства Культуры Российской Федерации от 16 ноября 2015 года № 2800 «Об утверждении Порядка обеспечения условий </w:t>
      </w:r>
      <w:r w:rsidRPr="00D16DD4">
        <w:rPr>
          <w:sz w:val="28"/>
          <w:szCs w:val="28"/>
        </w:rPr>
        <w:lastRenderedPageBreak/>
        <w:t>доступности для инвалидов культурных ценностей и благ» («Бюллетень нормативных актов федеральных органов исполнительной власти» от 01.02.2016 № 5);</w:t>
      </w:r>
    </w:p>
    <w:p w:rsidR="003C4312" w:rsidRPr="00D16DD4" w:rsidRDefault="003C4312" w:rsidP="003C4312">
      <w:pPr>
        <w:pStyle w:val="23"/>
        <w:spacing w:line="276" w:lineRule="auto"/>
        <w:ind w:right="320" w:firstLine="760"/>
        <w:jc w:val="both"/>
        <w:rPr>
          <w:sz w:val="28"/>
          <w:szCs w:val="28"/>
        </w:rPr>
      </w:pPr>
      <w:r w:rsidRPr="00D16DD4">
        <w:rPr>
          <w:sz w:val="28"/>
          <w:szCs w:val="28"/>
        </w:rPr>
        <w:t>14)</w:t>
      </w:r>
      <w:r w:rsidRPr="00D16DD4">
        <w:rPr>
          <w:sz w:val="28"/>
          <w:szCs w:val="28"/>
        </w:rPr>
        <w:tab/>
        <w:t xml:space="preserve">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08.12.2014, № 49 (часть VI), ст. 6928); </w:t>
      </w:r>
    </w:p>
    <w:p w:rsidR="003C4312" w:rsidRPr="00D16DD4" w:rsidRDefault="003C4312" w:rsidP="003C4312">
      <w:pPr>
        <w:pStyle w:val="23"/>
        <w:spacing w:line="276" w:lineRule="auto"/>
        <w:ind w:right="320" w:firstLine="760"/>
        <w:jc w:val="both"/>
        <w:rPr>
          <w:sz w:val="28"/>
          <w:szCs w:val="28"/>
        </w:rPr>
      </w:pPr>
      <w:r w:rsidRPr="00D16DD4">
        <w:rPr>
          <w:sz w:val="28"/>
          <w:szCs w:val="28"/>
        </w:rPr>
        <w:t>15)</w:t>
      </w:r>
      <w:r w:rsidRPr="00D16DD4">
        <w:rPr>
          <w:sz w:val="28"/>
          <w:szCs w:val="28"/>
        </w:rPr>
        <w:tab/>
        <w:t xml:space="preserve">Постановлением правительства Белгородской области от 18 апреля 2011 года № 145-пп «Об утверждении административных </w:t>
      </w:r>
      <w:proofErr w:type="gramStart"/>
      <w:r w:rsidRPr="00D16DD4">
        <w:rPr>
          <w:sz w:val="28"/>
          <w:szCs w:val="28"/>
        </w:rPr>
        <w:t>регламентов исполнения государственных функций управления культуры Белгородской</w:t>
      </w:r>
      <w:proofErr w:type="gramEnd"/>
      <w:r w:rsidRPr="00D16DD4">
        <w:rPr>
          <w:sz w:val="28"/>
          <w:szCs w:val="28"/>
        </w:rPr>
        <w:t xml:space="preserve"> области» («Белгородские известия», 2011, №111);</w:t>
      </w:r>
    </w:p>
    <w:p w:rsidR="003C4312" w:rsidRPr="00D16DD4" w:rsidRDefault="003C4312" w:rsidP="003C4312">
      <w:pPr>
        <w:pStyle w:val="23"/>
        <w:spacing w:line="276" w:lineRule="auto"/>
        <w:ind w:right="320" w:firstLine="760"/>
        <w:jc w:val="both"/>
        <w:rPr>
          <w:sz w:val="28"/>
          <w:szCs w:val="28"/>
        </w:rPr>
      </w:pPr>
      <w:r w:rsidRPr="00D16DD4">
        <w:rPr>
          <w:sz w:val="28"/>
          <w:szCs w:val="28"/>
        </w:rPr>
        <w:t>16)</w:t>
      </w:r>
      <w:r w:rsidRPr="00D16DD4">
        <w:rPr>
          <w:sz w:val="28"/>
          <w:szCs w:val="28"/>
        </w:rPr>
        <w:tab/>
        <w:t>- Постановление Правительства Белгородской области от 16 апреля 2012 года № 174-пп «Об утверждении единых стандартизированных требований к предоставлению государственных услуг» («Белгородские известия» от 25.08.2012 № 157);</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17)</w:t>
      </w:r>
      <w:r w:rsidRPr="00D16DD4">
        <w:rPr>
          <w:sz w:val="28"/>
          <w:szCs w:val="28"/>
        </w:rPr>
        <w:tab/>
        <w:t>Постановление правительства Белгородской области от 21 сентября 2015 года № 346-пп «Об утверждении плана мероприятий («дорожной карты»)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18)</w:t>
      </w:r>
      <w:r w:rsidRPr="00D16DD4">
        <w:rPr>
          <w:sz w:val="28"/>
          <w:szCs w:val="28"/>
        </w:rPr>
        <w:tab/>
        <w:t>Постановление Правительства Белгородской области от 7 февраля 2011 года № 41-пп «О региональных информационных системах «Реестр государственных и муниципальных услуг Белгородской области» и «Портал государственных и муниципальных услуг Белгородской области» («Белгородские известия» от 30.03.2011 № 52 (2890);</w:t>
      </w:r>
    </w:p>
    <w:p w:rsidR="003C4312" w:rsidRPr="00D16DD4" w:rsidRDefault="003C4312" w:rsidP="003C4312">
      <w:pPr>
        <w:pStyle w:val="23"/>
        <w:spacing w:line="276" w:lineRule="auto"/>
        <w:ind w:right="320" w:firstLine="760"/>
        <w:jc w:val="both"/>
        <w:rPr>
          <w:sz w:val="28"/>
          <w:szCs w:val="28"/>
        </w:rPr>
      </w:pPr>
      <w:r w:rsidRPr="00D16DD4">
        <w:rPr>
          <w:sz w:val="28"/>
          <w:szCs w:val="28"/>
        </w:rPr>
        <w:t>19)</w:t>
      </w:r>
      <w:r w:rsidRPr="00D16DD4">
        <w:rPr>
          <w:sz w:val="28"/>
          <w:szCs w:val="28"/>
        </w:rPr>
        <w:tab/>
        <w:t>Постановление Правительства Белгородской области от 16 апреля 2012 года № 174-пп «Об утверждении единых стандартизированных требований к предоставлению государственных услуг» («Белгородские известия» от 25.08.2012 № 157);</w:t>
      </w:r>
    </w:p>
    <w:p w:rsidR="003C4312" w:rsidRPr="00D16DD4" w:rsidRDefault="003C4312" w:rsidP="003C4312">
      <w:pPr>
        <w:pStyle w:val="23"/>
        <w:spacing w:line="276" w:lineRule="auto"/>
        <w:ind w:right="320" w:firstLine="760"/>
        <w:jc w:val="both"/>
        <w:rPr>
          <w:sz w:val="28"/>
          <w:szCs w:val="28"/>
        </w:rPr>
      </w:pPr>
      <w:r w:rsidRPr="00D16DD4">
        <w:rPr>
          <w:sz w:val="28"/>
          <w:szCs w:val="28"/>
        </w:rPr>
        <w:t>20)</w:t>
      </w:r>
      <w:r w:rsidRPr="00D16DD4">
        <w:rPr>
          <w:sz w:val="28"/>
          <w:szCs w:val="28"/>
        </w:rPr>
        <w:tab/>
        <w:t>Распоряжением губернатора Белгородской области от 02 ноября 2009 года № 544-р «О требованиях к технологическим, программным и лингвистическим средствам обеспечения пользования сайтами органов исполнительной власти области» («Белгородские известия», 2010, № 22);</w:t>
      </w:r>
    </w:p>
    <w:p w:rsidR="003C4312" w:rsidRPr="00D16DD4" w:rsidRDefault="003C4312" w:rsidP="003C4312">
      <w:pPr>
        <w:pStyle w:val="23"/>
        <w:spacing w:line="276" w:lineRule="auto"/>
        <w:ind w:right="320" w:firstLine="760"/>
        <w:jc w:val="both"/>
        <w:rPr>
          <w:sz w:val="28"/>
          <w:szCs w:val="28"/>
        </w:rPr>
      </w:pPr>
      <w:r w:rsidRPr="00D16DD4">
        <w:rPr>
          <w:sz w:val="28"/>
          <w:szCs w:val="28"/>
        </w:rPr>
        <w:t>21)</w:t>
      </w:r>
      <w:r w:rsidRPr="00D16DD4">
        <w:rPr>
          <w:sz w:val="28"/>
          <w:szCs w:val="28"/>
        </w:rPr>
        <w:tab/>
        <w:t>Уставом МБУК «Вейделевский краеведческий музей»;</w:t>
      </w:r>
    </w:p>
    <w:p w:rsidR="003C4312" w:rsidRPr="00D16DD4" w:rsidRDefault="003C4312" w:rsidP="003C4312">
      <w:pPr>
        <w:pStyle w:val="23"/>
        <w:spacing w:line="276" w:lineRule="auto"/>
        <w:ind w:right="320" w:firstLine="760"/>
        <w:jc w:val="both"/>
        <w:rPr>
          <w:sz w:val="28"/>
          <w:szCs w:val="28"/>
        </w:rPr>
      </w:pPr>
      <w:r w:rsidRPr="00D16DD4">
        <w:rPr>
          <w:sz w:val="28"/>
          <w:szCs w:val="28"/>
        </w:rPr>
        <w:t>22)</w:t>
      </w:r>
      <w:r w:rsidRPr="00D16DD4">
        <w:rPr>
          <w:sz w:val="28"/>
          <w:szCs w:val="28"/>
        </w:rPr>
        <w:tab/>
        <w:t xml:space="preserve">иными нормативными актами Российской Федерации, Белгородской области, </w:t>
      </w:r>
      <w:r>
        <w:rPr>
          <w:sz w:val="28"/>
          <w:szCs w:val="28"/>
        </w:rPr>
        <w:t xml:space="preserve">Вейделевского района, </w:t>
      </w:r>
      <w:r w:rsidRPr="00D16DD4">
        <w:rPr>
          <w:sz w:val="28"/>
          <w:szCs w:val="28"/>
        </w:rPr>
        <w:t xml:space="preserve">учреждений культуры, </w:t>
      </w:r>
      <w:r w:rsidRPr="00D16DD4">
        <w:rPr>
          <w:sz w:val="28"/>
          <w:szCs w:val="28"/>
        </w:rPr>
        <w:lastRenderedPageBreak/>
        <w:t>регламентирующими правоотношения в сфере предоставления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2.5.2. МБУК «Вейделевский краеведческий музей» с филиалом размещает и актуализирует перечень нормативно – правовых актов, регулирующих предоставление услуги, информацию о порядке досудебного (внесудебного) обжалования решений и действий (бездействия) органа, предоставляющего услугу, а также его должностных лиц на своих официальных сайтах, указанных в Приложении № 1 к настоящему административному регламенту.</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2.6.</w:t>
      </w:r>
      <w:r w:rsidRPr="00D16DD4">
        <w:rPr>
          <w:b/>
          <w:sz w:val="28"/>
          <w:szCs w:val="28"/>
        </w:rPr>
        <w:tab/>
        <w:t>Исчерпывающий перечень документов, необходимых для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2.6.1.</w:t>
      </w:r>
      <w:r w:rsidRPr="00D16DD4">
        <w:rPr>
          <w:sz w:val="28"/>
          <w:szCs w:val="28"/>
        </w:rPr>
        <w:tab/>
      </w:r>
      <w:r w:rsidR="005062B1">
        <w:rPr>
          <w:sz w:val="28"/>
          <w:szCs w:val="28"/>
        </w:rPr>
        <w:t xml:space="preserve"> </w:t>
      </w:r>
      <w:r w:rsidRPr="00D16DD4">
        <w:rPr>
          <w:sz w:val="28"/>
          <w:szCs w:val="28"/>
        </w:rPr>
        <w:t>Предоставление муниципальной услуги осуществляется по обращению заявителя в письменной, устной или электронной форме.</w:t>
      </w:r>
    </w:p>
    <w:p w:rsidR="003C4312" w:rsidRPr="00D16DD4" w:rsidRDefault="003C4312" w:rsidP="003C4312">
      <w:pPr>
        <w:pStyle w:val="23"/>
        <w:spacing w:line="276" w:lineRule="auto"/>
        <w:ind w:right="320" w:firstLine="760"/>
        <w:jc w:val="both"/>
        <w:rPr>
          <w:sz w:val="28"/>
          <w:szCs w:val="28"/>
        </w:rPr>
      </w:pPr>
      <w:r w:rsidRPr="00D16DD4">
        <w:rPr>
          <w:sz w:val="28"/>
          <w:szCs w:val="28"/>
        </w:rPr>
        <w:t>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не предусмотрено.</w:t>
      </w:r>
    </w:p>
    <w:p w:rsidR="003C4312" w:rsidRPr="00D16DD4" w:rsidRDefault="003C4312" w:rsidP="003C4312">
      <w:pPr>
        <w:pStyle w:val="23"/>
        <w:spacing w:line="276" w:lineRule="auto"/>
        <w:ind w:right="320"/>
        <w:jc w:val="both"/>
        <w:rPr>
          <w:sz w:val="28"/>
          <w:szCs w:val="28"/>
        </w:rPr>
      </w:pPr>
      <w:r w:rsidRPr="00D16DD4">
        <w:rPr>
          <w:sz w:val="28"/>
          <w:szCs w:val="28"/>
        </w:rPr>
        <w:tab/>
        <w:t>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участвующих в предоставлении муниципальной услуги, и которые заявитель вправе представить, не предусмотрено.</w:t>
      </w:r>
    </w:p>
    <w:p w:rsidR="003C4312" w:rsidRPr="00D16DD4" w:rsidRDefault="003C4312" w:rsidP="003C4312">
      <w:pPr>
        <w:pStyle w:val="23"/>
        <w:spacing w:line="276" w:lineRule="auto"/>
        <w:ind w:right="32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2.7.</w:t>
      </w:r>
      <w:r w:rsidRPr="00D16DD4">
        <w:rPr>
          <w:b/>
          <w:sz w:val="28"/>
          <w:szCs w:val="28"/>
        </w:rPr>
        <w:tab/>
        <w:t>Исчерпывающий перечень оснований для отказа в приеме документов, необходимых для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2.7.1.</w:t>
      </w:r>
      <w:r w:rsidRPr="00D16DD4">
        <w:rPr>
          <w:sz w:val="28"/>
          <w:szCs w:val="28"/>
        </w:rPr>
        <w:tab/>
        <w:t>Оснований для отказа в приеме документов, необходимых для предоставления муниципальной услуги, не предусмотрено.</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2.8.</w:t>
      </w:r>
      <w:r w:rsidRPr="00D16DD4">
        <w:rPr>
          <w:b/>
          <w:sz w:val="28"/>
          <w:szCs w:val="28"/>
        </w:rPr>
        <w:tab/>
        <w:t>Исчерпывающий перечень оснований для приостановления предоставления услуги или отказа в предоставлении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2.8.1.</w:t>
      </w:r>
      <w:r w:rsidRPr="00D16DD4">
        <w:rPr>
          <w:sz w:val="28"/>
          <w:szCs w:val="28"/>
        </w:rPr>
        <w:tab/>
      </w:r>
      <w:r w:rsidR="005062B1">
        <w:rPr>
          <w:sz w:val="28"/>
          <w:szCs w:val="28"/>
        </w:rPr>
        <w:t xml:space="preserve"> </w:t>
      </w:r>
      <w:r w:rsidRPr="00D16DD4">
        <w:rPr>
          <w:sz w:val="28"/>
          <w:szCs w:val="28"/>
        </w:rPr>
        <w:t>Оснований для приостановления предоставления муниципальной услуги не предусмотрено.</w:t>
      </w:r>
    </w:p>
    <w:p w:rsidR="003C4312" w:rsidRPr="00D16DD4" w:rsidRDefault="003C4312" w:rsidP="003C4312">
      <w:pPr>
        <w:pStyle w:val="23"/>
        <w:spacing w:line="276" w:lineRule="auto"/>
        <w:ind w:right="320" w:firstLine="760"/>
        <w:jc w:val="both"/>
        <w:rPr>
          <w:sz w:val="28"/>
          <w:szCs w:val="28"/>
        </w:rPr>
      </w:pPr>
      <w:r w:rsidRPr="00D16DD4">
        <w:rPr>
          <w:sz w:val="28"/>
          <w:szCs w:val="28"/>
        </w:rPr>
        <w:t>2.8.2.</w:t>
      </w:r>
      <w:r w:rsidRPr="00D16DD4">
        <w:rPr>
          <w:sz w:val="28"/>
          <w:szCs w:val="28"/>
        </w:rPr>
        <w:tab/>
      </w:r>
      <w:r w:rsidR="005062B1">
        <w:rPr>
          <w:sz w:val="28"/>
          <w:szCs w:val="28"/>
        </w:rPr>
        <w:t xml:space="preserve"> </w:t>
      </w:r>
      <w:r w:rsidRPr="00D16DD4">
        <w:rPr>
          <w:sz w:val="28"/>
          <w:szCs w:val="28"/>
        </w:rPr>
        <w:t>Основаниями для отказа в предоставлении муниципальной услуги являются:</w:t>
      </w:r>
    </w:p>
    <w:p w:rsidR="003C4312" w:rsidRPr="00D16DD4" w:rsidRDefault="003C4312" w:rsidP="003C4312">
      <w:pPr>
        <w:pStyle w:val="23"/>
        <w:spacing w:line="276" w:lineRule="auto"/>
        <w:ind w:right="320" w:firstLine="760"/>
        <w:jc w:val="both"/>
        <w:rPr>
          <w:sz w:val="28"/>
          <w:szCs w:val="28"/>
        </w:rPr>
      </w:pPr>
      <w:r w:rsidRPr="00D16DD4">
        <w:rPr>
          <w:sz w:val="28"/>
          <w:szCs w:val="28"/>
        </w:rPr>
        <w:t>1)</w:t>
      </w:r>
      <w:r w:rsidRPr="00D16DD4">
        <w:rPr>
          <w:sz w:val="28"/>
          <w:szCs w:val="28"/>
        </w:rPr>
        <w:tab/>
        <w:t>из содержания обращения невозможно установить, какая именно информация запрашивается;</w:t>
      </w:r>
    </w:p>
    <w:p w:rsidR="003C4312" w:rsidRPr="00D16DD4" w:rsidRDefault="003C4312" w:rsidP="003C4312">
      <w:pPr>
        <w:pStyle w:val="23"/>
        <w:spacing w:line="276" w:lineRule="auto"/>
        <w:ind w:right="320" w:firstLine="760"/>
        <w:jc w:val="both"/>
        <w:rPr>
          <w:sz w:val="28"/>
          <w:szCs w:val="28"/>
        </w:rPr>
      </w:pPr>
      <w:r w:rsidRPr="00D16DD4">
        <w:rPr>
          <w:sz w:val="28"/>
          <w:szCs w:val="28"/>
        </w:rPr>
        <w:lastRenderedPageBreak/>
        <w:t>2)</w:t>
      </w:r>
      <w:r w:rsidRPr="00D16DD4">
        <w:rPr>
          <w:sz w:val="28"/>
          <w:szCs w:val="28"/>
        </w:rPr>
        <w:tab/>
        <w:t>если текст электронного обращения не поддается прочтению;</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3)</w:t>
      </w:r>
      <w:r w:rsidRPr="00D16DD4">
        <w:rPr>
          <w:sz w:val="28"/>
          <w:szCs w:val="28"/>
        </w:rPr>
        <w:tab/>
        <w:t>в электронном обращении не указаны фамилия заявителя (наименование организации), направившего обращение, и адрес, по которому должен быть направлен ответ;</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4)</w:t>
      </w:r>
      <w:r w:rsidRPr="00D16DD4">
        <w:rPr>
          <w:sz w:val="28"/>
          <w:szCs w:val="28"/>
        </w:rPr>
        <w:tab/>
        <w:t>обращение содержит нецензурные или оскорбительные выражения;</w:t>
      </w:r>
    </w:p>
    <w:p w:rsidR="003C4312" w:rsidRPr="00D16DD4" w:rsidRDefault="003C4312" w:rsidP="003C4312">
      <w:pPr>
        <w:pStyle w:val="23"/>
        <w:spacing w:line="276" w:lineRule="auto"/>
        <w:ind w:right="320" w:firstLine="760"/>
        <w:jc w:val="both"/>
        <w:rPr>
          <w:sz w:val="28"/>
          <w:szCs w:val="28"/>
        </w:rPr>
      </w:pPr>
      <w:r w:rsidRPr="00D16DD4">
        <w:rPr>
          <w:sz w:val="28"/>
          <w:szCs w:val="28"/>
        </w:rPr>
        <w:t>5)</w:t>
      </w:r>
      <w:r w:rsidRPr="00D16DD4">
        <w:rPr>
          <w:sz w:val="28"/>
          <w:szCs w:val="28"/>
        </w:rPr>
        <w:tab/>
        <w:t>запрашиваемый заявителем вид информирования не предусмотрен настоящим административным регламентом;</w:t>
      </w:r>
    </w:p>
    <w:p w:rsidR="003C4312" w:rsidRPr="00D16DD4" w:rsidRDefault="003C4312" w:rsidP="003C4312">
      <w:pPr>
        <w:pStyle w:val="23"/>
        <w:spacing w:line="276" w:lineRule="auto"/>
        <w:ind w:right="320" w:firstLine="760"/>
        <w:jc w:val="both"/>
        <w:rPr>
          <w:sz w:val="28"/>
          <w:szCs w:val="28"/>
        </w:rPr>
      </w:pPr>
      <w:r w:rsidRPr="00D16DD4">
        <w:rPr>
          <w:sz w:val="28"/>
          <w:szCs w:val="28"/>
        </w:rPr>
        <w:t>6)</w:t>
      </w:r>
      <w:r w:rsidRPr="00D16DD4">
        <w:rPr>
          <w:sz w:val="28"/>
          <w:szCs w:val="28"/>
        </w:rPr>
        <w:tab/>
        <w:t>запрашиваемая информация не связана с деятельностью учреждения по предоставлению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7)</w:t>
      </w:r>
      <w:r w:rsidRPr="00D16DD4">
        <w:rPr>
          <w:sz w:val="28"/>
          <w:szCs w:val="28"/>
        </w:rPr>
        <w:tab/>
        <w:t>если у учреждения музея нет свободного места в Графике экскурсий в желаемый заявителем день и час экскурсионного посещения музея;</w:t>
      </w:r>
    </w:p>
    <w:p w:rsidR="003C4312" w:rsidRPr="00D16DD4" w:rsidRDefault="003C4312" w:rsidP="003C4312">
      <w:pPr>
        <w:pStyle w:val="23"/>
        <w:spacing w:line="276" w:lineRule="auto"/>
        <w:ind w:right="320" w:firstLine="760"/>
        <w:jc w:val="both"/>
        <w:rPr>
          <w:sz w:val="28"/>
          <w:szCs w:val="28"/>
        </w:rPr>
      </w:pPr>
      <w:r w:rsidRPr="00D16DD4">
        <w:rPr>
          <w:sz w:val="28"/>
          <w:szCs w:val="28"/>
        </w:rPr>
        <w:t>8)</w:t>
      </w:r>
      <w:r w:rsidRPr="00D16DD4">
        <w:rPr>
          <w:sz w:val="28"/>
          <w:szCs w:val="28"/>
        </w:rPr>
        <w:tab/>
        <w:t>если вследствие непреодолимой силы провести экскурсию (на которую подана заявка) в заранее забронированный день и час не представляется возможным.</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2.9.</w:t>
      </w:r>
      <w:r w:rsidRPr="00D16DD4">
        <w:rPr>
          <w:b/>
          <w:sz w:val="28"/>
          <w:szCs w:val="28"/>
        </w:rPr>
        <w:tab/>
        <w:t>Размер платы, взимаемой с заявителя при предоставлении услуги, и способы ее взимания</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2.9.1.</w:t>
      </w:r>
      <w:r w:rsidRPr="00D16DD4">
        <w:rPr>
          <w:sz w:val="28"/>
          <w:szCs w:val="28"/>
        </w:rPr>
        <w:tab/>
      </w:r>
      <w:r w:rsidR="005062B1">
        <w:rPr>
          <w:sz w:val="28"/>
          <w:szCs w:val="28"/>
        </w:rPr>
        <w:t xml:space="preserve"> </w:t>
      </w:r>
      <w:r w:rsidRPr="00D16DD4">
        <w:rPr>
          <w:sz w:val="28"/>
          <w:szCs w:val="28"/>
        </w:rPr>
        <w:t>Муниципальная услуга предоставляется на бесплатной основе.</w:t>
      </w:r>
    </w:p>
    <w:p w:rsidR="003C4312" w:rsidRPr="00D16DD4" w:rsidRDefault="003C4312" w:rsidP="003C4312">
      <w:pPr>
        <w:pStyle w:val="23"/>
        <w:spacing w:line="276" w:lineRule="auto"/>
        <w:ind w:right="320" w:firstLine="760"/>
        <w:jc w:val="both"/>
        <w:rPr>
          <w:sz w:val="28"/>
          <w:szCs w:val="28"/>
        </w:rPr>
      </w:pPr>
      <w:r w:rsidRPr="00D16DD4">
        <w:rPr>
          <w:sz w:val="28"/>
          <w:szCs w:val="28"/>
        </w:rPr>
        <w:t>Услуг, которые являются необходимыми и обязательными для предоставления муниципальной услуги, нет.</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2.10. Максимальный срок ожидания в очереди при подаче запроса о предоставлении услуги и при получении результата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2.10.1. Срок ожидания в очереди при подаче запроса о предоставлении услуги, и при получении результата при предоставлении услуги не должен превышать 15 минут.</w:t>
      </w:r>
    </w:p>
    <w:p w:rsidR="003C4312" w:rsidRPr="00D16DD4" w:rsidRDefault="003C4312" w:rsidP="003C4312">
      <w:pPr>
        <w:pStyle w:val="23"/>
        <w:spacing w:line="276" w:lineRule="auto"/>
        <w:ind w:right="320" w:firstLine="760"/>
        <w:jc w:val="both"/>
        <w:rPr>
          <w:sz w:val="28"/>
          <w:szCs w:val="28"/>
        </w:rPr>
      </w:pPr>
      <w:r w:rsidRPr="00D16DD4">
        <w:rPr>
          <w:sz w:val="28"/>
          <w:szCs w:val="28"/>
        </w:rPr>
        <w:t>2.10.2. Максимальный срок ожидания в очереди при подаче запроса о предоставлении услуги и получения результата услуги не установлен, поскольку подача заявления о предоставлении услуги и предоставление результата услуги осуществляются исключительно в электронном виде с использованием сети Интернет.</w:t>
      </w:r>
    </w:p>
    <w:p w:rsidR="003C4312" w:rsidRDefault="003C4312" w:rsidP="003C4312">
      <w:pPr>
        <w:pStyle w:val="23"/>
        <w:spacing w:line="276" w:lineRule="auto"/>
        <w:ind w:right="320" w:firstLine="760"/>
        <w:jc w:val="both"/>
        <w:rPr>
          <w:sz w:val="28"/>
          <w:szCs w:val="28"/>
        </w:rPr>
      </w:pPr>
    </w:p>
    <w:p w:rsidR="00025C97" w:rsidRDefault="00025C97" w:rsidP="003C4312">
      <w:pPr>
        <w:pStyle w:val="23"/>
        <w:spacing w:line="276" w:lineRule="auto"/>
        <w:ind w:right="320" w:firstLine="760"/>
        <w:jc w:val="both"/>
        <w:rPr>
          <w:sz w:val="28"/>
          <w:szCs w:val="28"/>
        </w:rPr>
      </w:pPr>
    </w:p>
    <w:p w:rsidR="00025C97" w:rsidRDefault="00025C97" w:rsidP="003C4312">
      <w:pPr>
        <w:pStyle w:val="23"/>
        <w:spacing w:line="276" w:lineRule="auto"/>
        <w:ind w:right="320" w:firstLine="760"/>
        <w:jc w:val="both"/>
        <w:rPr>
          <w:sz w:val="28"/>
          <w:szCs w:val="28"/>
        </w:rPr>
      </w:pPr>
    </w:p>
    <w:p w:rsidR="00025C97" w:rsidRPr="00D16DD4" w:rsidRDefault="00025C97"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2.11.</w:t>
      </w:r>
      <w:r w:rsidRPr="00D16DD4">
        <w:rPr>
          <w:b/>
          <w:sz w:val="28"/>
          <w:szCs w:val="28"/>
        </w:rPr>
        <w:tab/>
        <w:t>Срок регистрации запроса заявителя о предоставлении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2.11.1. Регистрации подлежат обращения заявителей, оставленные на официальном сайте музея на странице «Запись на экскурсию» и заявки направленные по электронной почте.</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2.11.2. Обращения регистрируется в день поступления в МБУК «Вейделевский краеведческий музей».</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2.11.3. Обращение, поступившее в нерабочее время, регистрируется в первый рабочий день, следующий за днем его получения.</w:t>
      </w:r>
    </w:p>
    <w:p w:rsidR="003C4312" w:rsidRPr="00D16DD4" w:rsidRDefault="003C4312" w:rsidP="003C4312">
      <w:pPr>
        <w:pStyle w:val="23"/>
        <w:shd w:val="clear" w:color="auto" w:fill="auto"/>
        <w:spacing w:line="276" w:lineRule="auto"/>
        <w:ind w:right="320" w:firstLine="760"/>
        <w:jc w:val="both"/>
        <w:rPr>
          <w:sz w:val="28"/>
          <w:szCs w:val="28"/>
        </w:rPr>
      </w:pPr>
    </w:p>
    <w:p w:rsidR="003C4312" w:rsidRPr="00D16DD4" w:rsidRDefault="003C4312" w:rsidP="003C4312">
      <w:pPr>
        <w:pStyle w:val="23"/>
        <w:spacing w:line="276" w:lineRule="auto"/>
        <w:ind w:right="320" w:firstLine="760"/>
        <w:jc w:val="both"/>
        <w:rPr>
          <w:b/>
          <w:sz w:val="28"/>
          <w:szCs w:val="28"/>
        </w:rPr>
      </w:pPr>
      <w:r w:rsidRPr="00D16DD4">
        <w:rPr>
          <w:b/>
          <w:sz w:val="28"/>
          <w:szCs w:val="28"/>
        </w:rPr>
        <w:t>2.12. Требования к помещениям, в которых предоставляется услуга</w:t>
      </w:r>
    </w:p>
    <w:p w:rsidR="003C4312" w:rsidRPr="00D16DD4" w:rsidRDefault="003C4312" w:rsidP="003C4312">
      <w:pPr>
        <w:pStyle w:val="23"/>
        <w:spacing w:line="276" w:lineRule="auto"/>
        <w:ind w:right="320" w:firstLine="760"/>
        <w:jc w:val="both"/>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2.12.1. Помещение для предоставления муниципальной услуги должно быть обеспечено необходимым оборудованием: компьютерами, средствами связи и доступом к сети Интернет, позволяющей организовать предоставление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2.12.2.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3C4312" w:rsidRPr="00D16DD4" w:rsidRDefault="003C4312" w:rsidP="003C4312">
      <w:pPr>
        <w:pStyle w:val="23"/>
        <w:spacing w:line="276" w:lineRule="auto"/>
        <w:ind w:right="320" w:firstLine="760"/>
        <w:jc w:val="both"/>
        <w:rPr>
          <w:sz w:val="28"/>
          <w:szCs w:val="28"/>
        </w:rPr>
      </w:pPr>
      <w:r w:rsidRPr="00D16DD4">
        <w:rPr>
          <w:sz w:val="28"/>
          <w:szCs w:val="28"/>
        </w:rPr>
        <w:t>2.12.3. Возможность беспрепятственного входа в помещения МБУК «Вейделевский краеведческий музей» и филиала и выхода из него.</w:t>
      </w:r>
    </w:p>
    <w:p w:rsidR="003C4312" w:rsidRPr="00D16DD4" w:rsidRDefault="003C4312" w:rsidP="003C4312">
      <w:pPr>
        <w:pStyle w:val="23"/>
        <w:spacing w:line="276" w:lineRule="auto"/>
        <w:ind w:right="320" w:firstLine="760"/>
        <w:jc w:val="both"/>
        <w:rPr>
          <w:sz w:val="28"/>
          <w:szCs w:val="28"/>
        </w:rPr>
      </w:pPr>
      <w:r w:rsidRPr="00D16DD4">
        <w:rPr>
          <w:sz w:val="28"/>
          <w:szCs w:val="28"/>
        </w:rPr>
        <w:t>2.12.4. Возможность самостоятельного передвижения по территории помещений МБУК «Вейделевский краеведческий музей» и филиала в целях доступа к месту предоставления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2.12.5. Возможность посадки в транспортное средство и высадки из него перед входом в здания, в которых расположены МБУК «Вейделевский краеведческий музей» и филиал.</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2.12.6. Сопровождение инвалидов, имеющих стойкие нарушения функции зрения и самостоятельного передвижения по помещениям МБУК «Вейделевский краеведческий музей» и филиала. </w:t>
      </w:r>
    </w:p>
    <w:p w:rsidR="003C4312" w:rsidRPr="00D16DD4" w:rsidRDefault="003C4312" w:rsidP="003C4312">
      <w:pPr>
        <w:pStyle w:val="23"/>
        <w:spacing w:line="276" w:lineRule="auto"/>
        <w:ind w:right="320" w:firstLine="760"/>
        <w:jc w:val="both"/>
        <w:rPr>
          <w:sz w:val="28"/>
          <w:szCs w:val="28"/>
        </w:rPr>
      </w:pPr>
      <w:r w:rsidRPr="00D16DD4">
        <w:rPr>
          <w:sz w:val="28"/>
          <w:szCs w:val="28"/>
        </w:rPr>
        <w:t>2.12.7. Содействие инвалиду при входе в здания, в которых расположены МБУК «Вейделевский краеведческий музей» и филиал, и выходе из него, информирование инвалида о доступных маршрутах общественного транспорта.</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2.12.8. Надлежащее размещение носителей информации, необходимой </w:t>
      </w:r>
      <w:r w:rsidRPr="00D16DD4">
        <w:rPr>
          <w:sz w:val="28"/>
          <w:szCs w:val="28"/>
        </w:rPr>
        <w:lastRenderedPageBreak/>
        <w:t>для обеспечения беспрепятственного доступа инвалидов к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2.12.9. </w:t>
      </w:r>
      <w:proofErr w:type="gramStart"/>
      <w:r w:rsidRPr="00D16DD4">
        <w:rPr>
          <w:sz w:val="28"/>
          <w:szCs w:val="28"/>
        </w:rPr>
        <w:t>Обеспечение допуска в здания, в которых расположены МБУК «Вейделевский краеведческий музей» и филиал,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2.12.10. Оказание иных видов посторонней помощи.</w:t>
      </w:r>
    </w:p>
    <w:p w:rsidR="003C4312" w:rsidRPr="00D16DD4" w:rsidRDefault="003C4312" w:rsidP="003C4312">
      <w:pPr>
        <w:pStyle w:val="23"/>
        <w:spacing w:line="276" w:lineRule="auto"/>
        <w:ind w:right="320" w:firstLine="760"/>
        <w:jc w:val="both"/>
        <w:rPr>
          <w:sz w:val="28"/>
          <w:szCs w:val="28"/>
        </w:rPr>
      </w:pPr>
      <w:r w:rsidRPr="00D16DD4">
        <w:rPr>
          <w:sz w:val="28"/>
          <w:szCs w:val="28"/>
        </w:rPr>
        <w:t>2.12.11. Требования к обеспечению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3C4312" w:rsidRPr="00D16DD4" w:rsidRDefault="003C4312" w:rsidP="003C4312">
      <w:pPr>
        <w:pStyle w:val="23"/>
        <w:spacing w:line="276" w:lineRule="auto"/>
        <w:ind w:right="320" w:firstLine="760"/>
        <w:jc w:val="both"/>
        <w:rPr>
          <w:sz w:val="28"/>
          <w:szCs w:val="28"/>
        </w:rPr>
      </w:pPr>
      <w:r w:rsidRPr="00D16DD4">
        <w:rPr>
          <w:sz w:val="28"/>
          <w:szCs w:val="28"/>
        </w:rPr>
        <w:t>2.12.12.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2.12.13.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D16DD4">
        <w:rPr>
          <w:sz w:val="28"/>
          <w:szCs w:val="28"/>
        </w:rPr>
        <w:t>сурдопереводчика</w:t>
      </w:r>
      <w:proofErr w:type="spellEnd"/>
      <w:r w:rsidRPr="00D16DD4">
        <w:rPr>
          <w:sz w:val="28"/>
          <w:szCs w:val="28"/>
        </w:rPr>
        <w:t xml:space="preserve">, </w:t>
      </w:r>
      <w:proofErr w:type="spellStart"/>
      <w:r w:rsidRPr="00D16DD4">
        <w:rPr>
          <w:sz w:val="28"/>
          <w:szCs w:val="28"/>
        </w:rPr>
        <w:t>тифлосурдопереводчика</w:t>
      </w:r>
      <w:proofErr w:type="spellEnd"/>
      <w:r w:rsidRPr="00D16DD4">
        <w:rPr>
          <w:sz w:val="28"/>
          <w:szCs w:val="28"/>
        </w:rPr>
        <w:t>.</w:t>
      </w:r>
    </w:p>
    <w:p w:rsidR="003C4312" w:rsidRPr="00D16DD4" w:rsidRDefault="003C4312" w:rsidP="003C4312">
      <w:pPr>
        <w:pStyle w:val="23"/>
        <w:spacing w:line="276" w:lineRule="auto"/>
        <w:ind w:right="320" w:firstLine="760"/>
        <w:jc w:val="both"/>
        <w:rPr>
          <w:sz w:val="28"/>
          <w:szCs w:val="28"/>
        </w:rPr>
      </w:pPr>
      <w:r w:rsidRPr="00D16DD4">
        <w:rPr>
          <w:sz w:val="28"/>
          <w:szCs w:val="28"/>
        </w:rPr>
        <w:t>2.12.14. Оказание работниками МБУК «Вейделевский краеведческий музей» и филиала иной необходимой инвалидам помощи в преодолении барьеров, мешающих получению ими услуг наравне с другими лицами.</w:t>
      </w:r>
    </w:p>
    <w:p w:rsidR="003C4312" w:rsidRPr="00D16DD4" w:rsidRDefault="003C4312" w:rsidP="003C4312">
      <w:pPr>
        <w:pStyle w:val="23"/>
        <w:spacing w:line="276" w:lineRule="auto"/>
        <w:ind w:right="320" w:firstLine="760"/>
        <w:jc w:val="both"/>
        <w:rPr>
          <w:sz w:val="28"/>
          <w:szCs w:val="28"/>
        </w:rPr>
      </w:pPr>
      <w:r w:rsidRPr="00D16DD4">
        <w:rPr>
          <w:sz w:val="28"/>
          <w:szCs w:val="28"/>
        </w:rPr>
        <w:t>2.12.15.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3C4312" w:rsidRPr="00D16DD4" w:rsidRDefault="003C4312" w:rsidP="003C4312">
      <w:pPr>
        <w:pStyle w:val="23"/>
        <w:spacing w:line="276" w:lineRule="auto"/>
        <w:ind w:right="320" w:firstLine="760"/>
        <w:jc w:val="both"/>
        <w:rPr>
          <w:sz w:val="28"/>
          <w:szCs w:val="28"/>
        </w:rPr>
      </w:pPr>
      <w:r w:rsidRPr="00D16DD4">
        <w:rPr>
          <w:sz w:val="28"/>
          <w:szCs w:val="28"/>
        </w:rPr>
        <w:t>2.12.16. В целях обеспечения конфиденциальности сведений о заявителе, ответственный за предоставление муниципальной услуги специалист МБУК «Вейделевский краеведческий музей» и (или) филиала одновременно ведет прием только одного посетителя. Одновременное консультирование и (или) прием двух и более посетителей не допускается.</w:t>
      </w:r>
    </w:p>
    <w:p w:rsidR="003C4312" w:rsidRPr="00D16DD4" w:rsidRDefault="003C4312" w:rsidP="003C4312">
      <w:pPr>
        <w:pStyle w:val="23"/>
        <w:spacing w:line="276" w:lineRule="auto"/>
        <w:ind w:right="32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2.13. Показатели доступности и качества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2.13.1. Показателем доступности муниципальной услуги является общая информированность заявителей (получателей) о порядке предоставления услуги. Показатель характеризуется, исходя из наличия у </w:t>
      </w:r>
      <w:r w:rsidRPr="00D16DD4">
        <w:rPr>
          <w:sz w:val="28"/>
          <w:szCs w:val="28"/>
        </w:rPr>
        <w:lastRenderedPageBreak/>
        <w:t>учреждений необходимых объемов информации на информационных стендах и (или) возможности получения информации о предоставлении муниципальной услуги в сети Интернет.</w:t>
      </w:r>
    </w:p>
    <w:p w:rsidR="003C4312" w:rsidRPr="00D16DD4" w:rsidRDefault="003C4312" w:rsidP="003C4312">
      <w:pPr>
        <w:pStyle w:val="23"/>
        <w:spacing w:line="276" w:lineRule="auto"/>
        <w:ind w:right="320" w:firstLine="760"/>
        <w:jc w:val="both"/>
        <w:rPr>
          <w:sz w:val="28"/>
          <w:szCs w:val="28"/>
        </w:rPr>
      </w:pPr>
      <w:r w:rsidRPr="00D16DD4">
        <w:rPr>
          <w:sz w:val="28"/>
          <w:szCs w:val="28"/>
        </w:rPr>
        <w:t>2.13.2. Показателями качества муниципальной услуги являются:</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соблюдение сроков предоставления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полнота предоставления услуги в соответствии с установленными требованиями ее предоставления, в том числе в соответствии с настоящим административным регламентом;</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удовлетворенность заявителей доступностью и качеством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результативность (эффективность) предоставления услуги, оцениваемая различными методами;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отсутствие поданных в установленном порядке жалоб со стороны заявителей (получателей) на решения, действия (бездействие), принятые и осуществляемые при предоставлении муниципальной услуги.</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2.14.1. Перечень услуг, которые являются необходимыми и обязательными для предоставления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2.14.1.1. Муниципальная услуга «Запись на обзорные, тематические и интерактивные экскурсии» предоставляется на безвозмездной основе.</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2.14.1.2. </w:t>
      </w:r>
      <w:r>
        <w:rPr>
          <w:sz w:val="28"/>
          <w:szCs w:val="28"/>
        </w:rPr>
        <w:t>М</w:t>
      </w:r>
      <w:r w:rsidRPr="00D16DD4">
        <w:rPr>
          <w:sz w:val="28"/>
          <w:szCs w:val="28"/>
        </w:rPr>
        <w:t>униципальн</w:t>
      </w:r>
      <w:r>
        <w:rPr>
          <w:sz w:val="28"/>
          <w:szCs w:val="28"/>
        </w:rPr>
        <w:t>ая</w:t>
      </w:r>
      <w:r w:rsidRPr="00D16DD4">
        <w:rPr>
          <w:sz w:val="28"/>
          <w:szCs w:val="28"/>
        </w:rPr>
        <w:t xml:space="preserve"> услуг</w:t>
      </w:r>
      <w:r>
        <w:rPr>
          <w:sz w:val="28"/>
          <w:szCs w:val="28"/>
        </w:rPr>
        <w:t>а</w:t>
      </w:r>
      <w:r w:rsidRPr="00D16DD4">
        <w:rPr>
          <w:sz w:val="28"/>
          <w:szCs w:val="28"/>
        </w:rPr>
        <w:t xml:space="preserve"> через отделение МФЦ  не предоставляется. </w:t>
      </w:r>
    </w:p>
    <w:p w:rsidR="003C4312" w:rsidRPr="00D16DD4" w:rsidRDefault="003C4312" w:rsidP="003C4312">
      <w:pPr>
        <w:pStyle w:val="23"/>
        <w:spacing w:line="276" w:lineRule="auto"/>
        <w:ind w:right="320" w:firstLine="760"/>
        <w:jc w:val="both"/>
        <w:rPr>
          <w:sz w:val="28"/>
          <w:szCs w:val="28"/>
        </w:rPr>
      </w:pPr>
      <w:r w:rsidRPr="00D16DD4">
        <w:rPr>
          <w:sz w:val="28"/>
          <w:szCs w:val="28"/>
        </w:rPr>
        <w:t>2.14.1.3. Для предоставления услуги информационные системы не используются.</w:t>
      </w:r>
    </w:p>
    <w:p w:rsidR="003C4312" w:rsidRPr="00D16DD4" w:rsidRDefault="003C4312" w:rsidP="003C4312">
      <w:pPr>
        <w:pStyle w:val="23"/>
        <w:spacing w:line="276" w:lineRule="auto"/>
        <w:ind w:right="320"/>
        <w:rPr>
          <w:color w:val="FF0000"/>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 Состав, последовательность и сроки выполнения административных процедур</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b/>
          <w:sz w:val="28"/>
          <w:szCs w:val="28"/>
        </w:rPr>
      </w:pPr>
      <w:r w:rsidRPr="00D16DD4">
        <w:rPr>
          <w:b/>
          <w:sz w:val="28"/>
          <w:szCs w:val="28"/>
        </w:rPr>
        <w:t>3.1.</w:t>
      </w:r>
      <w:r w:rsidRPr="00D16DD4">
        <w:rPr>
          <w:b/>
          <w:sz w:val="28"/>
          <w:szCs w:val="28"/>
        </w:rPr>
        <w:tab/>
        <w:t>Перечень вариантов предоставления услуги:</w:t>
      </w:r>
    </w:p>
    <w:p w:rsidR="003C4312" w:rsidRPr="00D16DD4" w:rsidRDefault="003C4312" w:rsidP="003C4312">
      <w:pPr>
        <w:pStyle w:val="23"/>
        <w:spacing w:line="276" w:lineRule="auto"/>
        <w:ind w:right="320" w:firstLine="760"/>
        <w:jc w:val="both"/>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3.1.1.</w:t>
      </w:r>
      <w:r w:rsidRPr="00D16DD4">
        <w:rPr>
          <w:sz w:val="28"/>
          <w:szCs w:val="28"/>
        </w:rPr>
        <w:tab/>
        <w:t>Муниципальная услуга предоставляется:</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 Непосредственно в помещениях музеев, оказывающих услугу: на информационных стендах и в форме личного консультирования </w:t>
      </w:r>
      <w:r w:rsidRPr="00D16DD4">
        <w:rPr>
          <w:sz w:val="28"/>
          <w:szCs w:val="28"/>
        </w:rPr>
        <w:lastRenderedPageBreak/>
        <w:t>специалистами музеев, ответственными за предоставление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 При обращении по телефону - в виде устного ответа на конкретные вопросы, содержащие запрашиваемую информацию;</w:t>
      </w:r>
    </w:p>
    <w:p w:rsidR="003C4312" w:rsidRPr="00D16DD4" w:rsidRDefault="003C4312" w:rsidP="003C4312">
      <w:pPr>
        <w:pStyle w:val="23"/>
        <w:spacing w:line="276" w:lineRule="auto"/>
        <w:ind w:right="320" w:firstLine="760"/>
        <w:jc w:val="both"/>
        <w:rPr>
          <w:sz w:val="28"/>
          <w:szCs w:val="28"/>
        </w:rPr>
      </w:pPr>
      <w:r w:rsidRPr="00D16DD4">
        <w:rPr>
          <w:sz w:val="28"/>
          <w:szCs w:val="28"/>
        </w:rPr>
        <w:t>- При письменном обращении (запросе) в форме информационного письма на бумажном носителе, переданного почтой или непосредственно заявителю на руки;</w:t>
      </w:r>
    </w:p>
    <w:p w:rsidR="003C4312" w:rsidRPr="00D16DD4" w:rsidRDefault="003C4312" w:rsidP="003C4312">
      <w:pPr>
        <w:pStyle w:val="23"/>
        <w:spacing w:line="276" w:lineRule="auto"/>
        <w:ind w:right="320" w:firstLine="760"/>
        <w:jc w:val="both"/>
        <w:rPr>
          <w:sz w:val="28"/>
          <w:szCs w:val="28"/>
        </w:rPr>
      </w:pPr>
      <w:r w:rsidRPr="00D16DD4">
        <w:rPr>
          <w:sz w:val="28"/>
          <w:szCs w:val="28"/>
        </w:rPr>
        <w:t>- При обращении по электронной почте - в форме ответов на поставленные вопросы (компьютерный набор) на адрес электронной почты заявителя;</w:t>
      </w:r>
    </w:p>
    <w:p w:rsidR="003C4312" w:rsidRPr="00D16DD4" w:rsidRDefault="003C4312" w:rsidP="003C4312">
      <w:pPr>
        <w:pStyle w:val="23"/>
        <w:spacing w:line="276" w:lineRule="auto"/>
        <w:ind w:right="320" w:firstLine="760"/>
        <w:jc w:val="both"/>
        <w:rPr>
          <w:sz w:val="28"/>
          <w:szCs w:val="28"/>
        </w:rPr>
      </w:pPr>
      <w:r w:rsidRPr="00D16DD4">
        <w:rPr>
          <w:sz w:val="28"/>
          <w:szCs w:val="28"/>
        </w:rPr>
        <w:t>- в рекламной продукции на бумажных носителях;</w:t>
      </w:r>
    </w:p>
    <w:p w:rsidR="003C4312" w:rsidRPr="00D16DD4" w:rsidRDefault="003C4312" w:rsidP="003C4312">
      <w:pPr>
        <w:pStyle w:val="23"/>
        <w:spacing w:line="276" w:lineRule="auto"/>
        <w:ind w:right="320" w:firstLine="760"/>
        <w:jc w:val="both"/>
        <w:rPr>
          <w:sz w:val="28"/>
          <w:szCs w:val="28"/>
        </w:rPr>
      </w:pPr>
      <w:r w:rsidRPr="00D16DD4">
        <w:rPr>
          <w:sz w:val="28"/>
          <w:szCs w:val="28"/>
        </w:rPr>
        <w:t>- в электронных средствах массовой информации;</w:t>
      </w:r>
    </w:p>
    <w:p w:rsidR="003C4312" w:rsidRPr="00D16DD4" w:rsidRDefault="003C4312" w:rsidP="003C4312">
      <w:pPr>
        <w:pStyle w:val="23"/>
        <w:spacing w:line="276" w:lineRule="auto"/>
        <w:ind w:right="320" w:firstLine="760"/>
        <w:jc w:val="both"/>
        <w:rPr>
          <w:b/>
          <w:sz w:val="28"/>
          <w:szCs w:val="28"/>
        </w:rPr>
      </w:pPr>
      <w:r w:rsidRPr="00D16DD4">
        <w:rPr>
          <w:sz w:val="28"/>
          <w:szCs w:val="28"/>
        </w:rPr>
        <w:t>- на официальном Интернет-сайте МБУК «Вейделевский краеведческий музей» (</w:t>
      </w:r>
      <w:proofErr w:type="spellStart"/>
      <w:r w:rsidRPr="00D16DD4">
        <w:rPr>
          <w:sz w:val="28"/>
          <w:szCs w:val="28"/>
        </w:rPr>
        <w:t>музейвейделевка</w:t>
      </w:r>
      <w:proofErr w:type="gramStart"/>
      <w:r w:rsidRPr="00D16DD4">
        <w:rPr>
          <w:sz w:val="28"/>
          <w:szCs w:val="28"/>
        </w:rPr>
        <w:t>.р</w:t>
      </w:r>
      <w:proofErr w:type="gramEnd"/>
      <w:r w:rsidRPr="00D16DD4">
        <w:rPr>
          <w:sz w:val="28"/>
          <w:szCs w:val="28"/>
        </w:rPr>
        <w:t>ф</w:t>
      </w:r>
      <w:proofErr w:type="spellEnd"/>
      <w:r w:rsidRPr="00D16DD4">
        <w:rPr>
          <w:sz w:val="28"/>
          <w:szCs w:val="28"/>
        </w:rPr>
        <w:t>).</w:t>
      </w:r>
    </w:p>
    <w:p w:rsidR="003C4312" w:rsidRPr="00D16DD4" w:rsidRDefault="003C4312" w:rsidP="003C4312">
      <w:pPr>
        <w:pStyle w:val="23"/>
        <w:spacing w:line="276" w:lineRule="auto"/>
        <w:ind w:right="320" w:firstLine="720"/>
        <w:jc w:val="both"/>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3.2.</w:t>
      </w:r>
      <w:r w:rsidRPr="00D16DD4">
        <w:rPr>
          <w:b/>
          <w:sz w:val="28"/>
          <w:szCs w:val="28"/>
        </w:rPr>
        <w:tab/>
        <w:t>Профилирование заявителя</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3.2.1. Формирование индивидуального пакета документов и заявления для оказания (получения) муниципальной услуги не требуется.</w:t>
      </w:r>
    </w:p>
    <w:p w:rsidR="003C4312" w:rsidRPr="00D16DD4" w:rsidRDefault="003C4312" w:rsidP="003C4312">
      <w:pPr>
        <w:pStyle w:val="23"/>
        <w:spacing w:line="276" w:lineRule="auto"/>
        <w:ind w:right="320" w:firstLine="760"/>
        <w:jc w:val="both"/>
        <w:rPr>
          <w:sz w:val="28"/>
          <w:szCs w:val="28"/>
        </w:rPr>
      </w:pPr>
      <w:r w:rsidRPr="00D16DD4">
        <w:rPr>
          <w:sz w:val="28"/>
          <w:szCs w:val="28"/>
        </w:rPr>
        <w:t>.</w:t>
      </w:r>
    </w:p>
    <w:p w:rsidR="003C4312" w:rsidRPr="00D16DD4" w:rsidRDefault="003C4312" w:rsidP="003C4312">
      <w:pPr>
        <w:pStyle w:val="23"/>
        <w:spacing w:line="276" w:lineRule="auto"/>
        <w:ind w:right="320" w:firstLine="760"/>
        <w:jc w:val="center"/>
        <w:rPr>
          <w:b/>
          <w:sz w:val="28"/>
          <w:szCs w:val="28"/>
        </w:rPr>
      </w:pPr>
      <w:r w:rsidRPr="00D16DD4">
        <w:rPr>
          <w:b/>
          <w:sz w:val="28"/>
          <w:szCs w:val="28"/>
        </w:rPr>
        <w:t>3.3.</w:t>
      </w:r>
      <w:r w:rsidRPr="00D16DD4">
        <w:rPr>
          <w:b/>
          <w:sz w:val="28"/>
          <w:szCs w:val="28"/>
        </w:rPr>
        <w:tab/>
        <w:t>Вариант 1. Муниципальная услуга «Запись на обзорные, тематические и интерактивные экскурсии»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3.3.1.</w:t>
      </w:r>
      <w:r w:rsidRPr="00D16DD4">
        <w:rPr>
          <w:b/>
          <w:sz w:val="28"/>
          <w:szCs w:val="28"/>
        </w:rPr>
        <w:tab/>
        <w:t>Административные процедуры.</w:t>
      </w:r>
    </w:p>
    <w:p w:rsidR="003C4312" w:rsidRPr="00D16DD4" w:rsidRDefault="003C4312" w:rsidP="003C4312">
      <w:pPr>
        <w:pStyle w:val="23"/>
        <w:spacing w:line="276" w:lineRule="auto"/>
        <w:ind w:right="320" w:firstLine="760"/>
        <w:jc w:val="center"/>
        <w:rPr>
          <w:b/>
          <w:color w:val="FF0000"/>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3.3.1.1. Состав административных процедур.</w:t>
      </w:r>
    </w:p>
    <w:p w:rsidR="003C4312" w:rsidRPr="00D16DD4" w:rsidRDefault="003C4312" w:rsidP="003C4312">
      <w:pPr>
        <w:pStyle w:val="23"/>
        <w:spacing w:line="276" w:lineRule="auto"/>
        <w:ind w:right="320" w:firstLine="760"/>
        <w:jc w:val="both"/>
        <w:rPr>
          <w:sz w:val="28"/>
          <w:szCs w:val="28"/>
        </w:rPr>
      </w:pPr>
      <w:r w:rsidRPr="00D16DD4">
        <w:rPr>
          <w:sz w:val="28"/>
          <w:szCs w:val="28"/>
        </w:rPr>
        <w:t>3.3.1.1.1. Предоставление юридическим и физическим лицам муниципальной услуги включает в себя следующие административные процедуры:</w:t>
      </w:r>
    </w:p>
    <w:p w:rsidR="003C4312" w:rsidRPr="00D16DD4" w:rsidRDefault="003C4312" w:rsidP="003C4312">
      <w:pPr>
        <w:pStyle w:val="23"/>
        <w:spacing w:line="276" w:lineRule="auto"/>
        <w:ind w:right="320" w:firstLine="760"/>
        <w:jc w:val="both"/>
        <w:rPr>
          <w:sz w:val="28"/>
          <w:szCs w:val="28"/>
        </w:rPr>
      </w:pPr>
      <w:r w:rsidRPr="00D16DD4">
        <w:rPr>
          <w:sz w:val="28"/>
          <w:szCs w:val="28"/>
        </w:rPr>
        <w:t>1)</w:t>
      </w:r>
      <w:r w:rsidRPr="00D16DD4">
        <w:rPr>
          <w:sz w:val="28"/>
          <w:szCs w:val="28"/>
        </w:rPr>
        <w:tab/>
        <w:t>создание, своевременное размещение и обновление достоверной информации о муниципальной услуге;</w:t>
      </w:r>
    </w:p>
    <w:p w:rsidR="003C4312" w:rsidRPr="00D16DD4" w:rsidRDefault="003C4312" w:rsidP="003C4312">
      <w:pPr>
        <w:pStyle w:val="23"/>
        <w:spacing w:line="276" w:lineRule="auto"/>
        <w:ind w:right="320" w:firstLine="760"/>
        <w:jc w:val="both"/>
        <w:rPr>
          <w:sz w:val="28"/>
          <w:szCs w:val="28"/>
        </w:rPr>
      </w:pPr>
      <w:r w:rsidRPr="00D16DD4">
        <w:rPr>
          <w:sz w:val="28"/>
          <w:szCs w:val="28"/>
        </w:rPr>
        <w:t>2)</w:t>
      </w:r>
      <w:r w:rsidRPr="00D16DD4">
        <w:rPr>
          <w:sz w:val="28"/>
          <w:szCs w:val="28"/>
        </w:rPr>
        <w:tab/>
        <w:t>прием, первичная обработка и регистрация обращения о предоставлении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3)</w:t>
      </w:r>
      <w:r w:rsidRPr="00D16DD4">
        <w:rPr>
          <w:sz w:val="28"/>
          <w:szCs w:val="28"/>
        </w:rPr>
        <w:tab/>
        <w:t>подготовка и направление заявителю ответа о предоставлении муниципальной услуги или мотивированного отказа об ее предоставлении.</w:t>
      </w:r>
    </w:p>
    <w:p w:rsidR="003C4312" w:rsidRPr="00D16DD4" w:rsidRDefault="003C4312" w:rsidP="003C4312">
      <w:pPr>
        <w:pStyle w:val="23"/>
        <w:spacing w:line="276" w:lineRule="auto"/>
        <w:ind w:right="320" w:firstLine="760"/>
        <w:jc w:val="both"/>
        <w:rPr>
          <w:sz w:val="28"/>
          <w:szCs w:val="28"/>
        </w:rPr>
      </w:pPr>
      <w:r w:rsidRPr="00D16DD4">
        <w:rPr>
          <w:sz w:val="28"/>
          <w:szCs w:val="28"/>
        </w:rPr>
        <w:t>3.3.1.</w:t>
      </w:r>
      <w:r>
        <w:rPr>
          <w:sz w:val="28"/>
          <w:szCs w:val="28"/>
        </w:rPr>
        <w:t>2</w:t>
      </w:r>
      <w:r w:rsidRPr="00D16DD4">
        <w:rPr>
          <w:sz w:val="28"/>
          <w:szCs w:val="28"/>
        </w:rPr>
        <w:t>. Последовательность, сроки и порядок выполнения административных процедур.</w:t>
      </w:r>
    </w:p>
    <w:p w:rsidR="003C4312" w:rsidRPr="00D16DD4" w:rsidRDefault="003C4312" w:rsidP="003C4312">
      <w:pPr>
        <w:pStyle w:val="23"/>
        <w:spacing w:line="276" w:lineRule="auto"/>
        <w:ind w:right="320" w:firstLine="760"/>
        <w:jc w:val="both"/>
        <w:rPr>
          <w:sz w:val="28"/>
          <w:szCs w:val="28"/>
        </w:rPr>
      </w:pPr>
      <w:r w:rsidRPr="00D16DD4">
        <w:rPr>
          <w:sz w:val="28"/>
          <w:szCs w:val="28"/>
        </w:rPr>
        <w:t>3.3.1.</w:t>
      </w:r>
      <w:r>
        <w:rPr>
          <w:sz w:val="28"/>
          <w:szCs w:val="28"/>
        </w:rPr>
        <w:t>2</w:t>
      </w:r>
      <w:r w:rsidRPr="00D16DD4">
        <w:rPr>
          <w:sz w:val="28"/>
          <w:szCs w:val="28"/>
        </w:rPr>
        <w:t>.1. Создание, своевременное размещение и обновление достоверной информации о муниципальной услуге.</w:t>
      </w:r>
    </w:p>
    <w:p w:rsidR="003C4312" w:rsidRPr="00D16DD4" w:rsidRDefault="003C4312" w:rsidP="003C4312">
      <w:pPr>
        <w:pStyle w:val="23"/>
        <w:spacing w:line="276" w:lineRule="auto"/>
        <w:ind w:right="320" w:firstLine="760"/>
        <w:jc w:val="both"/>
        <w:rPr>
          <w:sz w:val="28"/>
          <w:szCs w:val="28"/>
        </w:rPr>
      </w:pPr>
      <w:r w:rsidRPr="00D16DD4">
        <w:rPr>
          <w:sz w:val="28"/>
          <w:szCs w:val="28"/>
        </w:rPr>
        <w:lastRenderedPageBreak/>
        <w:t xml:space="preserve">Основанием для начала административной процедуры является утвержденный Учредителем план работы музея на календарный год, включающий в себя план выставочной деятельности. </w:t>
      </w:r>
    </w:p>
    <w:p w:rsidR="003C4312" w:rsidRPr="00D16DD4" w:rsidRDefault="003C4312" w:rsidP="003C4312">
      <w:pPr>
        <w:pStyle w:val="23"/>
        <w:spacing w:line="276" w:lineRule="auto"/>
        <w:ind w:right="320" w:firstLine="760"/>
        <w:jc w:val="both"/>
        <w:rPr>
          <w:sz w:val="28"/>
          <w:szCs w:val="28"/>
        </w:rPr>
      </w:pPr>
      <w:r w:rsidRPr="00D16DD4">
        <w:rPr>
          <w:sz w:val="28"/>
          <w:szCs w:val="28"/>
        </w:rPr>
        <w:t>3.3.1.</w:t>
      </w:r>
      <w:r>
        <w:rPr>
          <w:sz w:val="28"/>
          <w:szCs w:val="28"/>
        </w:rPr>
        <w:t>2</w:t>
      </w:r>
      <w:r w:rsidRPr="00D16DD4">
        <w:rPr>
          <w:sz w:val="28"/>
          <w:szCs w:val="28"/>
        </w:rPr>
        <w:t>.2.</w:t>
      </w:r>
      <w:r w:rsidRPr="00D16DD4">
        <w:rPr>
          <w:sz w:val="28"/>
          <w:szCs w:val="28"/>
        </w:rPr>
        <w:tab/>
        <w:t>Размещение информации осуществляется ежемесячно на официальных сайтах музея с филиалом.</w:t>
      </w:r>
    </w:p>
    <w:p w:rsidR="003C4312" w:rsidRPr="00D16DD4" w:rsidRDefault="003C4312" w:rsidP="003C4312">
      <w:pPr>
        <w:pStyle w:val="23"/>
        <w:spacing w:line="276" w:lineRule="auto"/>
        <w:ind w:right="320" w:firstLine="760"/>
        <w:jc w:val="both"/>
        <w:rPr>
          <w:sz w:val="28"/>
          <w:szCs w:val="28"/>
        </w:rPr>
      </w:pPr>
      <w:r w:rsidRPr="00D16DD4">
        <w:rPr>
          <w:sz w:val="28"/>
          <w:szCs w:val="28"/>
        </w:rPr>
        <w:t>3.3.1.</w:t>
      </w:r>
      <w:r>
        <w:rPr>
          <w:sz w:val="28"/>
          <w:szCs w:val="28"/>
        </w:rPr>
        <w:t>2</w:t>
      </w:r>
      <w:r w:rsidRPr="00D16DD4">
        <w:rPr>
          <w:sz w:val="28"/>
          <w:szCs w:val="28"/>
        </w:rPr>
        <w:t>.3.</w:t>
      </w:r>
      <w:r w:rsidRPr="00D16DD4">
        <w:rPr>
          <w:sz w:val="28"/>
          <w:szCs w:val="28"/>
        </w:rPr>
        <w:tab/>
        <w:t>Лицами, ответственными за создание и своевременное размещение достоверной информации, являются: в МБУК «Вейделевский краеведческий музей» - научный сотрудник музея, в филиале Музея истории села Белый Колодезь – заведующая филиалом (контактная информация указана в приложении № 1 к настоящему административному регламенту).</w:t>
      </w:r>
    </w:p>
    <w:p w:rsidR="003C4312" w:rsidRPr="00D16DD4" w:rsidRDefault="003C4312" w:rsidP="003C4312">
      <w:pPr>
        <w:pStyle w:val="23"/>
        <w:spacing w:line="276" w:lineRule="auto"/>
        <w:ind w:right="320" w:firstLine="760"/>
        <w:jc w:val="both"/>
        <w:rPr>
          <w:sz w:val="28"/>
          <w:szCs w:val="28"/>
        </w:rPr>
      </w:pPr>
      <w:r w:rsidRPr="00D16DD4">
        <w:rPr>
          <w:sz w:val="28"/>
          <w:szCs w:val="28"/>
        </w:rPr>
        <w:t>Научный сотрудник МБУК «Вейделевский краеведческий  музей» и заведующая филиалом Музея истории села Белый Колодезь ежемесячно формируют, в том числе в электронном виде, афиши.</w:t>
      </w:r>
    </w:p>
    <w:p w:rsidR="003C4312" w:rsidRPr="00D16DD4" w:rsidRDefault="003C4312" w:rsidP="003C4312">
      <w:pPr>
        <w:pStyle w:val="23"/>
        <w:spacing w:line="276" w:lineRule="auto"/>
        <w:ind w:right="320" w:firstLine="760"/>
        <w:jc w:val="both"/>
        <w:rPr>
          <w:sz w:val="28"/>
          <w:szCs w:val="28"/>
        </w:rPr>
      </w:pPr>
      <w:r w:rsidRPr="00D16DD4">
        <w:rPr>
          <w:sz w:val="28"/>
          <w:szCs w:val="28"/>
        </w:rPr>
        <w:t>Научный сотрудник МБУК «Вейделевский краеведческий  музей» и заведующая филиалом Музея истории села Белый Колодезь размещает информацию об отдельных выставках, не позднее, чем за 3 календарных дня до начала месяца, в котором должны состояться эти мероприятия.</w:t>
      </w:r>
    </w:p>
    <w:p w:rsidR="003C4312" w:rsidRPr="00D16DD4" w:rsidRDefault="003C4312" w:rsidP="003C4312">
      <w:pPr>
        <w:pStyle w:val="23"/>
        <w:spacing w:line="276" w:lineRule="auto"/>
        <w:ind w:right="320" w:firstLine="760"/>
        <w:jc w:val="both"/>
        <w:rPr>
          <w:sz w:val="28"/>
          <w:szCs w:val="28"/>
        </w:rPr>
      </w:pPr>
      <w:r w:rsidRPr="00D16DD4">
        <w:rPr>
          <w:sz w:val="28"/>
          <w:szCs w:val="28"/>
        </w:rPr>
        <w:t>3.3.1.</w:t>
      </w:r>
      <w:r>
        <w:rPr>
          <w:sz w:val="28"/>
          <w:szCs w:val="28"/>
        </w:rPr>
        <w:t>2</w:t>
      </w:r>
      <w:r w:rsidRPr="00D16DD4">
        <w:rPr>
          <w:sz w:val="28"/>
          <w:szCs w:val="28"/>
        </w:rPr>
        <w:t>.4.</w:t>
      </w:r>
      <w:r w:rsidRPr="00D16DD4">
        <w:rPr>
          <w:sz w:val="28"/>
          <w:szCs w:val="28"/>
        </w:rPr>
        <w:tab/>
        <w:t>Информация со дня размещения на официальных сайтах музея и филиала в информационно-коммуникационной сети «Интернет» должна находиться в свободном доступе. Периоды обновления информации не должны превышать одного календарного месяца.</w:t>
      </w:r>
    </w:p>
    <w:p w:rsidR="003C4312" w:rsidRPr="00D16DD4" w:rsidRDefault="003C4312" w:rsidP="003C4312">
      <w:pPr>
        <w:pStyle w:val="23"/>
        <w:spacing w:line="276" w:lineRule="auto"/>
        <w:ind w:right="320" w:firstLine="760"/>
        <w:jc w:val="both"/>
        <w:rPr>
          <w:sz w:val="28"/>
          <w:szCs w:val="28"/>
        </w:rPr>
      </w:pPr>
      <w:r w:rsidRPr="00D16DD4">
        <w:rPr>
          <w:sz w:val="28"/>
          <w:szCs w:val="28"/>
        </w:rPr>
        <w:t>3.3.1.</w:t>
      </w:r>
      <w:r>
        <w:rPr>
          <w:sz w:val="28"/>
          <w:szCs w:val="28"/>
        </w:rPr>
        <w:t>2</w:t>
      </w:r>
      <w:r w:rsidRPr="00D16DD4">
        <w:rPr>
          <w:sz w:val="28"/>
          <w:szCs w:val="28"/>
        </w:rPr>
        <w:t>.5. В случае отмены или изменения времени, даты, места проведения выставок, размещенных на официальных сайтах учреждений, вносятся поправки в течение 8 часов со дня принятия решения об изменениях.</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3.3.2.</w:t>
      </w:r>
      <w:r w:rsidRPr="00D16DD4">
        <w:rPr>
          <w:b/>
          <w:sz w:val="28"/>
          <w:szCs w:val="28"/>
        </w:rPr>
        <w:tab/>
      </w:r>
      <w:r w:rsidR="001A526E">
        <w:rPr>
          <w:b/>
          <w:sz w:val="28"/>
          <w:szCs w:val="28"/>
        </w:rPr>
        <w:t xml:space="preserve"> </w:t>
      </w:r>
      <w:r w:rsidRPr="00D16DD4">
        <w:rPr>
          <w:b/>
          <w:sz w:val="28"/>
          <w:szCs w:val="28"/>
        </w:rPr>
        <w:t>Прием запроса и документов и (или) информации, необходимых для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3.3.2.1. Поступившие в </w:t>
      </w:r>
      <w:r>
        <w:rPr>
          <w:sz w:val="28"/>
          <w:szCs w:val="28"/>
        </w:rPr>
        <w:t>Учреждение</w:t>
      </w:r>
      <w:r w:rsidRPr="00D16DD4">
        <w:rPr>
          <w:sz w:val="28"/>
          <w:szCs w:val="28"/>
        </w:rPr>
        <w:t xml:space="preserve"> заявки по средствам электронной связи передаются научным сотрудником МБУК «Вейделевский краеведческий музей» и заведующей филиалом Музея истории села Белый Колодезь для обработки и подготовки ответа.</w:t>
      </w:r>
    </w:p>
    <w:p w:rsidR="003C4312" w:rsidRPr="00D16DD4" w:rsidRDefault="003C4312" w:rsidP="003C4312">
      <w:pPr>
        <w:pStyle w:val="23"/>
        <w:spacing w:line="276" w:lineRule="auto"/>
        <w:ind w:right="320" w:firstLine="760"/>
        <w:jc w:val="both"/>
        <w:rPr>
          <w:sz w:val="28"/>
          <w:szCs w:val="28"/>
        </w:rPr>
      </w:pPr>
      <w:r w:rsidRPr="00D16DD4">
        <w:rPr>
          <w:sz w:val="28"/>
          <w:szCs w:val="28"/>
        </w:rPr>
        <w:t>3.3.2.2. Научный сотрудник МБУК «Вейделевский краеведческий музей» и заведующая филиалом Музея истории села Белый Колодезь, осуществляющие предоставление муниципальной услуги, рассматривают и изучают обращение на предмет соответствия условиям предоставления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3.3.2.3. В случае невозможности предоставления информации в связи с </w:t>
      </w:r>
      <w:r w:rsidRPr="00D16DD4">
        <w:rPr>
          <w:sz w:val="28"/>
          <w:szCs w:val="28"/>
        </w:rPr>
        <w:lastRenderedPageBreak/>
        <w:t>нечетко или неправильно сформулированным обращением, заявителя информируют (по телефону, в письменном виде или с помощью средств электронной связи) об этом и предлагают уточнить и дополнить обращение.</w:t>
      </w:r>
    </w:p>
    <w:p w:rsidR="003C4312" w:rsidRPr="00D16DD4" w:rsidRDefault="003C4312" w:rsidP="003C4312">
      <w:pPr>
        <w:pStyle w:val="23"/>
        <w:spacing w:line="276" w:lineRule="auto"/>
        <w:ind w:right="320" w:firstLine="760"/>
        <w:jc w:val="both"/>
        <w:rPr>
          <w:sz w:val="28"/>
          <w:szCs w:val="28"/>
        </w:rPr>
      </w:pPr>
      <w:r w:rsidRPr="00D16DD4">
        <w:rPr>
          <w:sz w:val="28"/>
          <w:szCs w:val="28"/>
        </w:rPr>
        <w:t>3.3.2.4. В случае</w:t>
      </w:r>
      <w:proofErr w:type="gramStart"/>
      <w:r w:rsidR="00025C97">
        <w:rPr>
          <w:sz w:val="28"/>
          <w:szCs w:val="28"/>
        </w:rPr>
        <w:t>,</w:t>
      </w:r>
      <w:proofErr w:type="gramEnd"/>
      <w:r w:rsidRPr="00D16DD4">
        <w:rPr>
          <w:sz w:val="28"/>
          <w:szCs w:val="28"/>
        </w:rPr>
        <w:t xml:space="preserve"> если обращение заявителя соответствует условиям и требованиям по предоставлению муниципальной услуги, научный сотрудник МБУК «Вейделевский краеведческий музей» и заведующая филиалом Музея истории села Белый Колодезь вносят запись о желании заявителя посетить экскурсию в Журнал регистрации обращений заявителей с указанием наименования организации или фамилии, имени, отчества (последнее при его наличии) физического лица, контактного телефона, электронной почты, дополнительной информации (о </w:t>
      </w:r>
      <w:proofErr w:type="gramStart"/>
      <w:r w:rsidRPr="00D16DD4">
        <w:rPr>
          <w:sz w:val="28"/>
          <w:szCs w:val="28"/>
        </w:rPr>
        <w:t>наличии</w:t>
      </w:r>
      <w:proofErr w:type="gramEnd"/>
      <w:r w:rsidRPr="00D16DD4">
        <w:rPr>
          <w:sz w:val="28"/>
          <w:szCs w:val="28"/>
        </w:rPr>
        <w:t xml:space="preserve"> у заявителя льгот на оплату экскурсии).</w:t>
      </w:r>
    </w:p>
    <w:p w:rsidR="003C4312" w:rsidRPr="00D16DD4" w:rsidRDefault="003C4312" w:rsidP="003C4312">
      <w:pPr>
        <w:pStyle w:val="23"/>
        <w:spacing w:line="276" w:lineRule="auto"/>
        <w:ind w:right="320" w:firstLine="760"/>
        <w:jc w:val="both"/>
        <w:rPr>
          <w:sz w:val="28"/>
          <w:szCs w:val="28"/>
        </w:rPr>
      </w:pPr>
      <w:r w:rsidRPr="00D16DD4">
        <w:rPr>
          <w:sz w:val="28"/>
          <w:szCs w:val="28"/>
        </w:rPr>
        <w:t>3.3.2.5. Заявки, поданные через официальный сайт музея, регистрируется на дату поступления заявки в музей в течение 3 (трех) рабочих дней.</w:t>
      </w:r>
    </w:p>
    <w:p w:rsidR="003C4312" w:rsidRPr="00D16DD4" w:rsidRDefault="003C4312" w:rsidP="003C4312">
      <w:pPr>
        <w:pStyle w:val="23"/>
        <w:spacing w:line="276" w:lineRule="auto"/>
        <w:ind w:right="320" w:firstLine="760"/>
        <w:jc w:val="both"/>
        <w:rPr>
          <w:sz w:val="28"/>
          <w:szCs w:val="28"/>
        </w:rPr>
      </w:pPr>
      <w:r w:rsidRPr="00D16DD4">
        <w:rPr>
          <w:sz w:val="28"/>
          <w:szCs w:val="28"/>
        </w:rPr>
        <w:t>3.3.2.6. После регистрации заявки научный сотрудник МБУК «Вейделевский краеведческий музей» и заведующая филиалом Музея истории села Белый Колодезь информируют заявителя (по телефону, в письменном виде или с помощью средств электронной связи):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о принятии заявки на запись на экскурсию;</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о времени и месте начала экскурсии;</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о льготах на оплату экскурсии.</w:t>
      </w:r>
    </w:p>
    <w:p w:rsidR="003C4312" w:rsidRPr="00D16DD4" w:rsidRDefault="003C4312" w:rsidP="003C4312">
      <w:pPr>
        <w:pStyle w:val="23"/>
        <w:spacing w:line="276" w:lineRule="auto"/>
        <w:ind w:right="320" w:firstLine="760"/>
        <w:jc w:val="both"/>
        <w:rPr>
          <w:sz w:val="28"/>
          <w:szCs w:val="28"/>
        </w:rPr>
      </w:pPr>
      <w:r w:rsidRPr="00D16DD4">
        <w:rPr>
          <w:sz w:val="28"/>
          <w:szCs w:val="28"/>
        </w:rPr>
        <w:t>3.3.2.7. После уведомления заявителя о регистрации его заявки в Журнале регистрации обращений заявителей научный сотрудник МБУК «Вейделевский краеведческий музей» и заведующая филиалом Музея истории села Белый Колодезь вносят соответствующую запись в График проведения экскурсий.</w:t>
      </w:r>
    </w:p>
    <w:p w:rsidR="003C4312" w:rsidRPr="00D16DD4" w:rsidRDefault="003C4312" w:rsidP="003C4312">
      <w:pPr>
        <w:pStyle w:val="23"/>
        <w:spacing w:line="276" w:lineRule="auto"/>
        <w:ind w:right="320" w:firstLine="760"/>
        <w:jc w:val="both"/>
        <w:rPr>
          <w:sz w:val="28"/>
          <w:szCs w:val="28"/>
        </w:rPr>
      </w:pPr>
      <w:r w:rsidRPr="00D16DD4">
        <w:rPr>
          <w:sz w:val="28"/>
          <w:szCs w:val="28"/>
        </w:rPr>
        <w:t>3.3.2.8. В случае если провести экскурсию (на которую подана заявка) в заранее забронированный день и час не представляется возможным, ответственный сотрудник должен известить об этом заявителя (по телефону, в письменном виде или с помощью средств электронной связи) и предложить другую дату и время проведения экскурсии.</w:t>
      </w:r>
    </w:p>
    <w:p w:rsidR="003C4312" w:rsidRPr="00D16DD4" w:rsidRDefault="003C4312" w:rsidP="003C4312">
      <w:pPr>
        <w:pStyle w:val="23"/>
        <w:spacing w:line="276" w:lineRule="auto"/>
        <w:ind w:right="320" w:firstLine="760"/>
        <w:jc w:val="both"/>
        <w:rPr>
          <w:sz w:val="28"/>
          <w:szCs w:val="28"/>
        </w:rPr>
      </w:pPr>
      <w:r w:rsidRPr="00D16DD4">
        <w:rPr>
          <w:sz w:val="28"/>
          <w:szCs w:val="28"/>
        </w:rPr>
        <w:t>3.3.3.4.</w:t>
      </w:r>
      <w:r w:rsidRPr="00D16DD4">
        <w:rPr>
          <w:sz w:val="28"/>
          <w:szCs w:val="28"/>
        </w:rPr>
        <w:tab/>
        <w:t xml:space="preserve">Если заявитель не может в назначенное время приехать на экскурсию, он должен известить об этом научного сотрудника МБУК «Вейделевский краеведческий музей» и заведующую филиалом Музея истории села Белый Колодезь по телефону, лично, через Интернет не позднее, чем за 1 (один) день до назначенного времени начала экскурсии. Данное требование обусловлено тем, что несоблюдение Графика проведения экскурсий порождает сбои в организации экскурсионного процесса в музее в </w:t>
      </w:r>
      <w:r w:rsidRPr="00D16DD4">
        <w:rPr>
          <w:sz w:val="28"/>
          <w:szCs w:val="28"/>
        </w:rPr>
        <w:lastRenderedPageBreak/>
        <w:t>целом.</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3.3.3.</w:t>
      </w:r>
      <w:r w:rsidRPr="00D16DD4">
        <w:rPr>
          <w:b/>
          <w:sz w:val="28"/>
          <w:szCs w:val="28"/>
        </w:rPr>
        <w:tab/>
        <w:t>Межведомственное информационное взаимодействие</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3.3.3.1. Межведомственное информационное взаимодействие при оказании (получении) муниципальной услуги не предусмотрено.</w:t>
      </w:r>
    </w:p>
    <w:p w:rsidR="003C4312" w:rsidRPr="00D16DD4" w:rsidRDefault="003C4312" w:rsidP="003C4312">
      <w:pPr>
        <w:pStyle w:val="23"/>
        <w:spacing w:line="276" w:lineRule="auto"/>
        <w:ind w:right="32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3.3.4. Приостановление предоставления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3.3.4.1. Основания для приостановления предоставления муниципальной услуги отсутствуют.</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3.3.5. Принятие решения о предоставлении (об отказе в предоставлении)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3.3.5.1. В случае если заявка не соответствует условиям и требованиям по предоставлению муниципальной услуги научный сотрудник МБУК «Вейделевский краеведческий музей» и заведующая филиалом Музея истории села Белый Колодезь готовят ответ заявителю с мотивированным отказом в предоставлении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Научный сотрудник МБУК «Вейделевский краеведческий музей» и заведующая филиалом Музея истории села Белый Колодезь информируют заявителя (по телефону, в письменном виде или с помощью средств электронной связи) об отказе в предоставлении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3.3.5.2. В случае отсутствия оснований для отказа в предоставлении услуги, услуга должна быть оказана.</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3.3.6. Предоставление результата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3.3.6.1. Результат предоставления услуги может быть получен:</w:t>
      </w:r>
    </w:p>
    <w:p w:rsidR="003C4312" w:rsidRPr="00D16DD4" w:rsidRDefault="003C4312" w:rsidP="003C4312">
      <w:pPr>
        <w:pStyle w:val="23"/>
        <w:spacing w:line="276" w:lineRule="auto"/>
        <w:ind w:right="320" w:firstLine="760"/>
        <w:jc w:val="both"/>
        <w:rPr>
          <w:sz w:val="28"/>
          <w:szCs w:val="28"/>
        </w:rPr>
      </w:pPr>
      <w:r w:rsidRPr="00D16DD4">
        <w:rPr>
          <w:sz w:val="28"/>
          <w:szCs w:val="28"/>
        </w:rPr>
        <w:t>- в электронном виде;</w:t>
      </w:r>
    </w:p>
    <w:p w:rsidR="003C4312" w:rsidRPr="00D16DD4" w:rsidRDefault="003C4312" w:rsidP="003C4312">
      <w:pPr>
        <w:pStyle w:val="23"/>
        <w:spacing w:line="276" w:lineRule="auto"/>
        <w:ind w:right="320" w:firstLine="760"/>
        <w:jc w:val="both"/>
        <w:rPr>
          <w:sz w:val="28"/>
          <w:szCs w:val="28"/>
        </w:rPr>
      </w:pPr>
      <w:r w:rsidRPr="00D16DD4">
        <w:rPr>
          <w:sz w:val="28"/>
          <w:szCs w:val="28"/>
        </w:rPr>
        <w:t>- лично;</w:t>
      </w:r>
    </w:p>
    <w:p w:rsidR="003C4312" w:rsidRPr="00D16DD4" w:rsidRDefault="003C4312" w:rsidP="003C4312">
      <w:pPr>
        <w:pStyle w:val="23"/>
        <w:spacing w:line="276" w:lineRule="auto"/>
        <w:ind w:right="320" w:firstLine="760"/>
        <w:jc w:val="both"/>
        <w:rPr>
          <w:sz w:val="28"/>
          <w:szCs w:val="28"/>
        </w:rPr>
      </w:pPr>
      <w:r w:rsidRPr="00D16DD4">
        <w:rPr>
          <w:sz w:val="28"/>
          <w:szCs w:val="28"/>
        </w:rPr>
        <w:t>- по телефону.</w:t>
      </w:r>
    </w:p>
    <w:p w:rsidR="003C4312" w:rsidRPr="00D16DD4" w:rsidRDefault="003C4312" w:rsidP="003C4312">
      <w:pPr>
        <w:pStyle w:val="23"/>
        <w:spacing w:line="276" w:lineRule="auto"/>
        <w:ind w:right="320" w:firstLine="720"/>
        <w:jc w:val="both"/>
        <w:rPr>
          <w:sz w:val="28"/>
          <w:szCs w:val="28"/>
        </w:rPr>
      </w:pPr>
      <w:r w:rsidRPr="00D16DD4">
        <w:rPr>
          <w:sz w:val="28"/>
          <w:szCs w:val="28"/>
        </w:rPr>
        <w:t xml:space="preserve">3.3.6.2. Предоставление результата предоставления услуги осуществляется в течение 3 (трех) рабочих дней </w:t>
      </w:r>
      <w:proofErr w:type="gramStart"/>
      <w:r w:rsidRPr="00D16DD4">
        <w:rPr>
          <w:sz w:val="28"/>
          <w:szCs w:val="28"/>
        </w:rPr>
        <w:t>с даты принятия</w:t>
      </w:r>
      <w:proofErr w:type="gramEnd"/>
      <w:r w:rsidRPr="00D16DD4">
        <w:rPr>
          <w:sz w:val="28"/>
          <w:szCs w:val="28"/>
        </w:rPr>
        <w:t xml:space="preserve"> решения о предоставлении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3.3.6.3. Предоставление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w:t>
      </w:r>
      <w:r>
        <w:rPr>
          <w:sz w:val="28"/>
          <w:szCs w:val="28"/>
        </w:rPr>
        <w:t>Учреждения</w:t>
      </w:r>
      <w:r w:rsidRPr="00D16DD4">
        <w:rPr>
          <w:sz w:val="28"/>
          <w:szCs w:val="28"/>
        </w:rPr>
        <w:t>.</w:t>
      </w:r>
    </w:p>
    <w:p w:rsidR="003C4312" w:rsidRPr="00D16DD4" w:rsidRDefault="003C4312"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both"/>
        <w:rPr>
          <w:b/>
          <w:sz w:val="28"/>
          <w:szCs w:val="28"/>
        </w:rPr>
      </w:pPr>
      <w:r w:rsidRPr="00D16DD4">
        <w:rPr>
          <w:b/>
          <w:sz w:val="28"/>
          <w:szCs w:val="28"/>
        </w:rPr>
        <w:t>3.4. Вариант 2. Исправление допущенных опечаток и (или) ошибок в выданных в результате предоставления услуги документах и созданных реестровых записях</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3.4.1. Результат предоставления муниципальной услуги не предусматривает предоставления услуги в документах и создании реестровых записей.</w:t>
      </w:r>
    </w:p>
    <w:p w:rsidR="003C4312" w:rsidRPr="00D16DD4" w:rsidRDefault="003C4312" w:rsidP="003C4312">
      <w:pPr>
        <w:pStyle w:val="23"/>
        <w:spacing w:line="276" w:lineRule="auto"/>
        <w:ind w:right="32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 xml:space="preserve">4. Формы </w:t>
      </w:r>
      <w:proofErr w:type="gramStart"/>
      <w:r w:rsidRPr="00D16DD4">
        <w:rPr>
          <w:b/>
          <w:sz w:val="28"/>
          <w:szCs w:val="28"/>
        </w:rPr>
        <w:t>контроля за</w:t>
      </w:r>
      <w:proofErr w:type="gramEnd"/>
      <w:r w:rsidRPr="00D16DD4">
        <w:rPr>
          <w:b/>
          <w:sz w:val="28"/>
          <w:szCs w:val="28"/>
        </w:rPr>
        <w:t xml:space="preserve"> предоставлением услуги</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72" w:firstLine="709"/>
        <w:jc w:val="both"/>
        <w:rPr>
          <w:sz w:val="28"/>
          <w:szCs w:val="28"/>
        </w:rPr>
      </w:pPr>
      <w:r w:rsidRPr="00D16DD4">
        <w:rPr>
          <w:sz w:val="28"/>
          <w:szCs w:val="28"/>
        </w:rPr>
        <w:t>4.1.</w:t>
      </w:r>
      <w:r w:rsidRPr="00D16DD4">
        <w:rPr>
          <w:sz w:val="28"/>
          <w:szCs w:val="28"/>
        </w:rPr>
        <w:tab/>
        <w:t xml:space="preserve">Порядок осуществления текущего контроля над соблюдением и исполнением ответственными должностными лицами </w:t>
      </w:r>
      <w:r>
        <w:rPr>
          <w:sz w:val="28"/>
          <w:szCs w:val="28"/>
        </w:rPr>
        <w:t>У</w:t>
      </w:r>
      <w:r w:rsidRPr="00D16DD4">
        <w:rPr>
          <w:sz w:val="28"/>
          <w:szCs w:val="28"/>
        </w:rPr>
        <w:t>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312" w:rsidRPr="00D16DD4" w:rsidRDefault="003C4312" w:rsidP="003C4312">
      <w:pPr>
        <w:pStyle w:val="23"/>
        <w:spacing w:line="276" w:lineRule="auto"/>
        <w:ind w:right="320" w:firstLine="760"/>
        <w:jc w:val="both"/>
        <w:rPr>
          <w:sz w:val="28"/>
          <w:szCs w:val="28"/>
        </w:rPr>
      </w:pPr>
      <w:r w:rsidRPr="00D16DD4">
        <w:rPr>
          <w:sz w:val="28"/>
          <w:szCs w:val="28"/>
        </w:rPr>
        <w:t>4.1.1.</w:t>
      </w:r>
      <w:r w:rsidRPr="00D16DD4">
        <w:rPr>
          <w:sz w:val="28"/>
          <w:szCs w:val="28"/>
        </w:rPr>
        <w:tab/>
        <w:t>Контроль над соблюдением настоящего регламента осуществляет управление культуры</w:t>
      </w:r>
      <w:r>
        <w:rPr>
          <w:sz w:val="28"/>
          <w:szCs w:val="28"/>
        </w:rPr>
        <w:t>, спорта и молодежной политики</w:t>
      </w:r>
      <w:r w:rsidRPr="00D16DD4">
        <w:rPr>
          <w:sz w:val="28"/>
          <w:szCs w:val="28"/>
        </w:rPr>
        <w:t xml:space="preserve"> администрации Вейделевского района.</w:t>
      </w:r>
    </w:p>
    <w:p w:rsidR="003C4312" w:rsidRPr="00D16DD4" w:rsidRDefault="003C4312" w:rsidP="003C4312">
      <w:pPr>
        <w:pStyle w:val="23"/>
        <w:spacing w:line="276" w:lineRule="auto"/>
        <w:ind w:right="320" w:firstLine="760"/>
        <w:jc w:val="both"/>
        <w:rPr>
          <w:sz w:val="28"/>
          <w:szCs w:val="28"/>
        </w:rPr>
      </w:pPr>
      <w:r w:rsidRPr="00D16DD4">
        <w:rPr>
          <w:sz w:val="28"/>
          <w:szCs w:val="28"/>
        </w:rPr>
        <w:t>4.1.2.</w:t>
      </w:r>
      <w:r w:rsidRPr="00D16DD4">
        <w:rPr>
          <w:sz w:val="28"/>
          <w:szCs w:val="28"/>
        </w:rPr>
        <w:tab/>
      </w:r>
      <w:proofErr w:type="gramStart"/>
      <w:r w:rsidRPr="00D16DD4">
        <w:rPr>
          <w:sz w:val="28"/>
          <w:szCs w:val="28"/>
        </w:rPr>
        <w:t>Текущий контроль над исполнением положений настоящего административного регламента над научным сотрудником МБУК «Вейделевский краеведческий музей» и заведующей филиалом Музея истории села Белый Колодезь осуществляется директором МБУК «Вейделевский краеведческий музей» путем проведения проверок соблюдения и исполнения должностными лицами учреждений положений настоящего административного регламента, иных нормативных правовых актов Российской Федерации и Белгородской области, устанавливающих требования к предоставлению муниципальной услуги, а также принятием</w:t>
      </w:r>
      <w:proofErr w:type="gramEnd"/>
      <w:r w:rsidRPr="00D16DD4">
        <w:rPr>
          <w:sz w:val="28"/>
          <w:szCs w:val="28"/>
        </w:rPr>
        <w:t xml:space="preserve"> ими решений.</w:t>
      </w:r>
    </w:p>
    <w:p w:rsidR="003C4312" w:rsidRPr="00D16DD4" w:rsidRDefault="003C4312" w:rsidP="003C4312">
      <w:pPr>
        <w:pStyle w:val="23"/>
        <w:spacing w:line="276" w:lineRule="auto"/>
        <w:ind w:right="372" w:firstLine="720"/>
        <w:jc w:val="both"/>
        <w:rPr>
          <w:sz w:val="28"/>
          <w:szCs w:val="28"/>
        </w:rPr>
      </w:pPr>
      <w:r w:rsidRPr="00D16DD4">
        <w:rPr>
          <w:sz w:val="28"/>
          <w:szCs w:val="28"/>
        </w:rPr>
        <w:t>4.2.</w:t>
      </w:r>
      <w:r w:rsidRPr="00D16DD4">
        <w:rPr>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4.2.1.</w:t>
      </w:r>
      <w:r w:rsidRPr="00D16DD4">
        <w:rPr>
          <w:sz w:val="28"/>
          <w:szCs w:val="28"/>
        </w:rPr>
        <w:tab/>
      </w:r>
      <w:r w:rsidR="00025C97">
        <w:rPr>
          <w:sz w:val="28"/>
          <w:szCs w:val="28"/>
        </w:rPr>
        <w:t xml:space="preserve"> </w:t>
      </w:r>
      <w:r w:rsidRPr="00D16DD4">
        <w:rPr>
          <w:sz w:val="28"/>
          <w:szCs w:val="28"/>
        </w:rPr>
        <w:t>Контроль над полнотой и качеством предоставления услуги включает в себя проведение плановых и внеплановых проверок музеев управлением культуры администрации Вейделевского района, выявление и устранение нарушений прав получателей услуги, рассмотрение, принятие решений и подготовку ответов на обращение заявителей, содержащих жалобы на действия (бездействие) должностных лиц музеев.</w:t>
      </w:r>
    </w:p>
    <w:p w:rsidR="003C4312" w:rsidRPr="00D16DD4" w:rsidRDefault="003C4312" w:rsidP="003C4312">
      <w:pPr>
        <w:pStyle w:val="23"/>
        <w:spacing w:line="276" w:lineRule="auto"/>
        <w:ind w:right="320" w:firstLine="760"/>
        <w:jc w:val="both"/>
        <w:rPr>
          <w:sz w:val="28"/>
          <w:szCs w:val="28"/>
        </w:rPr>
      </w:pPr>
      <w:r w:rsidRPr="00D16DD4">
        <w:rPr>
          <w:sz w:val="28"/>
          <w:szCs w:val="28"/>
        </w:rPr>
        <w:lastRenderedPageBreak/>
        <w:t>4.2.2.</w:t>
      </w:r>
      <w:r w:rsidRPr="00D16DD4">
        <w:rPr>
          <w:sz w:val="28"/>
          <w:szCs w:val="28"/>
        </w:rPr>
        <w:tab/>
      </w:r>
      <w:r w:rsidR="00025C97">
        <w:rPr>
          <w:sz w:val="28"/>
          <w:szCs w:val="28"/>
        </w:rPr>
        <w:t xml:space="preserve"> </w:t>
      </w:r>
      <w:r w:rsidRPr="00D16DD4">
        <w:rPr>
          <w:sz w:val="28"/>
          <w:szCs w:val="28"/>
        </w:rPr>
        <w:t>Проведение проверок осуществляется на основании ежемесячных планов работы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или по конкретной жалобе заявителя.</w:t>
      </w:r>
    </w:p>
    <w:p w:rsidR="003C4312" w:rsidRPr="00D16DD4" w:rsidRDefault="003C4312" w:rsidP="003C4312">
      <w:pPr>
        <w:pStyle w:val="23"/>
        <w:spacing w:line="276" w:lineRule="auto"/>
        <w:ind w:right="320" w:firstLine="760"/>
        <w:jc w:val="both"/>
        <w:rPr>
          <w:sz w:val="28"/>
          <w:szCs w:val="28"/>
        </w:rPr>
      </w:pPr>
      <w:r w:rsidRPr="00D16DD4">
        <w:rPr>
          <w:sz w:val="28"/>
          <w:szCs w:val="28"/>
        </w:rPr>
        <w:t>4.2.3.</w:t>
      </w:r>
      <w:r w:rsidRPr="00D16DD4">
        <w:rPr>
          <w:sz w:val="28"/>
          <w:szCs w:val="28"/>
        </w:rPr>
        <w:tab/>
      </w:r>
      <w:r w:rsidR="00025C97">
        <w:rPr>
          <w:sz w:val="28"/>
          <w:szCs w:val="28"/>
        </w:rPr>
        <w:t xml:space="preserve"> </w:t>
      </w:r>
      <w:r w:rsidRPr="00D16DD4">
        <w:rPr>
          <w:sz w:val="28"/>
          <w:szCs w:val="28"/>
        </w:rPr>
        <w:t>Проведение проверок осуществляется на основании решения начальника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формируется комиссия, в состав которой включаются должностные лица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w:t>
      </w:r>
    </w:p>
    <w:p w:rsidR="003C4312" w:rsidRPr="00D16DD4" w:rsidRDefault="003C4312" w:rsidP="003C4312">
      <w:pPr>
        <w:pStyle w:val="23"/>
        <w:spacing w:line="276" w:lineRule="auto"/>
        <w:ind w:right="320" w:firstLine="760"/>
        <w:jc w:val="both"/>
        <w:rPr>
          <w:sz w:val="28"/>
          <w:szCs w:val="28"/>
        </w:rPr>
      </w:pPr>
      <w:r w:rsidRPr="00D16DD4">
        <w:rPr>
          <w:sz w:val="28"/>
          <w:szCs w:val="28"/>
        </w:rPr>
        <w:t>4.2.4.</w:t>
      </w:r>
      <w:r w:rsidRPr="00D16DD4">
        <w:rPr>
          <w:sz w:val="28"/>
          <w:szCs w:val="28"/>
        </w:rPr>
        <w:tab/>
      </w:r>
      <w:r w:rsidR="00025C97">
        <w:rPr>
          <w:sz w:val="28"/>
          <w:szCs w:val="28"/>
        </w:rPr>
        <w:t xml:space="preserve"> </w:t>
      </w:r>
      <w:r w:rsidRPr="00D16DD4">
        <w:rPr>
          <w:sz w:val="28"/>
          <w:szCs w:val="28"/>
        </w:rPr>
        <w:t>Результаты работы комиссии оформляются актом, в котором отмечаются выявленные недостатки и предложения по их устранению. Акт подписывается всеми членами комиссии и представляется начальнику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w:t>
      </w:r>
    </w:p>
    <w:p w:rsidR="003C4312" w:rsidRPr="00D16DD4" w:rsidRDefault="003C4312" w:rsidP="003C4312">
      <w:pPr>
        <w:pStyle w:val="23"/>
        <w:spacing w:line="276" w:lineRule="auto"/>
        <w:ind w:right="320" w:firstLine="760"/>
        <w:jc w:val="both"/>
        <w:rPr>
          <w:sz w:val="28"/>
          <w:szCs w:val="28"/>
        </w:rPr>
      </w:pPr>
      <w:r w:rsidRPr="00D16DD4">
        <w:rPr>
          <w:sz w:val="28"/>
          <w:szCs w:val="28"/>
        </w:rPr>
        <w:t>4.2.5.</w:t>
      </w:r>
      <w:r w:rsidRPr="00D16DD4">
        <w:rPr>
          <w:sz w:val="28"/>
          <w:szCs w:val="28"/>
        </w:rPr>
        <w:tab/>
      </w:r>
      <w:r w:rsidR="00025C97">
        <w:rPr>
          <w:sz w:val="28"/>
          <w:szCs w:val="28"/>
        </w:rPr>
        <w:t xml:space="preserve"> </w:t>
      </w:r>
      <w:r w:rsidRPr="00D16DD4">
        <w:rPr>
          <w:sz w:val="28"/>
          <w:szCs w:val="28"/>
        </w:rPr>
        <w:t>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3C4312" w:rsidRPr="00D16DD4" w:rsidRDefault="003C4312" w:rsidP="003C4312">
      <w:pPr>
        <w:pStyle w:val="23"/>
        <w:spacing w:line="276" w:lineRule="auto"/>
        <w:ind w:right="320" w:firstLine="760"/>
        <w:jc w:val="both"/>
        <w:rPr>
          <w:sz w:val="28"/>
          <w:szCs w:val="28"/>
        </w:rPr>
      </w:pPr>
      <w:r w:rsidRPr="00D16DD4">
        <w:rPr>
          <w:sz w:val="28"/>
          <w:szCs w:val="28"/>
        </w:rPr>
        <w:t>4.3.</w:t>
      </w:r>
      <w:r w:rsidRPr="00D16DD4">
        <w:rPr>
          <w:sz w:val="28"/>
          <w:szCs w:val="28"/>
        </w:rPr>
        <w:tab/>
        <w:t>Ответственность должностных лиц учреждений за решения и действия (бездействие), принимаемые (осуществляемые) ими в ходе предоставления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4.3.1.</w:t>
      </w:r>
      <w:r w:rsidRPr="00D16DD4">
        <w:rPr>
          <w:sz w:val="28"/>
          <w:szCs w:val="28"/>
        </w:rPr>
        <w:tab/>
      </w:r>
      <w:r w:rsidR="00025C97">
        <w:rPr>
          <w:sz w:val="28"/>
          <w:szCs w:val="28"/>
        </w:rPr>
        <w:t xml:space="preserve"> </w:t>
      </w:r>
      <w:r w:rsidRPr="00D16DD4">
        <w:rPr>
          <w:sz w:val="28"/>
          <w:szCs w:val="28"/>
        </w:rPr>
        <w:t>В случае выявленных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4.3.2.</w:t>
      </w:r>
      <w:r w:rsidRPr="00D16DD4">
        <w:rPr>
          <w:sz w:val="28"/>
          <w:szCs w:val="28"/>
        </w:rPr>
        <w:tab/>
      </w:r>
      <w:r w:rsidR="00025C97">
        <w:rPr>
          <w:sz w:val="28"/>
          <w:szCs w:val="28"/>
        </w:rPr>
        <w:t xml:space="preserve"> </w:t>
      </w:r>
      <w:r w:rsidRPr="00D16DD4">
        <w:rPr>
          <w:sz w:val="28"/>
          <w:szCs w:val="28"/>
        </w:rPr>
        <w:t xml:space="preserve">Специалисты муниципальных музеев Вейделевского района несут ответственность </w:t>
      </w:r>
      <w:proofErr w:type="gramStart"/>
      <w:r w:rsidRPr="00D16DD4">
        <w:rPr>
          <w:sz w:val="28"/>
          <w:szCs w:val="28"/>
        </w:rPr>
        <w:t>за</w:t>
      </w:r>
      <w:proofErr w:type="gramEnd"/>
      <w:r w:rsidRPr="00D16DD4">
        <w:rPr>
          <w:sz w:val="28"/>
          <w:szCs w:val="28"/>
        </w:rPr>
        <w:t>:</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несоблюдение сроков, порядка и правильности оформления административных процедур;</w:t>
      </w:r>
    </w:p>
    <w:p w:rsidR="003C4312" w:rsidRPr="00D16DD4" w:rsidRDefault="003C4312" w:rsidP="003C4312">
      <w:pPr>
        <w:pStyle w:val="23"/>
        <w:spacing w:line="276" w:lineRule="auto"/>
        <w:ind w:right="320" w:firstLine="760"/>
        <w:jc w:val="both"/>
        <w:rPr>
          <w:sz w:val="28"/>
          <w:szCs w:val="28"/>
        </w:rPr>
      </w:pPr>
      <w:r w:rsidRPr="00D16DD4">
        <w:rPr>
          <w:sz w:val="28"/>
          <w:szCs w:val="28"/>
        </w:rPr>
        <w:t>-</w:t>
      </w:r>
      <w:r w:rsidRPr="00D16DD4">
        <w:rPr>
          <w:sz w:val="28"/>
          <w:szCs w:val="28"/>
        </w:rPr>
        <w:tab/>
        <w:t>недостоверность предоставляемой информации.</w:t>
      </w:r>
    </w:p>
    <w:p w:rsidR="003C4312" w:rsidRPr="00D16DD4" w:rsidRDefault="003C4312" w:rsidP="003C4312">
      <w:pPr>
        <w:pStyle w:val="23"/>
        <w:spacing w:line="276" w:lineRule="auto"/>
        <w:ind w:right="320" w:firstLine="760"/>
        <w:jc w:val="both"/>
        <w:rPr>
          <w:sz w:val="28"/>
          <w:szCs w:val="28"/>
        </w:rPr>
      </w:pPr>
      <w:r w:rsidRPr="00D16DD4">
        <w:rPr>
          <w:sz w:val="28"/>
          <w:szCs w:val="28"/>
        </w:rPr>
        <w:t>4.3.3.</w:t>
      </w:r>
      <w:r w:rsidRPr="00D16DD4">
        <w:rPr>
          <w:sz w:val="28"/>
          <w:szCs w:val="28"/>
        </w:rPr>
        <w:tab/>
      </w:r>
      <w:r w:rsidR="00025C97">
        <w:rPr>
          <w:sz w:val="28"/>
          <w:szCs w:val="28"/>
        </w:rPr>
        <w:t xml:space="preserve"> </w:t>
      </w:r>
      <w:r w:rsidRPr="00D16DD4">
        <w:rPr>
          <w:sz w:val="28"/>
          <w:szCs w:val="28"/>
        </w:rPr>
        <w:t>Персональная ответственность специалистов музеев закрепляется в их должностных инструкциях в соответствии с требованиями законодательства Российской Федерации.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4.4.</w:t>
      </w:r>
      <w:r w:rsidRPr="00D16DD4">
        <w:rPr>
          <w:sz w:val="28"/>
          <w:szCs w:val="28"/>
        </w:rPr>
        <w:tab/>
        <w:t>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C4312" w:rsidRPr="00D16DD4" w:rsidRDefault="003C4312" w:rsidP="003C4312">
      <w:pPr>
        <w:pStyle w:val="23"/>
        <w:spacing w:line="276" w:lineRule="auto"/>
        <w:ind w:right="320" w:firstLine="760"/>
        <w:jc w:val="both"/>
        <w:rPr>
          <w:sz w:val="28"/>
          <w:szCs w:val="28"/>
        </w:rPr>
      </w:pPr>
      <w:r w:rsidRPr="00D16DD4">
        <w:rPr>
          <w:sz w:val="28"/>
          <w:szCs w:val="28"/>
        </w:rPr>
        <w:t>4.4.1.</w:t>
      </w:r>
      <w:r w:rsidRPr="00D16DD4">
        <w:rPr>
          <w:sz w:val="28"/>
          <w:szCs w:val="28"/>
        </w:rPr>
        <w:tab/>
      </w:r>
      <w:r w:rsidR="00025C97">
        <w:rPr>
          <w:sz w:val="28"/>
          <w:szCs w:val="28"/>
        </w:rPr>
        <w:t xml:space="preserve"> </w:t>
      </w:r>
      <w:r w:rsidRPr="00D16DD4">
        <w:rPr>
          <w:sz w:val="28"/>
          <w:szCs w:val="28"/>
        </w:rPr>
        <w:t>Контроль над предоставлением муниципальной услуги может осуществляться со стороны граждан, их объединений и организаций в форме письменных запросов в адрес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или учреждений.</w:t>
      </w:r>
    </w:p>
    <w:p w:rsidR="003C4312" w:rsidRDefault="003C4312" w:rsidP="003C4312">
      <w:pPr>
        <w:pStyle w:val="23"/>
        <w:spacing w:line="276" w:lineRule="auto"/>
        <w:ind w:right="320" w:firstLine="760"/>
        <w:jc w:val="both"/>
        <w:rPr>
          <w:sz w:val="28"/>
          <w:szCs w:val="28"/>
        </w:rPr>
      </w:pPr>
    </w:p>
    <w:p w:rsidR="00EE3983" w:rsidRPr="00D16DD4" w:rsidRDefault="00EE3983" w:rsidP="003C4312">
      <w:pPr>
        <w:pStyle w:val="23"/>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5. Досудебный (внесудебный) порядок обжалования решений и</w:t>
      </w:r>
    </w:p>
    <w:p w:rsidR="003C4312" w:rsidRPr="00D16DD4" w:rsidRDefault="003C4312" w:rsidP="003C4312">
      <w:pPr>
        <w:pStyle w:val="23"/>
        <w:spacing w:line="276" w:lineRule="auto"/>
        <w:ind w:right="320" w:firstLine="760"/>
        <w:jc w:val="center"/>
        <w:rPr>
          <w:b/>
          <w:sz w:val="28"/>
          <w:szCs w:val="28"/>
        </w:rPr>
      </w:pPr>
      <w:r w:rsidRPr="00D16DD4">
        <w:rPr>
          <w:b/>
          <w:sz w:val="28"/>
          <w:szCs w:val="28"/>
        </w:rPr>
        <w:t>действий (бездействия) органа, предоставляющего услугу, организаций, указанных в части 1.1 статьи 16 Закона №210-ФЗ, а также их должностных лиц, муниципальных служащих, работников</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5.1.</w:t>
      </w:r>
      <w:r w:rsidRPr="00D16DD4">
        <w:rPr>
          <w:b/>
          <w:sz w:val="28"/>
          <w:szCs w:val="28"/>
        </w:rPr>
        <w:tab/>
        <w:t>Способы информирования заявителей о порядке досудебного (внесудебного) обжалования</w:t>
      </w:r>
    </w:p>
    <w:p w:rsidR="003C4312" w:rsidRPr="00D16DD4" w:rsidRDefault="003C4312" w:rsidP="003C4312">
      <w:pPr>
        <w:pStyle w:val="23"/>
        <w:spacing w:line="276" w:lineRule="auto"/>
        <w:ind w:right="320" w:firstLine="760"/>
        <w:jc w:val="both"/>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5.1.1.</w:t>
      </w:r>
      <w:r w:rsidRPr="00D16DD4">
        <w:rPr>
          <w:sz w:val="28"/>
          <w:szCs w:val="28"/>
        </w:rPr>
        <w:tab/>
      </w:r>
      <w:r w:rsidR="00140F40">
        <w:rPr>
          <w:sz w:val="28"/>
          <w:szCs w:val="28"/>
        </w:rPr>
        <w:t xml:space="preserve"> </w:t>
      </w:r>
      <w:r w:rsidRPr="00D16DD4">
        <w:rPr>
          <w:sz w:val="28"/>
          <w:szCs w:val="28"/>
        </w:rPr>
        <w:t>Заявители имеют право на досудебное (внесудебное) обжалование решений и действий (бездействия) учреждения, предоставляющего муниципальную услугу, должностного лица и специалистов учреждения, предоставляющего муниципальную услугу. Досудебный (внесудебный) порядок обжалования не исключает возможность обжалования решений и действий (бездействия) органа, предоставляющего муниципальную услугу, должностного лица и специалистов органа, предоставляющего муниципальную услугу. Досудебный (внесудебный) порядок обжалования не является для заявителей обязательным.</w:t>
      </w:r>
    </w:p>
    <w:p w:rsidR="003C4312" w:rsidRDefault="003C4312" w:rsidP="003C4312">
      <w:pPr>
        <w:pStyle w:val="23"/>
        <w:shd w:val="clear" w:color="auto" w:fill="auto"/>
        <w:spacing w:line="276" w:lineRule="auto"/>
        <w:ind w:right="320" w:firstLine="760"/>
        <w:jc w:val="both"/>
        <w:rPr>
          <w:sz w:val="28"/>
          <w:szCs w:val="28"/>
        </w:rPr>
      </w:pPr>
      <w:r w:rsidRPr="00D16DD4">
        <w:rPr>
          <w:sz w:val="28"/>
          <w:szCs w:val="28"/>
        </w:rPr>
        <w:t>5.1.2.</w:t>
      </w:r>
      <w:r w:rsidRPr="00D16DD4">
        <w:rPr>
          <w:sz w:val="28"/>
          <w:szCs w:val="28"/>
        </w:rPr>
        <w:tab/>
      </w:r>
      <w:r w:rsidR="00140F40">
        <w:rPr>
          <w:sz w:val="28"/>
          <w:szCs w:val="28"/>
        </w:rPr>
        <w:t xml:space="preserve"> </w:t>
      </w:r>
      <w:r w:rsidRPr="00D16DD4">
        <w:rPr>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EE3983" w:rsidRPr="00D16DD4" w:rsidRDefault="00EE3983" w:rsidP="003C4312">
      <w:pPr>
        <w:pStyle w:val="23"/>
        <w:shd w:val="clear" w:color="auto" w:fill="auto"/>
        <w:spacing w:line="276" w:lineRule="auto"/>
        <w:ind w:right="320" w:firstLine="760"/>
        <w:jc w:val="both"/>
        <w:rPr>
          <w:sz w:val="28"/>
          <w:szCs w:val="28"/>
        </w:rPr>
      </w:pPr>
    </w:p>
    <w:p w:rsidR="003C4312" w:rsidRPr="00D16DD4" w:rsidRDefault="003C4312" w:rsidP="003C4312">
      <w:pPr>
        <w:pStyle w:val="23"/>
        <w:spacing w:line="276" w:lineRule="auto"/>
        <w:ind w:right="320" w:firstLine="760"/>
        <w:jc w:val="center"/>
        <w:rPr>
          <w:b/>
          <w:sz w:val="28"/>
          <w:szCs w:val="28"/>
        </w:rPr>
      </w:pPr>
      <w:r w:rsidRPr="00D16DD4">
        <w:rPr>
          <w:b/>
          <w:sz w:val="28"/>
          <w:szCs w:val="28"/>
        </w:rPr>
        <w:t>5.2.</w:t>
      </w:r>
      <w:r w:rsidRPr="00D16DD4">
        <w:rPr>
          <w:b/>
          <w:sz w:val="28"/>
          <w:szCs w:val="28"/>
        </w:rPr>
        <w:tab/>
        <w:t>Формы и способы подачи заявителями жалобы</w:t>
      </w:r>
    </w:p>
    <w:p w:rsidR="003C4312" w:rsidRPr="00D16DD4" w:rsidRDefault="003C4312" w:rsidP="003C4312">
      <w:pPr>
        <w:pStyle w:val="23"/>
        <w:spacing w:line="276" w:lineRule="auto"/>
        <w:ind w:right="320" w:firstLine="760"/>
        <w:jc w:val="center"/>
        <w:rPr>
          <w:b/>
          <w:sz w:val="28"/>
          <w:szCs w:val="28"/>
        </w:rPr>
      </w:pPr>
    </w:p>
    <w:p w:rsidR="003C4312" w:rsidRPr="00D16DD4" w:rsidRDefault="003C4312" w:rsidP="003C4312">
      <w:pPr>
        <w:pStyle w:val="23"/>
        <w:spacing w:line="276" w:lineRule="auto"/>
        <w:ind w:right="320" w:firstLine="760"/>
        <w:jc w:val="both"/>
        <w:rPr>
          <w:sz w:val="28"/>
          <w:szCs w:val="28"/>
        </w:rPr>
      </w:pPr>
      <w:r w:rsidRPr="00D16DD4">
        <w:rPr>
          <w:sz w:val="28"/>
          <w:szCs w:val="28"/>
        </w:rPr>
        <w:t>5.2.1.</w:t>
      </w:r>
      <w:r w:rsidRPr="00D16DD4">
        <w:rPr>
          <w:sz w:val="28"/>
          <w:szCs w:val="28"/>
        </w:rPr>
        <w:tab/>
      </w:r>
      <w:r w:rsidR="00140F40">
        <w:rPr>
          <w:sz w:val="28"/>
          <w:szCs w:val="28"/>
        </w:rPr>
        <w:t xml:space="preserve"> </w:t>
      </w:r>
      <w:r w:rsidRPr="00D16DD4">
        <w:rPr>
          <w:sz w:val="28"/>
          <w:szCs w:val="28"/>
        </w:rPr>
        <w:t>Предметом досудебного (внесудебного) обжалования являются действия (бездействие) органа, предоставляющего муниципальную услугу должностных лиц и специалистов органа, предоставляющего муниципальную услугу.</w:t>
      </w:r>
    </w:p>
    <w:p w:rsidR="003C4312" w:rsidRPr="00D16DD4" w:rsidRDefault="003C4312" w:rsidP="003C4312">
      <w:pPr>
        <w:pStyle w:val="23"/>
        <w:spacing w:line="276" w:lineRule="auto"/>
        <w:ind w:right="320" w:firstLine="760"/>
        <w:jc w:val="both"/>
        <w:rPr>
          <w:sz w:val="28"/>
          <w:szCs w:val="28"/>
        </w:rPr>
      </w:pPr>
      <w:r w:rsidRPr="00D16DD4">
        <w:rPr>
          <w:sz w:val="28"/>
          <w:szCs w:val="28"/>
        </w:rPr>
        <w:t>5.2.2.</w:t>
      </w:r>
      <w:r w:rsidRPr="00D16DD4">
        <w:rPr>
          <w:sz w:val="28"/>
          <w:szCs w:val="28"/>
        </w:rPr>
        <w:tab/>
      </w:r>
      <w:r w:rsidR="00140F40">
        <w:rPr>
          <w:sz w:val="28"/>
          <w:szCs w:val="28"/>
        </w:rPr>
        <w:t xml:space="preserve"> </w:t>
      </w:r>
      <w:r w:rsidRPr="00D16DD4">
        <w:rPr>
          <w:sz w:val="28"/>
          <w:szCs w:val="28"/>
        </w:rPr>
        <w:t>Заявитель имеет право обратиться с жалобой, в том числе в следующих случаях:</w:t>
      </w:r>
    </w:p>
    <w:p w:rsidR="003C4312" w:rsidRPr="00D16DD4" w:rsidRDefault="003C4312" w:rsidP="003C4312">
      <w:pPr>
        <w:pStyle w:val="23"/>
        <w:spacing w:line="276" w:lineRule="auto"/>
        <w:ind w:right="320" w:firstLine="760"/>
        <w:jc w:val="both"/>
        <w:rPr>
          <w:sz w:val="28"/>
          <w:szCs w:val="28"/>
        </w:rPr>
      </w:pPr>
      <w:r w:rsidRPr="00D16DD4">
        <w:rPr>
          <w:sz w:val="28"/>
          <w:szCs w:val="28"/>
        </w:rPr>
        <w:t>1)</w:t>
      </w:r>
      <w:r w:rsidRPr="00D16DD4">
        <w:rPr>
          <w:sz w:val="28"/>
          <w:szCs w:val="28"/>
        </w:rPr>
        <w:tab/>
        <w:t>нарушение срока предоставления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2)</w:t>
      </w:r>
      <w:r w:rsidRPr="00D16DD4">
        <w:rPr>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3)</w:t>
      </w:r>
      <w:r w:rsidRPr="00D16DD4">
        <w:rPr>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lastRenderedPageBreak/>
        <w:t>4)</w:t>
      </w:r>
      <w:r w:rsidRPr="00D16DD4">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5)</w:t>
      </w:r>
      <w:r w:rsidRPr="00D16DD4">
        <w:rPr>
          <w:sz w:val="28"/>
          <w:szCs w:val="28"/>
        </w:rPr>
        <w:tab/>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3C4312" w:rsidRPr="00D16DD4" w:rsidRDefault="003C4312" w:rsidP="003C4312">
      <w:pPr>
        <w:pStyle w:val="23"/>
        <w:spacing w:line="276" w:lineRule="auto"/>
        <w:ind w:right="320" w:firstLine="709"/>
        <w:jc w:val="both"/>
        <w:rPr>
          <w:sz w:val="28"/>
          <w:szCs w:val="28"/>
        </w:rPr>
      </w:pPr>
      <w:r w:rsidRPr="00D16DD4">
        <w:rPr>
          <w:sz w:val="28"/>
          <w:szCs w:val="28"/>
        </w:rPr>
        <w:t>5.3.</w:t>
      </w:r>
      <w:r w:rsidRPr="00D16DD4">
        <w:rPr>
          <w:sz w:val="28"/>
          <w:szCs w:val="28"/>
        </w:rPr>
        <w:tab/>
        <w:t>Органы муниципальной власти и уполномоченные на рассмотрение жалобы должностные лица, которым может быть направлена жалоба.</w:t>
      </w:r>
    </w:p>
    <w:p w:rsidR="003C4312" w:rsidRPr="00D16DD4" w:rsidRDefault="003C4312" w:rsidP="003C4312">
      <w:pPr>
        <w:pStyle w:val="23"/>
        <w:spacing w:line="276" w:lineRule="auto"/>
        <w:ind w:right="320" w:firstLine="760"/>
        <w:jc w:val="both"/>
        <w:rPr>
          <w:sz w:val="28"/>
          <w:szCs w:val="28"/>
        </w:rPr>
      </w:pPr>
      <w:r w:rsidRPr="00D16DD4">
        <w:rPr>
          <w:sz w:val="28"/>
          <w:szCs w:val="28"/>
        </w:rPr>
        <w:t>5.3.1.</w:t>
      </w:r>
      <w:r w:rsidRPr="00D16DD4">
        <w:rPr>
          <w:sz w:val="28"/>
          <w:szCs w:val="28"/>
        </w:rPr>
        <w:tab/>
      </w:r>
      <w:r w:rsidR="00666E2B">
        <w:rPr>
          <w:sz w:val="28"/>
          <w:szCs w:val="28"/>
        </w:rPr>
        <w:t xml:space="preserve"> </w:t>
      </w:r>
      <w:r w:rsidRPr="00D16DD4">
        <w:rPr>
          <w:sz w:val="28"/>
          <w:szCs w:val="28"/>
        </w:rPr>
        <w:t>Жалобы на действия (бездействие) и решения должностных лиц учреждения, участвующих в предоставлении муниципальной услуги, могут быть направлены руководителю учреждения, оказывающего муниципальную услугу.</w:t>
      </w:r>
    </w:p>
    <w:p w:rsidR="003C4312" w:rsidRPr="00D16DD4" w:rsidRDefault="003C4312" w:rsidP="003C4312">
      <w:pPr>
        <w:pStyle w:val="23"/>
        <w:spacing w:line="276" w:lineRule="auto"/>
        <w:ind w:right="320" w:firstLine="760"/>
        <w:jc w:val="both"/>
        <w:rPr>
          <w:sz w:val="28"/>
          <w:szCs w:val="28"/>
        </w:rPr>
      </w:pPr>
      <w:r w:rsidRPr="00D16DD4">
        <w:rPr>
          <w:sz w:val="28"/>
          <w:szCs w:val="28"/>
        </w:rPr>
        <w:t>5.3.2.</w:t>
      </w:r>
      <w:r w:rsidRPr="00D16DD4">
        <w:rPr>
          <w:sz w:val="28"/>
          <w:szCs w:val="28"/>
        </w:rPr>
        <w:tab/>
      </w:r>
      <w:r w:rsidR="00666E2B">
        <w:rPr>
          <w:sz w:val="28"/>
          <w:szCs w:val="28"/>
        </w:rPr>
        <w:t xml:space="preserve"> </w:t>
      </w:r>
      <w:r w:rsidRPr="00D16DD4">
        <w:rPr>
          <w:sz w:val="28"/>
          <w:szCs w:val="28"/>
        </w:rPr>
        <w:t>Жалобы на действия (бездействие) и решения должностных лиц учреждения, принимающих участие в предоставлении муниципальной услуги, могут быть направлены в управлени</w:t>
      </w:r>
      <w:r>
        <w:rPr>
          <w:sz w:val="28"/>
          <w:szCs w:val="28"/>
        </w:rPr>
        <w:t>е</w:t>
      </w:r>
      <w:r w:rsidRPr="00D16DD4">
        <w:rPr>
          <w:sz w:val="28"/>
          <w:szCs w:val="28"/>
        </w:rPr>
        <w:t xml:space="preserve"> культуры</w:t>
      </w:r>
      <w:r>
        <w:rPr>
          <w:sz w:val="28"/>
          <w:szCs w:val="28"/>
        </w:rPr>
        <w:t>, спорта и молодежной политики</w:t>
      </w:r>
      <w:r w:rsidRPr="00D16DD4">
        <w:rPr>
          <w:sz w:val="28"/>
          <w:szCs w:val="28"/>
        </w:rPr>
        <w:t xml:space="preserve"> администрации Вейделевского района.</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5.3.3.</w:t>
      </w:r>
      <w:r w:rsidRPr="00D16DD4">
        <w:rPr>
          <w:sz w:val="28"/>
          <w:szCs w:val="28"/>
        </w:rPr>
        <w:tab/>
      </w:r>
      <w:r w:rsidR="00666E2B">
        <w:rPr>
          <w:sz w:val="28"/>
          <w:szCs w:val="28"/>
        </w:rPr>
        <w:t xml:space="preserve"> </w:t>
      </w:r>
      <w:r w:rsidRPr="00D16DD4">
        <w:rPr>
          <w:sz w:val="28"/>
          <w:szCs w:val="28"/>
        </w:rPr>
        <w:t>Действия (бездействие) и решения должностных лиц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w:t>
      </w:r>
      <w:r>
        <w:rPr>
          <w:sz w:val="28"/>
          <w:szCs w:val="28"/>
        </w:rPr>
        <w:t xml:space="preserve"> </w:t>
      </w:r>
      <w:r w:rsidRPr="00D16DD4">
        <w:rPr>
          <w:sz w:val="28"/>
          <w:szCs w:val="28"/>
        </w:rPr>
        <w:t>могут быть обжалованы начальнику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5.3.4.</w:t>
      </w:r>
      <w:r w:rsidRPr="00D16DD4">
        <w:rPr>
          <w:sz w:val="28"/>
          <w:szCs w:val="28"/>
        </w:rPr>
        <w:tab/>
      </w:r>
      <w:r w:rsidR="00666E2B">
        <w:rPr>
          <w:sz w:val="28"/>
          <w:szCs w:val="28"/>
        </w:rPr>
        <w:t xml:space="preserve"> </w:t>
      </w:r>
      <w:r w:rsidRPr="00D16DD4">
        <w:rPr>
          <w:sz w:val="28"/>
          <w:szCs w:val="28"/>
        </w:rPr>
        <w:t>Жалобы на решения, принятые начальником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w:t>
      </w:r>
      <w:r>
        <w:rPr>
          <w:sz w:val="28"/>
          <w:szCs w:val="28"/>
        </w:rPr>
        <w:t>,</w:t>
      </w:r>
      <w:r w:rsidRPr="00D16DD4">
        <w:rPr>
          <w:sz w:val="28"/>
          <w:szCs w:val="28"/>
        </w:rPr>
        <w:t xml:space="preserve"> направляют в Администрацию Вейделевского района, на имя заместителя главы администрации Вейделевского района, курирующего вопросы сферы культуры.</w:t>
      </w:r>
    </w:p>
    <w:p w:rsidR="003C4312" w:rsidRPr="00D16DD4" w:rsidRDefault="003C4312" w:rsidP="003C4312">
      <w:pPr>
        <w:pStyle w:val="23"/>
        <w:spacing w:line="276" w:lineRule="auto"/>
        <w:ind w:right="320" w:firstLine="760"/>
        <w:jc w:val="both"/>
        <w:rPr>
          <w:sz w:val="28"/>
          <w:szCs w:val="28"/>
        </w:rPr>
      </w:pPr>
      <w:r w:rsidRPr="00D16DD4">
        <w:rPr>
          <w:sz w:val="28"/>
          <w:szCs w:val="28"/>
        </w:rPr>
        <w:t>5.4.</w:t>
      </w:r>
      <w:r w:rsidRPr="00D16DD4">
        <w:rPr>
          <w:sz w:val="28"/>
          <w:szCs w:val="28"/>
        </w:rPr>
        <w:tab/>
        <w:t>Порядок подачи и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5.4.1.</w:t>
      </w:r>
      <w:r w:rsidRPr="00D16DD4">
        <w:rPr>
          <w:sz w:val="28"/>
          <w:szCs w:val="28"/>
        </w:rPr>
        <w:tab/>
      </w:r>
      <w:r w:rsidR="00666E2B">
        <w:rPr>
          <w:sz w:val="28"/>
          <w:szCs w:val="28"/>
        </w:rPr>
        <w:t xml:space="preserve"> </w:t>
      </w:r>
      <w:r w:rsidRPr="00D16DD4">
        <w:rPr>
          <w:sz w:val="28"/>
          <w:szCs w:val="28"/>
        </w:rPr>
        <w:t>Жалоба подается в управлени</w:t>
      </w:r>
      <w:r>
        <w:rPr>
          <w:sz w:val="28"/>
          <w:szCs w:val="28"/>
        </w:rPr>
        <w:t>е</w:t>
      </w:r>
      <w:r w:rsidRPr="00D16DD4">
        <w:rPr>
          <w:sz w:val="28"/>
          <w:szCs w:val="28"/>
        </w:rPr>
        <w:t xml:space="preserve"> культуры</w:t>
      </w:r>
      <w:r>
        <w:rPr>
          <w:sz w:val="28"/>
          <w:szCs w:val="28"/>
        </w:rPr>
        <w:t>, спорта и молодежной политики</w:t>
      </w:r>
      <w:r w:rsidRPr="00D16DD4">
        <w:rPr>
          <w:sz w:val="28"/>
          <w:szCs w:val="28"/>
        </w:rPr>
        <w:t xml:space="preserve"> администрации Вейделевского района или в музей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3C4312" w:rsidRPr="00D16DD4" w:rsidRDefault="003C4312" w:rsidP="003C4312">
      <w:pPr>
        <w:pStyle w:val="23"/>
        <w:spacing w:line="276" w:lineRule="auto"/>
        <w:ind w:right="320" w:firstLine="760"/>
        <w:jc w:val="both"/>
        <w:rPr>
          <w:sz w:val="28"/>
          <w:szCs w:val="28"/>
        </w:rPr>
      </w:pPr>
      <w:r w:rsidRPr="00D16DD4">
        <w:rPr>
          <w:sz w:val="28"/>
          <w:szCs w:val="28"/>
        </w:rPr>
        <w:t>5.4.2.</w:t>
      </w:r>
      <w:r w:rsidRPr="00D16DD4">
        <w:rPr>
          <w:sz w:val="28"/>
          <w:szCs w:val="28"/>
        </w:rPr>
        <w:tab/>
      </w:r>
      <w:r w:rsidR="00666E2B">
        <w:rPr>
          <w:sz w:val="28"/>
          <w:szCs w:val="28"/>
        </w:rPr>
        <w:t xml:space="preserve"> </w:t>
      </w:r>
      <w:r w:rsidRPr="00D16DD4">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3C4312" w:rsidRPr="00D16DD4" w:rsidRDefault="003C4312" w:rsidP="003C4312">
      <w:pPr>
        <w:pStyle w:val="23"/>
        <w:spacing w:line="276" w:lineRule="auto"/>
        <w:ind w:right="320" w:firstLine="760"/>
        <w:jc w:val="both"/>
        <w:rPr>
          <w:sz w:val="28"/>
          <w:szCs w:val="28"/>
        </w:rPr>
      </w:pPr>
      <w:r w:rsidRPr="00D16DD4">
        <w:rPr>
          <w:sz w:val="28"/>
          <w:szCs w:val="28"/>
        </w:rPr>
        <w:lastRenderedPageBreak/>
        <w:t>5.4.3.</w:t>
      </w:r>
      <w:r w:rsidRPr="00D16DD4">
        <w:rPr>
          <w:sz w:val="28"/>
          <w:szCs w:val="28"/>
        </w:rPr>
        <w:tab/>
      </w:r>
      <w:r w:rsidR="00666E2B">
        <w:rPr>
          <w:sz w:val="28"/>
          <w:szCs w:val="28"/>
        </w:rPr>
        <w:t xml:space="preserve"> </w:t>
      </w:r>
      <w:r w:rsidRPr="00D16DD4">
        <w:rPr>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16DD4">
        <w:rPr>
          <w:sz w:val="28"/>
          <w:szCs w:val="28"/>
        </w:rPr>
        <w:t>представлена</w:t>
      </w:r>
      <w:proofErr w:type="gramEnd"/>
      <w:r w:rsidRPr="00D16DD4">
        <w:rPr>
          <w:sz w:val="28"/>
          <w:szCs w:val="28"/>
        </w:rPr>
        <w:t>:</w:t>
      </w:r>
    </w:p>
    <w:p w:rsidR="003C4312" w:rsidRPr="00D16DD4" w:rsidRDefault="003C4312" w:rsidP="003C4312">
      <w:pPr>
        <w:pStyle w:val="23"/>
        <w:spacing w:line="276" w:lineRule="auto"/>
        <w:ind w:right="320" w:firstLine="760"/>
        <w:jc w:val="both"/>
        <w:rPr>
          <w:sz w:val="28"/>
          <w:szCs w:val="28"/>
        </w:rPr>
      </w:pPr>
      <w:r w:rsidRPr="00D16DD4">
        <w:rPr>
          <w:sz w:val="28"/>
          <w:szCs w:val="28"/>
        </w:rPr>
        <w:t>1)</w:t>
      </w:r>
      <w:r w:rsidRPr="00D16DD4">
        <w:rPr>
          <w:sz w:val="28"/>
          <w:szCs w:val="28"/>
        </w:rPr>
        <w:tab/>
        <w:t>оформленная в соответствии с законодательством Российской Федерации доверенность (для физических лиц);</w:t>
      </w:r>
    </w:p>
    <w:p w:rsidR="003C4312" w:rsidRPr="00D16DD4" w:rsidRDefault="003C4312" w:rsidP="003C4312">
      <w:pPr>
        <w:pStyle w:val="23"/>
        <w:spacing w:line="276" w:lineRule="auto"/>
        <w:ind w:right="320" w:firstLine="760"/>
        <w:jc w:val="both"/>
        <w:rPr>
          <w:sz w:val="28"/>
          <w:szCs w:val="28"/>
        </w:rPr>
      </w:pPr>
      <w:r w:rsidRPr="00D16DD4">
        <w:rPr>
          <w:sz w:val="28"/>
          <w:szCs w:val="28"/>
        </w:rPr>
        <w:t>2)</w:t>
      </w:r>
      <w:r w:rsidRPr="00D16DD4">
        <w:rPr>
          <w:sz w:val="28"/>
          <w:szCs w:val="28"/>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C4312" w:rsidRPr="00D16DD4" w:rsidRDefault="003C4312" w:rsidP="003C4312">
      <w:pPr>
        <w:pStyle w:val="23"/>
        <w:spacing w:line="276" w:lineRule="auto"/>
        <w:ind w:right="320" w:firstLine="760"/>
        <w:jc w:val="both"/>
        <w:rPr>
          <w:sz w:val="28"/>
          <w:szCs w:val="28"/>
        </w:rPr>
      </w:pPr>
      <w:r w:rsidRPr="00D16DD4">
        <w:rPr>
          <w:sz w:val="28"/>
          <w:szCs w:val="28"/>
        </w:rPr>
        <w:t>3)</w:t>
      </w:r>
      <w:r w:rsidRPr="00D16DD4">
        <w:rPr>
          <w:sz w:val="28"/>
          <w:szCs w:val="28"/>
        </w:rPr>
        <w:tab/>
        <w:t>копия решения о назначении,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4312" w:rsidRPr="00D16DD4" w:rsidRDefault="003C4312" w:rsidP="003C4312">
      <w:pPr>
        <w:pStyle w:val="23"/>
        <w:spacing w:line="276" w:lineRule="auto"/>
        <w:ind w:right="320" w:firstLine="760"/>
        <w:jc w:val="both"/>
        <w:rPr>
          <w:sz w:val="28"/>
          <w:szCs w:val="28"/>
        </w:rPr>
      </w:pPr>
      <w:r w:rsidRPr="00D16DD4">
        <w:rPr>
          <w:sz w:val="28"/>
          <w:szCs w:val="28"/>
        </w:rPr>
        <w:t>5.4.4.</w:t>
      </w:r>
      <w:r w:rsidRPr="00D16DD4">
        <w:rPr>
          <w:sz w:val="28"/>
          <w:szCs w:val="28"/>
        </w:rPr>
        <w:tab/>
      </w:r>
      <w:r w:rsidR="00AF3CB6">
        <w:rPr>
          <w:sz w:val="28"/>
          <w:szCs w:val="28"/>
        </w:rPr>
        <w:t xml:space="preserve"> </w:t>
      </w:r>
      <w:r w:rsidRPr="00D16DD4">
        <w:rPr>
          <w:sz w:val="28"/>
          <w:szCs w:val="28"/>
        </w:rPr>
        <w:t>Жалобу в письменной форме можно направить:</w:t>
      </w:r>
    </w:p>
    <w:p w:rsidR="003C4312" w:rsidRPr="00D16DD4" w:rsidRDefault="003C4312" w:rsidP="003C4312">
      <w:pPr>
        <w:pStyle w:val="23"/>
        <w:spacing w:line="276" w:lineRule="auto"/>
        <w:ind w:right="320" w:firstLine="760"/>
        <w:jc w:val="both"/>
        <w:rPr>
          <w:sz w:val="28"/>
          <w:szCs w:val="28"/>
        </w:rPr>
      </w:pPr>
      <w:r w:rsidRPr="00D16DD4">
        <w:rPr>
          <w:sz w:val="28"/>
          <w:szCs w:val="28"/>
        </w:rPr>
        <w:t>1)</w:t>
      </w:r>
      <w:r w:rsidRPr="00D16DD4">
        <w:rPr>
          <w:sz w:val="28"/>
          <w:szCs w:val="28"/>
        </w:rPr>
        <w:tab/>
        <w:t>по почте на адрес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309720, Белгородская область, п. Вейделевка, Центральная, 43А или на адрес учреждения, указанный в приложении № 1 к настоящему административному регламенту;</w:t>
      </w:r>
    </w:p>
    <w:p w:rsidR="003C4312" w:rsidRPr="00D16DD4" w:rsidRDefault="003C4312" w:rsidP="003C4312">
      <w:pPr>
        <w:pStyle w:val="23"/>
        <w:spacing w:line="276" w:lineRule="auto"/>
        <w:ind w:right="320" w:firstLine="760"/>
        <w:jc w:val="both"/>
        <w:rPr>
          <w:sz w:val="28"/>
          <w:szCs w:val="28"/>
        </w:rPr>
      </w:pPr>
      <w:r w:rsidRPr="00D16DD4">
        <w:rPr>
          <w:sz w:val="28"/>
          <w:szCs w:val="28"/>
        </w:rPr>
        <w:t>2)</w:t>
      </w:r>
      <w:r w:rsidRPr="00D16DD4">
        <w:rPr>
          <w:sz w:val="28"/>
          <w:szCs w:val="28"/>
        </w:rPr>
        <w:tab/>
        <w:t>по электронной почте на электронный адрес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cultura@ve.belregion.ru или учреждения, указанные в приложении № 1 к настоящему административному регламенту. В этом случае документы, указанные в п. 5.4.3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4312" w:rsidRPr="00D16DD4" w:rsidRDefault="003C4312" w:rsidP="003C4312">
      <w:pPr>
        <w:pStyle w:val="23"/>
        <w:spacing w:line="276" w:lineRule="auto"/>
        <w:ind w:right="320" w:firstLine="760"/>
        <w:jc w:val="both"/>
        <w:rPr>
          <w:sz w:val="28"/>
          <w:szCs w:val="28"/>
        </w:rPr>
      </w:pPr>
      <w:r w:rsidRPr="00D16DD4">
        <w:rPr>
          <w:sz w:val="28"/>
          <w:szCs w:val="28"/>
        </w:rPr>
        <w:t>3)</w:t>
      </w:r>
      <w:r w:rsidRPr="00D16DD4">
        <w:rPr>
          <w:sz w:val="28"/>
          <w:szCs w:val="28"/>
        </w:rPr>
        <w:tab/>
        <w:t>передать лично в управлени</w:t>
      </w:r>
      <w:r>
        <w:rPr>
          <w:sz w:val="28"/>
          <w:szCs w:val="28"/>
        </w:rPr>
        <w:t>е</w:t>
      </w:r>
      <w:r w:rsidRPr="00D16DD4">
        <w:rPr>
          <w:sz w:val="28"/>
          <w:szCs w:val="28"/>
        </w:rPr>
        <w:t xml:space="preserve"> культуры</w:t>
      </w:r>
      <w:r>
        <w:rPr>
          <w:sz w:val="28"/>
          <w:szCs w:val="28"/>
        </w:rPr>
        <w:t>, спорта и молодежной политики</w:t>
      </w:r>
      <w:r w:rsidRPr="00D16DD4">
        <w:rPr>
          <w:sz w:val="28"/>
          <w:szCs w:val="28"/>
        </w:rPr>
        <w:t xml:space="preserve"> администрации Вейделевского района (прием документов осуществляется в понедельник - пятница с 9.00 до 13.00, с 14.00 до 18.00 часов, суббота, воскресенье - выходные дни) или музей. При себе необходимо иметь документ, удостоверяющий личность.</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5.4.5.</w:t>
      </w:r>
      <w:r w:rsidR="00DA0CC4">
        <w:rPr>
          <w:sz w:val="28"/>
          <w:szCs w:val="28"/>
        </w:rPr>
        <w:t xml:space="preserve"> </w:t>
      </w:r>
      <w:proofErr w:type="gramStart"/>
      <w:r w:rsidRPr="00D16DD4">
        <w:rPr>
          <w:sz w:val="28"/>
          <w:szCs w:val="28"/>
        </w:rPr>
        <w:t>Жалоба, поступившая в письменной форме в управлени</w:t>
      </w:r>
      <w:r>
        <w:rPr>
          <w:sz w:val="28"/>
          <w:szCs w:val="28"/>
        </w:rPr>
        <w:t>е</w:t>
      </w:r>
      <w:r w:rsidRPr="00D16DD4">
        <w:rPr>
          <w:sz w:val="28"/>
          <w:szCs w:val="28"/>
        </w:rPr>
        <w:t xml:space="preserve"> культуры</w:t>
      </w:r>
      <w:r>
        <w:rPr>
          <w:sz w:val="28"/>
          <w:szCs w:val="28"/>
        </w:rPr>
        <w:t>, спорта и молодежной политики</w:t>
      </w:r>
      <w:r w:rsidRPr="00D16DD4">
        <w:rPr>
          <w:sz w:val="28"/>
          <w:szCs w:val="28"/>
        </w:rPr>
        <w:t xml:space="preserve"> администрации Вейделевского района или музей, подлежит обязательной регистрации в Журнале учета жалоб на решения и действия (бездействие)  должностных лиц учреждения, предоставляющих муниципальную услугу (далее - Журнал), не позднее следующего рабочего дня со дня ее поступления с присвоением ей </w:t>
      </w:r>
      <w:r w:rsidRPr="00D16DD4">
        <w:rPr>
          <w:sz w:val="28"/>
          <w:szCs w:val="28"/>
        </w:rPr>
        <w:lastRenderedPageBreak/>
        <w:t>регистрационного номера.</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5.4.6.</w:t>
      </w:r>
      <w:r w:rsidRPr="00D16DD4">
        <w:rPr>
          <w:sz w:val="28"/>
          <w:szCs w:val="28"/>
        </w:rPr>
        <w:tab/>
      </w:r>
      <w:r w:rsidR="00A333D8">
        <w:rPr>
          <w:sz w:val="28"/>
          <w:szCs w:val="28"/>
        </w:rPr>
        <w:t xml:space="preserve"> </w:t>
      </w:r>
      <w:r w:rsidRPr="00D16DD4">
        <w:rPr>
          <w:sz w:val="28"/>
          <w:szCs w:val="28"/>
        </w:rPr>
        <w:t>Жалоба должна содержать:</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1)</w:t>
      </w:r>
      <w:r w:rsidRPr="00D16DD4">
        <w:rPr>
          <w:sz w:val="28"/>
          <w:szCs w:val="28"/>
        </w:rPr>
        <w:tab/>
        <w:t>наименование органа, предоставляющего муниципальную услугу, должность, фамилию, имя и отчество должностного лица, специалиста органа, предоставляющего муниципальную услугу (при наличии информации), решения и действия (бездействие) которых обжалуются;</w:t>
      </w:r>
      <w:proofErr w:type="gramEnd"/>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2)</w:t>
      </w:r>
      <w:r w:rsidRPr="00D16DD4">
        <w:rPr>
          <w:sz w:val="28"/>
          <w:szCs w:val="28"/>
        </w:rPr>
        <w:tab/>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3)</w:t>
      </w:r>
      <w:r w:rsidRPr="00D16DD4">
        <w:rPr>
          <w:sz w:val="28"/>
          <w:szCs w:val="28"/>
        </w:rPr>
        <w:tab/>
        <w:t>сведения об обжалуемых решениях и действиях (бездействии) органа, предоставляющего услугу, должностного лица, специалиста органа, предоставляющего муниципальную услугу;</w:t>
      </w:r>
    </w:p>
    <w:p w:rsidR="003C4312" w:rsidRPr="00D16DD4" w:rsidRDefault="003C4312" w:rsidP="003C4312">
      <w:pPr>
        <w:pStyle w:val="23"/>
        <w:spacing w:line="276" w:lineRule="auto"/>
        <w:ind w:right="320" w:firstLine="760"/>
        <w:jc w:val="both"/>
        <w:rPr>
          <w:sz w:val="28"/>
          <w:szCs w:val="28"/>
        </w:rPr>
      </w:pPr>
      <w:r w:rsidRPr="00D16DD4">
        <w:rPr>
          <w:sz w:val="28"/>
          <w:szCs w:val="28"/>
        </w:rPr>
        <w:t>4)</w:t>
      </w:r>
      <w:r w:rsidRPr="00D16DD4">
        <w:rPr>
          <w:sz w:val="28"/>
          <w:szCs w:val="28"/>
        </w:rPr>
        <w:tab/>
        <w:t>доводы, на основании которых заявитель не согласен с решением, действием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5.4.7.</w:t>
      </w:r>
      <w:r w:rsidR="00A333D8">
        <w:rPr>
          <w:sz w:val="28"/>
          <w:szCs w:val="28"/>
        </w:rPr>
        <w:t xml:space="preserve"> </w:t>
      </w:r>
      <w:r w:rsidRPr="00D16DD4">
        <w:rPr>
          <w:sz w:val="28"/>
          <w:szCs w:val="28"/>
        </w:rPr>
        <w:t>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муниципальную или иную охраняемую федеральным законом тайну.</w:t>
      </w:r>
    </w:p>
    <w:p w:rsidR="003C4312" w:rsidRPr="00D16DD4" w:rsidRDefault="003C4312" w:rsidP="003C4312">
      <w:pPr>
        <w:pStyle w:val="23"/>
        <w:spacing w:line="276" w:lineRule="auto"/>
        <w:ind w:right="320" w:firstLine="760"/>
        <w:rPr>
          <w:sz w:val="28"/>
          <w:szCs w:val="28"/>
        </w:rPr>
      </w:pPr>
      <w:r w:rsidRPr="00D16DD4">
        <w:rPr>
          <w:sz w:val="28"/>
          <w:szCs w:val="28"/>
        </w:rPr>
        <w:t>5.5. Сроки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5.5.1.</w:t>
      </w:r>
      <w:r w:rsidRPr="00D16DD4">
        <w:rPr>
          <w:sz w:val="28"/>
          <w:szCs w:val="28"/>
        </w:rPr>
        <w:tab/>
      </w:r>
      <w:r w:rsidR="00A333D8">
        <w:rPr>
          <w:sz w:val="28"/>
          <w:szCs w:val="28"/>
        </w:rPr>
        <w:t xml:space="preserve"> </w:t>
      </w:r>
      <w:r w:rsidRPr="00D16DD4">
        <w:rPr>
          <w:sz w:val="28"/>
          <w:szCs w:val="28"/>
        </w:rPr>
        <w:t>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5.5.2.</w:t>
      </w:r>
      <w:r w:rsidRPr="00D16DD4">
        <w:rPr>
          <w:sz w:val="28"/>
          <w:szCs w:val="28"/>
        </w:rPr>
        <w:tab/>
      </w:r>
      <w:r w:rsidR="00A333D8">
        <w:rPr>
          <w:sz w:val="28"/>
          <w:szCs w:val="28"/>
        </w:rPr>
        <w:t xml:space="preserve"> </w:t>
      </w:r>
      <w:r w:rsidRPr="00D16DD4">
        <w:rPr>
          <w:sz w:val="28"/>
          <w:szCs w:val="28"/>
        </w:rPr>
        <w:t>В случае обжалования отказа должностного лица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5.6.</w:t>
      </w:r>
      <w:r w:rsidRPr="00D16DD4">
        <w:rPr>
          <w:sz w:val="28"/>
          <w:szCs w:val="28"/>
        </w:rPr>
        <w:tab/>
        <w:t>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5.6.1.</w:t>
      </w:r>
      <w:r w:rsidRPr="00D16DD4">
        <w:rPr>
          <w:sz w:val="28"/>
          <w:szCs w:val="28"/>
        </w:rPr>
        <w:tab/>
      </w:r>
      <w:r w:rsidR="00A333D8">
        <w:rPr>
          <w:sz w:val="28"/>
          <w:szCs w:val="28"/>
        </w:rPr>
        <w:t xml:space="preserve"> </w:t>
      </w:r>
      <w:r w:rsidRPr="00D16DD4">
        <w:rPr>
          <w:sz w:val="28"/>
          <w:szCs w:val="28"/>
        </w:rPr>
        <w:t>Учреждение, предоставляющее муниципальную услугу, имеет право оставить жалобу без ответа в следующих случаях:</w:t>
      </w:r>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1) отсутствие возможности прочитать какую-либо часть текста </w:t>
      </w:r>
      <w:r w:rsidRPr="00D16DD4">
        <w:rPr>
          <w:sz w:val="28"/>
          <w:szCs w:val="28"/>
        </w:rPr>
        <w:lastRenderedPageBreak/>
        <w:t>жалобы, фамилию, имя, отчество (при наличии) и (или) почтовый адрес заявителя, указанные в жалобе;</w:t>
      </w:r>
    </w:p>
    <w:p w:rsidR="003C4312" w:rsidRPr="00D16DD4" w:rsidRDefault="003C4312" w:rsidP="003C4312">
      <w:pPr>
        <w:pStyle w:val="23"/>
        <w:shd w:val="clear" w:color="auto" w:fill="auto"/>
        <w:spacing w:line="276" w:lineRule="auto"/>
        <w:ind w:right="320" w:firstLine="760"/>
        <w:jc w:val="both"/>
        <w:rPr>
          <w:sz w:val="28"/>
          <w:szCs w:val="28"/>
        </w:rPr>
      </w:pPr>
      <w:r w:rsidRPr="00D16DD4">
        <w:rPr>
          <w:sz w:val="28"/>
          <w:szCs w:val="28"/>
        </w:rPr>
        <w:t>2) наличие в жалобе нецензурных, либо оскорбительных выражений, угроз жизни, здоровью и имуществу должностного лица, а также членов его семьи.</w:t>
      </w:r>
    </w:p>
    <w:p w:rsidR="003C4312" w:rsidRPr="00D16DD4" w:rsidRDefault="003C4312" w:rsidP="003C4312">
      <w:pPr>
        <w:pStyle w:val="23"/>
        <w:spacing w:line="276" w:lineRule="auto"/>
        <w:ind w:right="320" w:firstLine="760"/>
        <w:jc w:val="both"/>
        <w:rPr>
          <w:sz w:val="28"/>
          <w:szCs w:val="28"/>
        </w:rPr>
      </w:pPr>
      <w:r w:rsidRPr="00D16DD4">
        <w:rPr>
          <w:sz w:val="28"/>
          <w:szCs w:val="28"/>
        </w:rPr>
        <w:t>Заявителю, направившему жалобу, сообщается о недопустимости злоупотребления правом.</w:t>
      </w:r>
    </w:p>
    <w:p w:rsidR="003C4312" w:rsidRPr="00D16DD4" w:rsidRDefault="003C4312" w:rsidP="003C4312">
      <w:pPr>
        <w:pStyle w:val="23"/>
        <w:spacing w:line="276" w:lineRule="auto"/>
        <w:ind w:right="320" w:firstLine="760"/>
        <w:jc w:val="both"/>
        <w:rPr>
          <w:sz w:val="28"/>
          <w:szCs w:val="28"/>
        </w:rPr>
      </w:pPr>
      <w:r w:rsidRPr="00D16DD4">
        <w:rPr>
          <w:sz w:val="28"/>
          <w:szCs w:val="28"/>
        </w:rPr>
        <w:t>5.6.2.</w:t>
      </w:r>
      <w:r w:rsidRPr="00D16DD4">
        <w:rPr>
          <w:sz w:val="28"/>
          <w:szCs w:val="28"/>
        </w:rPr>
        <w:tab/>
        <w:t>Учреждение отказывает в удовлетворении жалобы в следующих случаях:</w:t>
      </w:r>
    </w:p>
    <w:p w:rsidR="003C4312" w:rsidRPr="00D16DD4" w:rsidRDefault="003C4312" w:rsidP="003C4312">
      <w:pPr>
        <w:pStyle w:val="23"/>
        <w:spacing w:line="276" w:lineRule="auto"/>
        <w:ind w:right="320" w:firstLine="760"/>
        <w:jc w:val="both"/>
        <w:rPr>
          <w:sz w:val="28"/>
          <w:szCs w:val="28"/>
        </w:rPr>
      </w:pPr>
      <w:r w:rsidRPr="00D16DD4">
        <w:rPr>
          <w:sz w:val="28"/>
          <w:szCs w:val="28"/>
        </w:rPr>
        <w:t>1) наличие вступившего в законную силу решения суда, арбитражного суда по жалобе о том же предмете и по тем же основаниям;</w:t>
      </w:r>
    </w:p>
    <w:p w:rsidR="003C4312" w:rsidRPr="00D16DD4" w:rsidRDefault="003C4312" w:rsidP="003C4312">
      <w:pPr>
        <w:pStyle w:val="23"/>
        <w:spacing w:line="276" w:lineRule="auto"/>
        <w:ind w:right="320" w:firstLine="760"/>
        <w:jc w:val="both"/>
        <w:rPr>
          <w:sz w:val="28"/>
          <w:szCs w:val="28"/>
        </w:rPr>
      </w:pPr>
      <w:r w:rsidRPr="00D16DD4">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5.6.3.</w:t>
      </w:r>
      <w:r w:rsidRPr="00D16DD4">
        <w:rPr>
          <w:sz w:val="28"/>
          <w:szCs w:val="28"/>
        </w:rPr>
        <w:tab/>
      </w:r>
      <w:r w:rsidR="00A333D8">
        <w:rPr>
          <w:sz w:val="28"/>
          <w:szCs w:val="28"/>
        </w:rPr>
        <w:t xml:space="preserve"> </w:t>
      </w:r>
      <w:r w:rsidRPr="00D16DD4">
        <w:rPr>
          <w:sz w:val="28"/>
          <w:szCs w:val="28"/>
        </w:rPr>
        <w:t>В указанных случаях заявитель должен быть письменно проинформирован об отказе в предоставлении ответа по существу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5.7.</w:t>
      </w:r>
      <w:r w:rsidRPr="00D16DD4">
        <w:rPr>
          <w:sz w:val="28"/>
          <w:szCs w:val="28"/>
        </w:rPr>
        <w:tab/>
        <w:t>Результат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5.7.1.</w:t>
      </w:r>
      <w:r w:rsidRPr="00D16DD4">
        <w:rPr>
          <w:sz w:val="28"/>
          <w:szCs w:val="28"/>
        </w:rPr>
        <w:tab/>
      </w:r>
      <w:r w:rsidR="00A333D8">
        <w:rPr>
          <w:sz w:val="28"/>
          <w:szCs w:val="28"/>
        </w:rPr>
        <w:t xml:space="preserve"> </w:t>
      </w:r>
      <w:r w:rsidRPr="00D16DD4">
        <w:rPr>
          <w:sz w:val="28"/>
          <w:szCs w:val="28"/>
        </w:rPr>
        <w:t>По результатам рассмотрения жалобы принимается одно из следующих решений:</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1) удовлетворении жалобы, в том числе в форме отмены принятого решения органом, предоставляющим муниципальную услугу,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 xml:space="preserve">2) </w:t>
      </w:r>
      <w:proofErr w:type="gramStart"/>
      <w:r w:rsidRPr="00D16DD4">
        <w:rPr>
          <w:sz w:val="28"/>
          <w:szCs w:val="28"/>
        </w:rPr>
        <w:t>отказе</w:t>
      </w:r>
      <w:proofErr w:type="gramEnd"/>
      <w:r w:rsidRPr="00D16DD4">
        <w:rPr>
          <w:sz w:val="28"/>
          <w:szCs w:val="28"/>
        </w:rPr>
        <w:t xml:space="preserve"> в удовлетворении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Указанное решение принимается в форме акта уполномоченного на ее рассмотрение органа.</w:t>
      </w:r>
    </w:p>
    <w:p w:rsidR="003C4312" w:rsidRPr="00D16DD4" w:rsidRDefault="003C4312" w:rsidP="003C4312">
      <w:pPr>
        <w:pStyle w:val="23"/>
        <w:spacing w:line="276" w:lineRule="auto"/>
        <w:ind w:right="320" w:firstLine="760"/>
        <w:jc w:val="both"/>
        <w:rPr>
          <w:sz w:val="28"/>
          <w:szCs w:val="28"/>
        </w:rPr>
      </w:pPr>
      <w:r w:rsidRPr="00D16DD4">
        <w:rPr>
          <w:sz w:val="28"/>
          <w:szCs w:val="28"/>
        </w:rPr>
        <w:t>5.7.2.</w:t>
      </w:r>
      <w:r w:rsidRPr="00D16DD4">
        <w:rPr>
          <w:sz w:val="28"/>
          <w:szCs w:val="28"/>
        </w:rPr>
        <w:tab/>
      </w:r>
      <w:r w:rsidR="00A333D8">
        <w:rPr>
          <w:sz w:val="28"/>
          <w:szCs w:val="28"/>
        </w:rPr>
        <w:t xml:space="preserve"> </w:t>
      </w:r>
      <w:r w:rsidRPr="00D16DD4">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C4312" w:rsidRPr="00D16DD4" w:rsidRDefault="003C4312" w:rsidP="003C4312">
      <w:pPr>
        <w:pStyle w:val="23"/>
        <w:spacing w:line="276" w:lineRule="auto"/>
        <w:ind w:right="320" w:firstLine="760"/>
        <w:jc w:val="both"/>
        <w:rPr>
          <w:sz w:val="28"/>
          <w:szCs w:val="28"/>
        </w:rPr>
      </w:pPr>
      <w:r w:rsidRPr="00D16DD4">
        <w:rPr>
          <w:sz w:val="28"/>
          <w:szCs w:val="28"/>
        </w:rPr>
        <w:t>5.8.</w:t>
      </w:r>
      <w:r w:rsidRPr="00D16DD4">
        <w:rPr>
          <w:sz w:val="28"/>
          <w:szCs w:val="28"/>
        </w:rPr>
        <w:tab/>
        <w:t>Порядок информирования заявителя о результатах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5.8.1.</w:t>
      </w:r>
      <w:r w:rsidRPr="00D16DD4">
        <w:rPr>
          <w:sz w:val="28"/>
          <w:szCs w:val="28"/>
        </w:rPr>
        <w:tab/>
      </w:r>
      <w:r w:rsidR="00A333D8">
        <w:rPr>
          <w:sz w:val="28"/>
          <w:szCs w:val="28"/>
        </w:rPr>
        <w:t xml:space="preserve"> </w:t>
      </w:r>
      <w:r w:rsidRPr="00D16DD4">
        <w:rPr>
          <w:sz w:val="28"/>
          <w:szCs w:val="28"/>
        </w:rPr>
        <w:t xml:space="preserve">Не позднее дня, следующего за днем принятия решения, указанного в п. 5.5.1. настоящего административного регламента, заявителю </w:t>
      </w:r>
      <w:r w:rsidRPr="00D16DD4">
        <w:rPr>
          <w:sz w:val="28"/>
          <w:szCs w:val="28"/>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5.8.2.</w:t>
      </w:r>
      <w:r w:rsidR="003F0683">
        <w:rPr>
          <w:sz w:val="28"/>
          <w:szCs w:val="28"/>
        </w:rPr>
        <w:t xml:space="preserve"> </w:t>
      </w:r>
      <w:r w:rsidRPr="00D16DD4">
        <w:rPr>
          <w:sz w:val="28"/>
          <w:szCs w:val="28"/>
        </w:rPr>
        <w:t>В ответе по результатам рассмотрения жалобы указываются:</w:t>
      </w:r>
    </w:p>
    <w:p w:rsidR="003C4312" w:rsidRPr="00D16DD4" w:rsidRDefault="003C4312" w:rsidP="003C4312">
      <w:pPr>
        <w:pStyle w:val="23"/>
        <w:spacing w:line="276" w:lineRule="auto"/>
        <w:ind w:right="320" w:firstLine="760"/>
        <w:jc w:val="both"/>
        <w:rPr>
          <w:sz w:val="28"/>
          <w:szCs w:val="28"/>
        </w:rPr>
      </w:pPr>
      <w:proofErr w:type="gramStart"/>
      <w:r w:rsidRPr="00D16DD4">
        <w:rPr>
          <w:sz w:val="28"/>
          <w:szCs w:val="28"/>
        </w:rPr>
        <w:t>1) наименование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4312" w:rsidRPr="00D16DD4" w:rsidRDefault="003C4312" w:rsidP="003C4312">
      <w:pPr>
        <w:pStyle w:val="23"/>
        <w:spacing w:line="276" w:lineRule="auto"/>
        <w:ind w:right="320" w:firstLine="760"/>
        <w:jc w:val="both"/>
        <w:rPr>
          <w:sz w:val="28"/>
          <w:szCs w:val="28"/>
        </w:rPr>
      </w:pPr>
      <w:r w:rsidRPr="00D16DD4">
        <w:rPr>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3C4312" w:rsidRPr="00D16DD4" w:rsidRDefault="003C4312" w:rsidP="003C4312">
      <w:pPr>
        <w:pStyle w:val="23"/>
        <w:spacing w:line="276" w:lineRule="auto"/>
        <w:ind w:right="320" w:firstLine="760"/>
        <w:jc w:val="both"/>
        <w:rPr>
          <w:sz w:val="28"/>
          <w:szCs w:val="28"/>
        </w:rPr>
      </w:pPr>
      <w:r w:rsidRPr="00D16DD4">
        <w:rPr>
          <w:sz w:val="28"/>
          <w:szCs w:val="28"/>
        </w:rPr>
        <w:t>3) фамилия, имя, отчество (при наличии) или наименование заявителя;</w:t>
      </w:r>
    </w:p>
    <w:p w:rsidR="003C4312" w:rsidRPr="00D16DD4" w:rsidRDefault="003C4312" w:rsidP="003C4312">
      <w:pPr>
        <w:pStyle w:val="23"/>
        <w:spacing w:line="276" w:lineRule="auto"/>
        <w:ind w:right="320" w:firstLine="760"/>
        <w:jc w:val="both"/>
        <w:rPr>
          <w:sz w:val="28"/>
          <w:szCs w:val="28"/>
        </w:rPr>
      </w:pPr>
      <w:r w:rsidRPr="00D16DD4">
        <w:rPr>
          <w:sz w:val="28"/>
          <w:szCs w:val="28"/>
        </w:rPr>
        <w:t>4) основания для принятия решения по жалобе;</w:t>
      </w:r>
    </w:p>
    <w:p w:rsidR="003C4312" w:rsidRPr="00D16DD4" w:rsidRDefault="003C4312" w:rsidP="003C4312">
      <w:pPr>
        <w:pStyle w:val="23"/>
        <w:spacing w:line="276" w:lineRule="auto"/>
        <w:ind w:right="320" w:firstLine="760"/>
        <w:jc w:val="both"/>
        <w:rPr>
          <w:sz w:val="28"/>
          <w:szCs w:val="28"/>
        </w:rPr>
      </w:pPr>
      <w:r w:rsidRPr="00D16DD4">
        <w:rPr>
          <w:sz w:val="28"/>
          <w:szCs w:val="28"/>
        </w:rPr>
        <w:t>5) принятое по жалобе решение;</w:t>
      </w:r>
    </w:p>
    <w:p w:rsidR="003C4312" w:rsidRPr="00D16DD4" w:rsidRDefault="003C4312" w:rsidP="003C4312">
      <w:pPr>
        <w:pStyle w:val="23"/>
        <w:spacing w:line="276" w:lineRule="auto"/>
        <w:ind w:right="320" w:firstLine="760"/>
        <w:jc w:val="both"/>
        <w:rPr>
          <w:sz w:val="28"/>
          <w:szCs w:val="28"/>
        </w:rPr>
      </w:pPr>
      <w:r w:rsidRPr="00D16DD4">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C4312" w:rsidRPr="00D16DD4" w:rsidRDefault="003C4312" w:rsidP="003C4312">
      <w:pPr>
        <w:pStyle w:val="23"/>
        <w:spacing w:line="276" w:lineRule="auto"/>
        <w:ind w:right="320" w:firstLine="760"/>
        <w:jc w:val="both"/>
        <w:rPr>
          <w:sz w:val="28"/>
          <w:szCs w:val="28"/>
        </w:rPr>
      </w:pPr>
      <w:r w:rsidRPr="00D16DD4">
        <w:rPr>
          <w:sz w:val="28"/>
          <w:szCs w:val="28"/>
        </w:rPr>
        <w:t>7) сведения о порядке обжалования принятого по жалобе решения.</w:t>
      </w:r>
    </w:p>
    <w:p w:rsidR="003C4312" w:rsidRPr="00D16DD4" w:rsidRDefault="003C4312" w:rsidP="003C4312">
      <w:pPr>
        <w:pStyle w:val="23"/>
        <w:spacing w:line="276" w:lineRule="auto"/>
        <w:ind w:right="320" w:firstLine="760"/>
        <w:jc w:val="both"/>
        <w:rPr>
          <w:sz w:val="28"/>
          <w:szCs w:val="28"/>
        </w:rPr>
      </w:pPr>
      <w:r w:rsidRPr="00D16DD4">
        <w:rPr>
          <w:sz w:val="28"/>
          <w:szCs w:val="28"/>
        </w:rPr>
        <w:t>5.8.3.</w:t>
      </w:r>
      <w:r w:rsidRPr="00D16DD4">
        <w:rPr>
          <w:sz w:val="28"/>
          <w:szCs w:val="28"/>
        </w:rPr>
        <w:tab/>
      </w:r>
      <w:r w:rsidR="003F0683">
        <w:rPr>
          <w:sz w:val="28"/>
          <w:szCs w:val="28"/>
        </w:rPr>
        <w:t xml:space="preserve"> </w:t>
      </w:r>
      <w:r w:rsidRPr="00D16DD4">
        <w:rPr>
          <w:sz w:val="28"/>
          <w:szCs w:val="28"/>
        </w:rPr>
        <w:t>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3C4312" w:rsidRPr="00D16DD4" w:rsidRDefault="003C4312" w:rsidP="003C4312">
      <w:pPr>
        <w:pStyle w:val="23"/>
        <w:spacing w:line="276" w:lineRule="auto"/>
        <w:ind w:right="320" w:firstLine="760"/>
        <w:jc w:val="both"/>
        <w:rPr>
          <w:sz w:val="28"/>
          <w:szCs w:val="28"/>
        </w:rPr>
      </w:pPr>
      <w:r w:rsidRPr="00D16DD4">
        <w:rPr>
          <w:sz w:val="28"/>
          <w:szCs w:val="28"/>
        </w:rPr>
        <w:t>5.9.</w:t>
      </w:r>
      <w:r w:rsidRPr="00D16DD4">
        <w:rPr>
          <w:sz w:val="28"/>
          <w:szCs w:val="28"/>
        </w:rPr>
        <w:tab/>
        <w:t>Порядок обжалования решения по жалобе.</w:t>
      </w:r>
    </w:p>
    <w:p w:rsidR="003C4312" w:rsidRPr="00D16DD4" w:rsidRDefault="003C4312" w:rsidP="003C4312">
      <w:pPr>
        <w:pStyle w:val="23"/>
        <w:spacing w:line="276" w:lineRule="auto"/>
        <w:ind w:right="320" w:firstLine="760"/>
        <w:jc w:val="both"/>
        <w:rPr>
          <w:sz w:val="28"/>
          <w:szCs w:val="28"/>
        </w:rPr>
      </w:pPr>
      <w:r w:rsidRPr="00D16DD4">
        <w:rPr>
          <w:sz w:val="28"/>
          <w:szCs w:val="28"/>
        </w:rPr>
        <w:t>5.9.1.</w:t>
      </w:r>
      <w:r w:rsidRPr="00D16DD4">
        <w:rPr>
          <w:sz w:val="28"/>
          <w:szCs w:val="28"/>
        </w:rPr>
        <w:tab/>
      </w:r>
      <w:r w:rsidR="003F0683">
        <w:rPr>
          <w:sz w:val="28"/>
          <w:szCs w:val="28"/>
        </w:rPr>
        <w:t xml:space="preserve"> </w:t>
      </w:r>
      <w:r w:rsidRPr="00D16DD4">
        <w:rPr>
          <w:sz w:val="28"/>
          <w:szCs w:val="28"/>
        </w:rPr>
        <w:t>Жалобы на решения, принятые руководителем учреждения, предоставляющего муниципальную услугу, направляются в управлени</w:t>
      </w:r>
      <w:r>
        <w:rPr>
          <w:sz w:val="28"/>
          <w:szCs w:val="28"/>
        </w:rPr>
        <w:t>е</w:t>
      </w:r>
      <w:r w:rsidRPr="00D16DD4">
        <w:rPr>
          <w:sz w:val="28"/>
          <w:szCs w:val="28"/>
        </w:rPr>
        <w:t xml:space="preserve"> культуры</w:t>
      </w:r>
      <w:r>
        <w:rPr>
          <w:sz w:val="28"/>
          <w:szCs w:val="28"/>
        </w:rPr>
        <w:t>, спорта и молодежной политики</w:t>
      </w:r>
      <w:r w:rsidRPr="00D16DD4">
        <w:rPr>
          <w:sz w:val="28"/>
          <w:szCs w:val="28"/>
        </w:rPr>
        <w:t xml:space="preserve"> администрации Вейделевского района и рассматриваются им в порядке, предусмотренном настоящим административным регламентом.</w:t>
      </w:r>
    </w:p>
    <w:p w:rsidR="003C4312" w:rsidRPr="00D16DD4" w:rsidRDefault="003C4312" w:rsidP="003C4312">
      <w:pPr>
        <w:pStyle w:val="23"/>
        <w:spacing w:line="276" w:lineRule="auto"/>
        <w:ind w:right="320" w:firstLine="760"/>
        <w:jc w:val="both"/>
        <w:rPr>
          <w:sz w:val="28"/>
          <w:szCs w:val="28"/>
        </w:rPr>
      </w:pPr>
      <w:r w:rsidRPr="00D16DD4">
        <w:rPr>
          <w:sz w:val="28"/>
          <w:szCs w:val="28"/>
        </w:rPr>
        <w:t>5.9.2.</w:t>
      </w:r>
      <w:r w:rsidRPr="00D16DD4">
        <w:rPr>
          <w:sz w:val="28"/>
          <w:szCs w:val="28"/>
        </w:rPr>
        <w:tab/>
      </w:r>
      <w:r w:rsidR="003B65D3">
        <w:rPr>
          <w:sz w:val="28"/>
          <w:szCs w:val="28"/>
        </w:rPr>
        <w:t xml:space="preserve"> </w:t>
      </w:r>
      <w:r w:rsidRPr="00D16DD4">
        <w:rPr>
          <w:sz w:val="28"/>
          <w:szCs w:val="28"/>
        </w:rPr>
        <w:t>Жалобы на решения, принятые начальником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направляют в Администрацию Вейделевского района на имя заместителя главы администрации Вейделевского района, курирующего вопросы сферы культуры,</w:t>
      </w:r>
      <w:r>
        <w:rPr>
          <w:sz w:val="28"/>
          <w:szCs w:val="28"/>
        </w:rPr>
        <w:t xml:space="preserve"> спорта и молодежной политики</w:t>
      </w:r>
      <w:r w:rsidRPr="00D16DD4">
        <w:rPr>
          <w:sz w:val="28"/>
          <w:szCs w:val="28"/>
        </w:rPr>
        <w:t xml:space="preserve"> и рассматриваются им в порядке, предусмотренном действующим законодательством.</w:t>
      </w:r>
    </w:p>
    <w:p w:rsidR="003C4312" w:rsidRPr="00D16DD4" w:rsidRDefault="003C4312" w:rsidP="003C4312">
      <w:pPr>
        <w:pStyle w:val="23"/>
        <w:spacing w:line="276" w:lineRule="auto"/>
        <w:ind w:right="320" w:firstLine="760"/>
        <w:jc w:val="both"/>
        <w:rPr>
          <w:sz w:val="28"/>
          <w:szCs w:val="28"/>
        </w:rPr>
      </w:pPr>
      <w:r w:rsidRPr="00D16DD4">
        <w:rPr>
          <w:sz w:val="28"/>
          <w:szCs w:val="28"/>
        </w:rPr>
        <w:t>5.9.3.</w:t>
      </w:r>
      <w:r w:rsidRPr="00D16DD4">
        <w:rPr>
          <w:sz w:val="28"/>
          <w:szCs w:val="28"/>
        </w:rPr>
        <w:tab/>
      </w:r>
      <w:r w:rsidR="003B65D3">
        <w:rPr>
          <w:sz w:val="28"/>
          <w:szCs w:val="28"/>
        </w:rPr>
        <w:t xml:space="preserve"> </w:t>
      </w:r>
      <w:r w:rsidRPr="00D16DD4">
        <w:rPr>
          <w:sz w:val="28"/>
          <w:szCs w:val="28"/>
        </w:rPr>
        <w:t>Заявитель может обжаловать решения, принятые в ходе предоставления муниципальной услуги, действия (бездействие) должностных лиц управления культуры</w:t>
      </w:r>
      <w:r>
        <w:rPr>
          <w:sz w:val="28"/>
          <w:szCs w:val="28"/>
        </w:rPr>
        <w:t>, спорта и молодежной политики</w:t>
      </w:r>
      <w:r w:rsidRPr="00D16DD4">
        <w:rPr>
          <w:sz w:val="28"/>
          <w:szCs w:val="28"/>
        </w:rPr>
        <w:t xml:space="preserve"> администрации Вейделевского района или учреждения в судебном порядке (в районный суд общей юрисдикции согласно статье 24 Гражданского </w:t>
      </w:r>
      <w:r w:rsidRPr="00D16DD4">
        <w:rPr>
          <w:sz w:val="28"/>
          <w:szCs w:val="28"/>
        </w:rPr>
        <w:lastRenderedPageBreak/>
        <w:t>процессуального кодекса Российской Федерации от 14.11.2002 № 138-ФЗ, с изменениями и дополнениями).</w:t>
      </w:r>
    </w:p>
    <w:p w:rsidR="003C4312" w:rsidRPr="00D16DD4" w:rsidRDefault="003C4312" w:rsidP="003C4312">
      <w:pPr>
        <w:pStyle w:val="23"/>
        <w:spacing w:line="276" w:lineRule="auto"/>
        <w:ind w:right="320" w:firstLine="760"/>
        <w:jc w:val="both"/>
        <w:rPr>
          <w:sz w:val="28"/>
          <w:szCs w:val="28"/>
        </w:rPr>
      </w:pPr>
      <w:r w:rsidRPr="00D16DD4">
        <w:rPr>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3C4312" w:rsidRPr="00D16DD4" w:rsidRDefault="003C4312" w:rsidP="003C4312">
      <w:pPr>
        <w:pStyle w:val="23"/>
        <w:spacing w:line="276" w:lineRule="auto"/>
        <w:ind w:right="320" w:firstLine="760"/>
        <w:jc w:val="both"/>
        <w:rPr>
          <w:sz w:val="28"/>
          <w:szCs w:val="28"/>
        </w:rPr>
      </w:pPr>
      <w:r w:rsidRPr="00D16DD4">
        <w:rPr>
          <w:sz w:val="28"/>
          <w:szCs w:val="28"/>
        </w:rPr>
        <w:t>5.10.</w:t>
      </w:r>
      <w:r w:rsidRPr="00D16DD4">
        <w:rPr>
          <w:sz w:val="28"/>
          <w:szCs w:val="28"/>
        </w:rPr>
        <w:tab/>
        <w:t>Право заявителя на получение информации и документов, необходимых для обоснования и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5.10.1.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5.11.</w:t>
      </w:r>
      <w:r w:rsidRPr="00D16DD4">
        <w:rPr>
          <w:sz w:val="28"/>
          <w:szCs w:val="28"/>
        </w:rPr>
        <w:tab/>
        <w:t>Способы информирования заявителей о порядке подачи и рассмотрения жалобы.</w:t>
      </w:r>
    </w:p>
    <w:p w:rsidR="003C4312" w:rsidRPr="00D16DD4" w:rsidRDefault="003C4312" w:rsidP="003C4312">
      <w:pPr>
        <w:pStyle w:val="23"/>
        <w:spacing w:line="276" w:lineRule="auto"/>
        <w:ind w:right="320" w:firstLine="760"/>
        <w:jc w:val="both"/>
        <w:rPr>
          <w:sz w:val="28"/>
          <w:szCs w:val="28"/>
        </w:rPr>
      </w:pPr>
      <w:r w:rsidRPr="00D16DD4">
        <w:rPr>
          <w:sz w:val="28"/>
          <w:szCs w:val="28"/>
        </w:rPr>
        <w:t>5.11.1.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w:t>
      </w:r>
      <w:r w:rsidRPr="00D16DD4">
        <w:rPr>
          <w:sz w:val="28"/>
          <w:szCs w:val="28"/>
        </w:rPr>
        <w:tab/>
        <w:t xml:space="preserve"> услуги, на официальном сайте учреждения, предоставляющего муниципальную услугу.</w:t>
      </w:r>
    </w:p>
    <w:p w:rsidR="003C4312" w:rsidRDefault="003C4312" w:rsidP="003C4312">
      <w:pPr>
        <w:pStyle w:val="23"/>
        <w:shd w:val="clear" w:color="auto" w:fill="auto"/>
        <w:spacing w:line="276" w:lineRule="auto"/>
        <w:ind w:right="320" w:firstLine="760"/>
        <w:jc w:val="both"/>
        <w:rPr>
          <w:sz w:val="28"/>
          <w:szCs w:val="28"/>
        </w:rPr>
      </w:pPr>
      <w:r w:rsidRPr="00D16DD4">
        <w:rPr>
          <w:sz w:val="28"/>
          <w:szCs w:val="28"/>
        </w:rPr>
        <w:t>5.11.2. Учреждение, предоставляющее муниципальную услугу, обеспечивает консультирование заявителей о порядке обжалования решений и действий (бездействия) учреждения, предоставляющего муниципальную услугу, и его должностных лиц, специалистов, в том числе по телефону, электронной почте, при личном приеме.</w:t>
      </w:r>
    </w:p>
    <w:p w:rsidR="003C4312" w:rsidRDefault="003C4312" w:rsidP="003C4312">
      <w:pPr>
        <w:pStyle w:val="23"/>
        <w:shd w:val="clear" w:color="auto" w:fill="auto"/>
        <w:spacing w:line="276" w:lineRule="auto"/>
        <w:ind w:right="320" w:firstLine="760"/>
        <w:jc w:val="both"/>
        <w:rPr>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0"/>
        <w:jc w:val="both"/>
        <w:rPr>
          <w:rFonts w:ascii="Times New Roman" w:hAnsi="Times New Roman" w:cs="Times New Roman"/>
          <w:sz w:val="28"/>
          <w:szCs w:val="28"/>
        </w:rPr>
      </w:pPr>
    </w:p>
    <w:p w:rsidR="00E165A6" w:rsidRDefault="00E165A6" w:rsidP="00E165A6">
      <w:pPr>
        <w:pStyle w:val="ConsPlusNormal0"/>
        <w:ind w:firstLine="540"/>
        <w:jc w:val="center"/>
        <w:rPr>
          <w:rFonts w:ascii="Times New Roman" w:hAnsi="Times New Roman" w:cs="Times New Roman"/>
          <w:sz w:val="28"/>
          <w:szCs w:val="28"/>
        </w:rPr>
      </w:pPr>
      <w:r>
        <w:rPr>
          <w:rFonts w:ascii="Times New Roman" w:hAnsi="Times New Roman" w:cs="Times New Roman"/>
          <w:sz w:val="28"/>
          <w:szCs w:val="28"/>
        </w:rPr>
        <w:t>_______</w:t>
      </w:r>
      <w:r w:rsidR="00621B49">
        <w:rPr>
          <w:rFonts w:ascii="Times New Roman" w:hAnsi="Times New Roman" w:cs="Times New Roman"/>
          <w:sz w:val="28"/>
          <w:szCs w:val="28"/>
        </w:rPr>
        <w:t>__________________</w:t>
      </w:r>
      <w:r>
        <w:rPr>
          <w:rFonts w:ascii="Times New Roman" w:hAnsi="Times New Roman" w:cs="Times New Roman"/>
          <w:sz w:val="28"/>
          <w:szCs w:val="28"/>
        </w:rPr>
        <w:t>___________________</w:t>
      </w: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Default="00E165A6" w:rsidP="00E165A6">
      <w:pPr>
        <w:pStyle w:val="ConsPlusNormal0"/>
        <w:ind w:firstLine="540"/>
        <w:jc w:val="both"/>
        <w:rPr>
          <w:rFonts w:ascii="Times New Roman" w:hAnsi="Times New Roman" w:cs="Times New Roman"/>
          <w:sz w:val="28"/>
          <w:szCs w:val="28"/>
        </w:rPr>
      </w:pPr>
    </w:p>
    <w:p w:rsidR="00E165A6" w:rsidRPr="00805F12" w:rsidRDefault="00E165A6" w:rsidP="002C238A">
      <w:pPr>
        <w:pStyle w:val="ConsPlusNormal0"/>
        <w:ind w:firstLine="0"/>
        <w:jc w:val="both"/>
        <w:rPr>
          <w:rFonts w:ascii="Times New Roman" w:hAnsi="Times New Roman" w:cs="Times New Roman"/>
          <w:sz w:val="28"/>
          <w:szCs w:val="28"/>
        </w:rPr>
      </w:pPr>
    </w:p>
    <w:p w:rsidR="00E165A6" w:rsidRPr="00805F12" w:rsidRDefault="00E165A6" w:rsidP="00E165A6">
      <w:pPr>
        <w:pStyle w:val="ConsPlusNormal0"/>
        <w:jc w:val="right"/>
        <w:outlineLvl w:val="1"/>
        <w:rPr>
          <w:rFonts w:ascii="Times New Roman" w:hAnsi="Times New Roman" w:cs="Times New Roman"/>
          <w:sz w:val="28"/>
          <w:szCs w:val="28"/>
        </w:rPr>
      </w:pPr>
      <w:r w:rsidRPr="00805F12">
        <w:rPr>
          <w:rFonts w:ascii="Times New Roman" w:hAnsi="Times New Roman" w:cs="Times New Roman"/>
          <w:sz w:val="28"/>
          <w:szCs w:val="28"/>
        </w:rPr>
        <w:t xml:space="preserve">Приложение </w:t>
      </w:r>
      <w:r w:rsidR="002C238A">
        <w:rPr>
          <w:rFonts w:ascii="Times New Roman" w:hAnsi="Times New Roman" w:cs="Times New Roman"/>
          <w:sz w:val="28"/>
          <w:szCs w:val="28"/>
        </w:rPr>
        <w:t>№</w:t>
      </w:r>
      <w:r w:rsidRPr="00805F12">
        <w:rPr>
          <w:rFonts w:ascii="Times New Roman" w:hAnsi="Times New Roman" w:cs="Times New Roman"/>
          <w:sz w:val="28"/>
          <w:szCs w:val="28"/>
        </w:rPr>
        <w:t xml:space="preserve"> 1</w:t>
      </w:r>
    </w:p>
    <w:p w:rsidR="00E165A6" w:rsidRPr="00805F12" w:rsidRDefault="00E165A6" w:rsidP="00E165A6">
      <w:pPr>
        <w:pStyle w:val="ConsPlusNormal0"/>
        <w:jc w:val="right"/>
        <w:rPr>
          <w:rFonts w:ascii="Times New Roman" w:hAnsi="Times New Roman" w:cs="Times New Roman"/>
          <w:sz w:val="28"/>
          <w:szCs w:val="28"/>
        </w:rPr>
      </w:pPr>
      <w:r w:rsidRPr="00805F12">
        <w:rPr>
          <w:rFonts w:ascii="Times New Roman" w:hAnsi="Times New Roman" w:cs="Times New Roman"/>
          <w:sz w:val="28"/>
          <w:szCs w:val="28"/>
        </w:rPr>
        <w:t>к административному регламенту</w:t>
      </w:r>
    </w:p>
    <w:p w:rsidR="00E165A6" w:rsidRDefault="002C238A" w:rsidP="00E165A6">
      <w:pPr>
        <w:pStyle w:val="ConsPlusNormal0"/>
        <w:jc w:val="right"/>
        <w:rPr>
          <w:rFonts w:ascii="Times New Roman" w:hAnsi="Times New Roman" w:cs="Times New Roman"/>
          <w:sz w:val="28"/>
          <w:szCs w:val="28"/>
        </w:rPr>
      </w:pPr>
      <w:r w:rsidRPr="002C238A">
        <w:rPr>
          <w:rFonts w:ascii="Times New Roman" w:hAnsi="Times New Roman" w:cs="Times New Roman"/>
          <w:sz w:val="28"/>
          <w:szCs w:val="28"/>
        </w:rPr>
        <w:t>предоставления муниципальной услуги «Запись на обзорные, тематические и интерактивные экскурсии»</w:t>
      </w:r>
    </w:p>
    <w:p w:rsidR="00253F66" w:rsidRDefault="00253F66" w:rsidP="00E165A6">
      <w:pPr>
        <w:pStyle w:val="ConsPlusNormal0"/>
        <w:jc w:val="right"/>
        <w:rPr>
          <w:rFonts w:ascii="Times New Roman" w:hAnsi="Times New Roman" w:cs="Times New Roman"/>
          <w:sz w:val="28"/>
          <w:szCs w:val="28"/>
        </w:rPr>
      </w:pPr>
    </w:p>
    <w:p w:rsidR="00253F66" w:rsidRDefault="00253F66" w:rsidP="00E165A6">
      <w:pPr>
        <w:pStyle w:val="ConsPlusNormal0"/>
        <w:jc w:val="right"/>
        <w:rPr>
          <w:rFonts w:ascii="Times New Roman" w:hAnsi="Times New Roman" w:cs="Times New Roman"/>
          <w:sz w:val="28"/>
          <w:szCs w:val="28"/>
        </w:rPr>
      </w:pPr>
    </w:p>
    <w:p w:rsidR="00253F66" w:rsidRPr="00253F66" w:rsidRDefault="00253F66" w:rsidP="00253F66"/>
    <w:p w:rsidR="00253F66" w:rsidRPr="00253F66" w:rsidRDefault="00253F66" w:rsidP="00253F66"/>
    <w:p w:rsidR="00253F66" w:rsidRDefault="00253F66" w:rsidP="00253F66"/>
    <w:p w:rsidR="00253F66" w:rsidRDefault="00253F66" w:rsidP="00253F66"/>
    <w:tbl>
      <w:tblPr>
        <w:tblStyle w:val="a3"/>
        <w:tblW w:w="0" w:type="auto"/>
        <w:tblInd w:w="-681" w:type="dxa"/>
        <w:tblLayout w:type="fixed"/>
        <w:tblLook w:val="04A0" w:firstRow="1" w:lastRow="0" w:firstColumn="1" w:lastColumn="0" w:noHBand="0" w:noVBand="1"/>
      </w:tblPr>
      <w:tblGrid>
        <w:gridCol w:w="505"/>
        <w:gridCol w:w="1560"/>
        <w:gridCol w:w="1985"/>
        <w:gridCol w:w="1701"/>
        <w:gridCol w:w="1134"/>
        <w:gridCol w:w="1984"/>
        <w:gridCol w:w="1560"/>
      </w:tblGrid>
      <w:tr w:rsidR="00253F66" w:rsidRPr="00D16DD4" w:rsidTr="009F6244">
        <w:trPr>
          <w:trHeight w:val="982"/>
        </w:trPr>
        <w:tc>
          <w:tcPr>
            <w:tcW w:w="505" w:type="dxa"/>
          </w:tcPr>
          <w:p w:rsidR="00253F66" w:rsidRPr="00253F66" w:rsidRDefault="00253F66" w:rsidP="009F6244">
            <w:pPr>
              <w:jc w:val="center"/>
              <w:rPr>
                <w:b/>
              </w:rPr>
            </w:pPr>
            <w:r w:rsidRPr="00253F66">
              <w:rPr>
                <w:b/>
              </w:rPr>
              <w:t>№</w:t>
            </w:r>
          </w:p>
          <w:p w:rsidR="00253F66" w:rsidRPr="00253F66" w:rsidRDefault="00253F66" w:rsidP="009F6244">
            <w:pPr>
              <w:jc w:val="center"/>
              <w:rPr>
                <w:b/>
              </w:rPr>
            </w:pPr>
            <w:proofErr w:type="gramStart"/>
            <w:r w:rsidRPr="00253F66">
              <w:rPr>
                <w:b/>
              </w:rPr>
              <w:t>п</w:t>
            </w:r>
            <w:proofErr w:type="gramEnd"/>
            <w:r w:rsidRPr="00253F66">
              <w:rPr>
                <w:b/>
              </w:rPr>
              <w:t>/п</w:t>
            </w:r>
          </w:p>
        </w:tc>
        <w:tc>
          <w:tcPr>
            <w:tcW w:w="1560" w:type="dxa"/>
          </w:tcPr>
          <w:p w:rsidR="00253F66" w:rsidRPr="00253F66" w:rsidRDefault="00253F66" w:rsidP="009F6244">
            <w:pPr>
              <w:jc w:val="center"/>
              <w:rPr>
                <w:b/>
              </w:rPr>
            </w:pPr>
            <w:r w:rsidRPr="00253F66">
              <w:rPr>
                <w:b/>
              </w:rPr>
              <w:t>Полное наименование организации</w:t>
            </w:r>
          </w:p>
        </w:tc>
        <w:tc>
          <w:tcPr>
            <w:tcW w:w="1985" w:type="dxa"/>
          </w:tcPr>
          <w:p w:rsidR="00253F66" w:rsidRPr="00253F66" w:rsidRDefault="00253F66" w:rsidP="009F6244">
            <w:pPr>
              <w:jc w:val="center"/>
              <w:rPr>
                <w:b/>
              </w:rPr>
            </w:pPr>
            <w:r w:rsidRPr="00253F66">
              <w:rPr>
                <w:b/>
              </w:rPr>
              <w:t>Почтовый адрес</w:t>
            </w:r>
          </w:p>
        </w:tc>
        <w:tc>
          <w:tcPr>
            <w:tcW w:w="1701" w:type="dxa"/>
          </w:tcPr>
          <w:p w:rsidR="00253F66" w:rsidRPr="00253F66" w:rsidRDefault="00253F66" w:rsidP="009F6244">
            <w:pPr>
              <w:jc w:val="center"/>
              <w:rPr>
                <w:b/>
              </w:rPr>
            </w:pPr>
            <w:r w:rsidRPr="00253F66">
              <w:rPr>
                <w:b/>
              </w:rPr>
              <w:t>График работы</w:t>
            </w:r>
          </w:p>
        </w:tc>
        <w:tc>
          <w:tcPr>
            <w:tcW w:w="1134" w:type="dxa"/>
          </w:tcPr>
          <w:p w:rsidR="00253F66" w:rsidRPr="00253F66" w:rsidRDefault="00253F66" w:rsidP="009F6244">
            <w:pPr>
              <w:ind w:right="-108"/>
              <w:jc w:val="center"/>
              <w:rPr>
                <w:b/>
              </w:rPr>
            </w:pPr>
            <w:r w:rsidRPr="00253F66">
              <w:rPr>
                <w:b/>
              </w:rPr>
              <w:t>Телефоны</w:t>
            </w:r>
          </w:p>
          <w:p w:rsidR="00253F66" w:rsidRPr="00253F66" w:rsidRDefault="00253F66" w:rsidP="009F6244">
            <w:pPr>
              <w:jc w:val="center"/>
              <w:rPr>
                <w:b/>
              </w:rPr>
            </w:pPr>
            <w:r w:rsidRPr="00253F66">
              <w:rPr>
                <w:b/>
              </w:rPr>
              <w:t>для справок</w:t>
            </w:r>
          </w:p>
        </w:tc>
        <w:tc>
          <w:tcPr>
            <w:tcW w:w="1984" w:type="dxa"/>
          </w:tcPr>
          <w:p w:rsidR="00253F66" w:rsidRPr="00253F66" w:rsidRDefault="00253F66" w:rsidP="009F6244">
            <w:pPr>
              <w:jc w:val="center"/>
              <w:rPr>
                <w:b/>
              </w:rPr>
            </w:pPr>
            <w:r w:rsidRPr="00253F66">
              <w:rPr>
                <w:b/>
              </w:rPr>
              <w:t>Адрес официального сайта</w:t>
            </w:r>
          </w:p>
        </w:tc>
        <w:tc>
          <w:tcPr>
            <w:tcW w:w="1560" w:type="dxa"/>
          </w:tcPr>
          <w:p w:rsidR="00253F66" w:rsidRPr="00253F66" w:rsidRDefault="00253F66" w:rsidP="009F6244">
            <w:pPr>
              <w:jc w:val="center"/>
              <w:rPr>
                <w:b/>
              </w:rPr>
            </w:pPr>
            <w:r w:rsidRPr="00253F66">
              <w:rPr>
                <w:b/>
              </w:rPr>
              <w:t>Адрес электронной почты</w:t>
            </w:r>
          </w:p>
        </w:tc>
      </w:tr>
      <w:tr w:rsidR="00253F66" w:rsidRPr="00D16DD4" w:rsidTr="009F6244">
        <w:trPr>
          <w:trHeight w:val="2615"/>
        </w:trPr>
        <w:tc>
          <w:tcPr>
            <w:tcW w:w="505" w:type="dxa"/>
            <w:vAlign w:val="center"/>
          </w:tcPr>
          <w:p w:rsidR="00253F66" w:rsidRPr="00253F66" w:rsidRDefault="00253F66" w:rsidP="009F6244">
            <w:pPr>
              <w:jc w:val="center"/>
            </w:pPr>
            <w:r w:rsidRPr="00253F66">
              <w:t>1</w:t>
            </w:r>
          </w:p>
        </w:tc>
        <w:tc>
          <w:tcPr>
            <w:tcW w:w="1560"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r w:rsidRPr="00253F66">
              <w:t>МБУК «Вейделевский краеведческий музей»</w:t>
            </w:r>
          </w:p>
        </w:tc>
        <w:tc>
          <w:tcPr>
            <w:tcW w:w="1985"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r w:rsidRPr="00253F66">
              <w:t>309720,</w:t>
            </w:r>
          </w:p>
          <w:p w:rsidR="00253F66" w:rsidRPr="00253F66" w:rsidRDefault="00253F66" w:rsidP="009F6244">
            <w:pPr>
              <w:jc w:val="center"/>
            </w:pPr>
            <w:r w:rsidRPr="00253F66">
              <w:t xml:space="preserve">п. Вейделевка, </w:t>
            </w:r>
          </w:p>
          <w:p w:rsidR="00253F66" w:rsidRPr="00253F66" w:rsidRDefault="00253F66" w:rsidP="009F6244">
            <w:pPr>
              <w:jc w:val="center"/>
            </w:pPr>
            <w:r w:rsidRPr="00253F66">
              <w:t>ул. Центральная, 43А</w:t>
            </w:r>
          </w:p>
        </w:tc>
        <w:tc>
          <w:tcPr>
            <w:tcW w:w="1701" w:type="dxa"/>
            <w:vAlign w:val="center"/>
          </w:tcPr>
          <w:p w:rsidR="00253F66" w:rsidRPr="00253F66" w:rsidRDefault="00253F66" w:rsidP="009F6244">
            <w:pPr>
              <w:jc w:val="center"/>
            </w:pPr>
          </w:p>
          <w:p w:rsidR="00253F66" w:rsidRPr="00253F66" w:rsidRDefault="00253F66" w:rsidP="009F6244">
            <w:pPr>
              <w:jc w:val="center"/>
            </w:pPr>
            <w:r w:rsidRPr="00253F66">
              <w:t>Вторник, четверг-</w:t>
            </w:r>
            <w:r w:rsidR="004643A3" w:rsidRPr="00253F66">
              <w:t>воскресенье</w:t>
            </w:r>
            <w:r w:rsidRPr="00253F66">
              <w:t xml:space="preserve"> – 9:00-18:00</w:t>
            </w:r>
          </w:p>
          <w:p w:rsidR="00253F66" w:rsidRPr="00253F66" w:rsidRDefault="00253F66" w:rsidP="009F6244">
            <w:pPr>
              <w:jc w:val="center"/>
            </w:pPr>
            <w:r w:rsidRPr="00253F66">
              <w:t>Среда – 9:00-20:00</w:t>
            </w:r>
          </w:p>
          <w:p w:rsidR="00253F66" w:rsidRPr="00253F66" w:rsidRDefault="00253F66" w:rsidP="009F6244">
            <w:pPr>
              <w:jc w:val="center"/>
              <w:rPr>
                <w:b/>
              </w:rPr>
            </w:pPr>
            <w:r w:rsidRPr="00253F66">
              <w:t>Понедельник - выходной</w:t>
            </w:r>
          </w:p>
        </w:tc>
        <w:tc>
          <w:tcPr>
            <w:tcW w:w="1134"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r w:rsidRPr="00253F66">
              <w:t>8 (47237) 5-50-51</w:t>
            </w:r>
          </w:p>
        </w:tc>
        <w:tc>
          <w:tcPr>
            <w:tcW w:w="1984"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proofErr w:type="spellStart"/>
            <w:r w:rsidRPr="00253F66">
              <w:t>музейвейделевка.рф</w:t>
            </w:r>
            <w:proofErr w:type="spellEnd"/>
            <w:r w:rsidRPr="00253F66">
              <w:t>.</w:t>
            </w:r>
          </w:p>
        </w:tc>
        <w:tc>
          <w:tcPr>
            <w:tcW w:w="1560" w:type="dxa"/>
            <w:vAlign w:val="center"/>
          </w:tcPr>
          <w:p w:rsidR="00253F66" w:rsidRPr="00253F66" w:rsidRDefault="00253F66" w:rsidP="009F6244">
            <w:pPr>
              <w:jc w:val="center"/>
              <w:rPr>
                <w:rFonts w:ascii="Arial" w:hAnsi="Arial" w:cs="Arial"/>
                <w:shd w:val="clear" w:color="auto" w:fill="FFFFFF"/>
              </w:rPr>
            </w:pPr>
          </w:p>
          <w:p w:rsidR="00253F66" w:rsidRPr="00253F66" w:rsidRDefault="00253F66" w:rsidP="009F6244">
            <w:pPr>
              <w:jc w:val="center"/>
              <w:rPr>
                <w:rFonts w:ascii="Arial" w:hAnsi="Arial" w:cs="Arial"/>
                <w:shd w:val="clear" w:color="auto" w:fill="FFFFFF"/>
              </w:rPr>
            </w:pPr>
          </w:p>
          <w:p w:rsidR="00253F66" w:rsidRPr="00253F66" w:rsidRDefault="00253F66" w:rsidP="009F6244">
            <w:pPr>
              <w:jc w:val="center"/>
              <w:rPr>
                <w:rFonts w:ascii="Arial" w:hAnsi="Arial" w:cs="Arial"/>
                <w:shd w:val="clear" w:color="auto" w:fill="FFFFFF"/>
              </w:rPr>
            </w:pPr>
          </w:p>
          <w:p w:rsidR="00253F66" w:rsidRPr="00253F66" w:rsidRDefault="00A40FD4" w:rsidP="009F6244">
            <w:pPr>
              <w:jc w:val="center"/>
              <w:rPr>
                <w:shd w:val="clear" w:color="auto" w:fill="FFFFFF"/>
              </w:rPr>
            </w:pPr>
            <w:hyperlink r:id="rId14" w:tgtFrame="_blank" w:history="1">
              <w:r w:rsidR="00253F66" w:rsidRPr="00253F66">
                <w:rPr>
                  <w:rStyle w:val="a4"/>
                  <w:shd w:val="clear" w:color="auto" w:fill="FFFFFF"/>
                </w:rPr>
                <w:t>muzey-vkm@yandex.ru</w:t>
              </w:r>
            </w:hyperlink>
          </w:p>
          <w:p w:rsidR="00253F66" w:rsidRPr="00253F66" w:rsidRDefault="00253F66" w:rsidP="009F6244">
            <w:pPr>
              <w:jc w:val="center"/>
              <w:rPr>
                <w:b/>
              </w:rPr>
            </w:pPr>
          </w:p>
        </w:tc>
      </w:tr>
      <w:tr w:rsidR="00253F66" w:rsidRPr="00D16DD4" w:rsidTr="009F6244">
        <w:trPr>
          <w:trHeight w:val="1644"/>
        </w:trPr>
        <w:tc>
          <w:tcPr>
            <w:tcW w:w="505" w:type="dxa"/>
            <w:vAlign w:val="center"/>
          </w:tcPr>
          <w:p w:rsidR="00253F66" w:rsidRPr="00253F66" w:rsidRDefault="00253F66" w:rsidP="009F6244">
            <w:pPr>
              <w:jc w:val="center"/>
            </w:pPr>
            <w:r w:rsidRPr="00253F66">
              <w:t>2</w:t>
            </w:r>
          </w:p>
        </w:tc>
        <w:tc>
          <w:tcPr>
            <w:tcW w:w="1560"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r w:rsidRPr="00253F66">
              <w:t>Музей истории села Белый Колодезь</w:t>
            </w:r>
          </w:p>
        </w:tc>
        <w:tc>
          <w:tcPr>
            <w:tcW w:w="1985" w:type="dxa"/>
            <w:vAlign w:val="center"/>
          </w:tcPr>
          <w:p w:rsidR="00253F66" w:rsidRPr="00253F66" w:rsidRDefault="00253F66" w:rsidP="009F6244">
            <w:pPr>
              <w:jc w:val="center"/>
            </w:pPr>
          </w:p>
          <w:p w:rsidR="00253F66" w:rsidRPr="00253F66" w:rsidRDefault="00253F66" w:rsidP="009F6244">
            <w:pPr>
              <w:jc w:val="center"/>
            </w:pPr>
            <w:r w:rsidRPr="00253F66">
              <w:t>309726,</w:t>
            </w:r>
          </w:p>
          <w:p w:rsidR="00253F66" w:rsidRPr="00253F66" w:rsidRDefault="00253F66" w:rsidP="009F6244">
            <w:pPr>
              <w:jc w:val="center"/>
            </w:pPr>
            <w:r w:rsidRPr="00253F66">
              <w:t xml:space="preserve">Вейделевский р-н, </w:t>
            </w:r>
          </w:p>
          <w:p w:rsidR="00253F66" w:rsidRPr="00253F66" w:rsidRDefault="00253F66" w:rsidP="009F6244">
            <w:pPr>
              <w:jc w:val="center"/>
            </w:pPr>
            <w:r w:rsidRPr="00253F66">
              <w:t xml:space="preserve">с. Белый Колодезь, ул. Вознесенская, </w:t>
            </w:r>
          </w:p>
          <w:p w:rsidR="00253F66" w:rsidRPr="00253F66" w:rsidRDefault="00253F66" w:rsidP="009F6244">
            <w:pPr>
              <w:jc w:val="center"/>
            </w:pPr>
            <w:r w:rsidRPr="00253F66">
              <w:t>д. 86.</w:t>
            </w:r>
          </w:p>
        </w:tc>
        <w:tc>
          <w:tcPr>
            <w:tcW w:w="1701" w:type="dxa"/>
            <w:vAlign w:val="center"/>
          </w:tcPr>
          <w:p w:rsidR="00253F66" w:rsidRPr="00253F66" w:rsidRDefault="00253F66" w:rsidP="009F6244">
            <w:pPr>
              <w:jc w:val="center"/>
            </w:pPr>
          </w:p>
          <w:p w:rsidR="00253F66" w:rsidRPr="00253F66" w:rsidRDefault="00253F66" w:rsidP="009F6244">
            <w:pPr>
              <w:jc w:val="center"/>
            </w:pPr>
            <w:r w:rsidRPr="00253F66">
              <w:t>Вторник-</w:t>
            </w:r>
            <w:r w:rsidR="004643A3" w:rsidRPr="00253F66">
              <w:t>воскресенье</w:t>
            </w:r>
            <w:r w:rsidRPr="00253F66">
              <w:t xml:space="preserve"> – 9:00-16:00</w:t>
            </w:r>
          </w:p>
          <w:p w:rsidR="00253F66" w:rsidRPr="00253F66" w:rsidRDefault="00253F66" w:rsidP="009F6244">
            <w:pPr>
              <w:jc w:val="center"/>
              <w:rPr>
                <w:b/>
              </w:rPr>
            </w:pPr>
            <w:r w:rsidRPr="00253F66">
              <w:t>Понедельник - выходной</w:t>
            </w:r>
          </w:p>
        </w:tc>
        <w:tc>
          <w:tcPr>
            <w:tcW w:w="1134"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r w:rsidRPr="00253F66">
              <w:t>8 (920) 553-25-77</w:t>
            </w:r>
          </w:p>
        </w:tc>
        <w:tc>
          <w:tcPr>
            <w:tcW w:w="1984"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A40FD4" w:rsidP="009F6244">
            <w:pPr>
              <w:jc w:val="center"/>
            </w:pPr>
            <w:hyperlink r:id="rId15" w:tgtFrame="_blank" w:history="1">
              <w:r w:rsidR="00253F66" w:rsidRPr="00253F66">
                <w:rPr>
                  <w:rStyle w:val="a4"/>
                </w:rPr>
                <w:t>museumbk.my1.ru</w:t>
              </w:r>
            </w:hyperlink>
          </w:p>
        </w:tc>
        <w:tc>
          <w:tcPr>
            <w:tcW w:w="1560" w:type="dxa"/>
            <w:vAlign w:val="center"/>
          </w:tcPr>
          <w:p w:rsidR="00253F66" w:rsidRPr="00253F66" w:rsidRDefault="00253F66" w:rsidP="009F6244">
            <w:pPr>
              <w:jc w:val="center"/>
            </w:pPr>
          </w:p>
          <w:p w:rsidR="00253F66" w:rsidRPr="00253F66" w:rsidRDefault="00253F66" w:rsidP="009F6244">
            <w:pPr>
              <w:jc w:val="center"/>
            </w:pPr>
          </w:p>
          <w:p w:rsidR="00253F66" w:rsidRPr="00253F66" w:rsidRDefault="00253F66" w:rsidP="009F6244">
            <w:pPr>
              <w:jc w:val="center"/>
            </w:pPr>
            <w:r w:rsidRPr="00253F66">
              <w:t>mus.belkol1987@yandex.ru</w:t>
            </w:r>
          </w:p>
        </w:tc>
      </w:tr>
    </w:tbl>
    <w:p w:rsidR="00253F66" w:rsidRDefault="00253F66" w:rsidP="00253F66"/>
    <w:p w:rsidR="00194197" w:rsidRDefault="00194197" w:rsidP="00253F66"/>
    <w:p w:rsidR="00194197" w:rsidRDefault="00194197" w:rsidP="00253F66"/>
    <w:p w:rsidR="00194197" w:rsidRDefault="00194197" w:rsidP="00253F66"/>
    <w:p w:rsidR="00194197" w:rsidRPr="00253F66" w:rsidRDefault="00194197" w:rsidP="00621B49">
      <w:pPr>
        <w:jc w:val="center"/>
      </w:pPr>
      <w:r>
        <w:t>________________________________________________________________</w:t>
      </w:r>
    </w:p>
    <w:sectPr w:rsidR="00194197" w:rsidRPr="00253F66" w:rsidSect="00D91330">
      <w:headerReference w:type="even" r:id="rId16"/>
      <w:headerReference w:type="default" r:id="rId17"/>
      <w:headerReference w:type="first" r:id="rId1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D4" w:rsidRDefault="00A40FD4" w:rsidP="00B9363C">
      <w:r>
        <w:separator/>
      </w:r>
    </w:p>
  </w:endnote>
  <w:endnote w:type="continuationSeparator" w:id="0">
    <w:p w:rsidR="00A40FD4" w:rsidRDefault="00A40FD4" w:rsidP="00B9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D4" w:rsidRDefault="00A40FD4" w:rsidP="00B9363C">
      <w:r>
        <w:separator/>
      </w:r>
    </w:p>
  </w:footnote>
  <w:footnote w:type="continuationSeparator" w:id="0">
    <w:p w:rsidR="00A40FD4" w:rsidRDefault="00A40FD4" w:rsidP="00B93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4" w:rsidRDefault="009F6244" w:rsidP="009F624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6244" w:rsidRDefault="009F62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4" w:rsidRDefault="009F6244">
    <w:pPr>
      <w:pStyle w:val="a7"/>
      <w:jc w:val="center"/>
    </w:pPr>
    <w:r>
      <w:fldChar w:fldCharType="begin"/>
    </w:r>
    <w:r>
      <w:instrText>PAGE   \* MERGEFORMAT</w:instrText>
    </w:r>
    <w:r>
      <w:fldChar w:fldCharType="separate"/>
    </w:r>
    <w:r w:rsidR="00543FCC">
      <w:rPr>
        <w:noProof/>
      </w:rPr>
      <w:t>4</w:t>
    </w:r>
    <w:r>
      <w:fldChar w:fldCharType="end"/>
    </w:r>
  </w:p>
  <w:p w:rsidR="009F6244" w:rsidRDefault="009F624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4" w:rsidRPr="00CA2EDD" w:rsidRDefault="009F6244" w:rsidP="009F6244">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nsid w:val="00000005"/>
    <w:multiLevelType w:val="multilevel"/>
    <w:tmpl w:val="774402A8"/>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nsid w:val="02E66D22"/>
    <w:multiLevelType w:val="hybridMultilevel"/>
    <w:tmpl w:val="D304C296"/>
    <w:lvl w:ilvl="0" w:tplc="A06CE35C">
      <w:start w:val="7"/>
      <w:numFmt w:val="decimal"/>
      <w:lvlText w:val="%1."/>
      <w:lvlJc w:val="left"/>
      <w:pPr>
        <w:ind w:left="929" w:hanging="360"/>
      </w:pPr>
      <w:rPr>
        <w:rFonts w:hint="default"/>
        <w:sz w:val="28"/>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
    <w:nsid w:val="040C768E"/>
    <w:multiLevelType w:val="hybridMultilevel"/>
    <w:tmpl w:val="F5961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F8300D"/>
    <w:multiLevelType w:val="hybridMultilevel"/>
    <w:tmpl w:val="7D9C71B0"/>
    <w:lvl w:ilvl="0" w:tplc="D17E6AEA">
      <w:start w:val="1"/>
      <w:numFmt w:val="decimal"/>
      <w:lvlText w:val="%1)"/>
      <w:lvlJc w:val="left"/>
      <w:pPr>
        <w:ind w:left="0" w:firstLine="709"/>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DD55459"/>
    <w:multiLevelType w:val="hybridMultilevel"/>
    <w:tmpl w:val="F1F26E22"/>
    <w:lvl w:ilvl="0" w:tplc="17CAEEF6">
      <w:start w:val="5"/>
      <w:numFmt w:val="decimal"/>
      <w:lvlText w:val="%1."/>
      <w:lvlJc w:val="left"/>
      <w:pPr>
        <w:ind w:left="929" w:hanging="360"/>
      </w:pPr>
      <w:rPr>
        <w:rFonts w:hint="default"/>
        <w:sz w:val="28"/>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6">
    <w:nsid w:val="1829201E"/>
    <w:multiLevelType w:val="hybridMultilevel"/>
    <w:tmpl w:val="19183798"/>
    <w:lvl w:ilvl="0" w:tplc="1A242A46">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984056D"/>
    <w:multiLevelType w:val="hybridMultilevel"/>
    <w:tmpl w:val="AEE05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F5E81"/>
    <w:multiLevelType w:val="hybridMultilevel"/>
    <w:tmpl w:val="7B6E92F8"/>
    <w:lvl w:ilvl="0" w:tplc="70528E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EE86277"/>
    <w:multiLevelType w:val="hybridMultilevel"/>
    <w:tmpl w:val="548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CE4F23"/>
    <w:multiLevelType w:val="multilevel"/>
    <w:tmpl w:val="821E51F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3347B"/>
    <w:multiLevelType w:val="hybridMultilevel"/>
    <w:tmpl w:val="28A6EA24"/>
    <w:lvl w:ilvl="0" w:tplc="F76C82DA">
      <w:start w:val="1"/>
      <w:numFmt w:val="bullet"/>
      <w:lvlText w:val="•"/>
      <w:lvlJc w:val="left"/>
      <w:pPr>
        <w:tabs>
          <w:tab w:val="num" w:pos="1069"/>
        </w:tabs>
        <w:ind w:left="1069" w:hanging="360"/>
      </w:pPr>
      <w:rPr>
        <w:rFonts w:ascii="Times New Roman" w:hAnsi="Times New Roman" w:hint="default"/>
      </w:rPr>
    </w:lvl>
    <w:lvl w:ilvl="1" w:tplc="45845138" w:tentative="1">
      <w:start w:val="1"/>
      <w:numFmt w:val="bullet"/>
      <w:lvlText w:val="•"/>
      <w:lvlJc w:val="left"/>
      <w:pPr>
        <w:tabs>
          <w:tab w:val="num" w:pos="1440"/>
        </w:tabs>
        <w:ind w:left="1440" w:hanging="360"/>
      </w:pPr>
      <w:rPr>
        <w:rFonts w:ascii="Times New Roman" w:hAnsi="Times New Roman" w:hint="default"/>
      </w:rPr>
    </w:lvl>
    <w:lvl w:ilvl="2" w:tplc="21F891E2" w:tentative="1">
      <w:start w:val="1"/>
      <w:numFmt w:val="bullet"/>
      <w:lvlText w:val="•"/>
      <w:lvlJc w:val="left"/>
      <w:pPr>
        <w:tabs>
          <w:tab w:val="num" w:pos="2160"/>
        </w:tabs>
        <w:ind w:left="2160" w:hanging="360"/>
      </w:pPr>
      <w:rPr>
        <w:rFonts w:ascii="Times New Roman" w:hAnsi="Times New Roman" w:hint="default"/>
      </w:rPr>
    </w:lvl>
    <w:lvl w:ilvl="3" w:tplc="080C266E" w:tentative="1">
      <w:start w:val="1"/>
      <w:numFmt w:val="bullet"/>
      <w:lvlText w:val="•"/>
      <w:lvlJc w:val="left"/>
      <w:pPr>
        <w:tabs>
          <w:tab w:val="num" w:pos="2880"/>
        </w:tabs>
        <w:ind w:left="2880" w:hanging="360"/>
      </w:pPr>
      <w:rPr>
        <w:rFonts w:ascii="Times New Roman" w:hAnsi="Times New Roman" w:hint="default"/>
      </w:rPr>
    </w:lvl>
    <w:lvl w:ilvl="4" w:tplc="C80AA122" w:tentative="1">
      <w:start w:val="1"/>
      <w:numFmt w:val="bullet"/>
      <w:lvlText w:val="•"/>
      <w:lvlJc w:val="left"/>
      <w:pPr>
        <w:tabs>
          <w:tab w:val="num" w:pos="3600"/>
        </w:tabs>
        <w:ind w:left="3600" w:hanging="360"/>
      </w:pPr>
      <w:rPr>
        <w:rFonts w:ascii="Times New Roman" w:hAnsi="Times New Roman" w:hint="default"/>
      </w:rPr>
    </w:lvl>
    <w:lvl w:ilvl="5" w:tplc="2B7C9D3C" w:tentative="1">
      <w:start w:val="1"/>
      <w:numFmt w:val="bullet"/>
      <w:lvlText w:val="•"/>
      <w:lvlJc w:val="left"/>
      <w:pPr>
        <w:tabs>
          <w:tab w:val="num" w:pos="4320"/>
        </w:tabs>
        <w:ind w:left="4320" w:hanging="360"/>
      </w:pPr>
      <w:rPr>
        <w:rFonts w:ascii="Times New Roman" w:hAnsi="Times New Roman" w:hint="default"/>
      </w:rPr>
    </w:lvl>
    <w:lvl w:ilvl="6" w:tplc="8BDA9456" w:tentative="1">
      <w:start w:val="1"/>
      <w:numFmt w:val="bullet"/>
      <w:lvlText w:val="•"/>
      <w:lvlJc w:val="left"/>
      <w:pPr>
        <w:tabs>
          <w:tab w:val="num" w:pos="5040"/>
        </w:tabs>
        <w:ind w:left="5040" w:hanging="360"/>
      </w:pPr>
      <w:rPr>
        <w:rFonts w:ascii="Times New Roman" w:hAnsi="Times New Roman" w:hint="default"/>
      </w:rPr>
    </w:lvl>
    <w:lvl w:ilvl="7" w:tplc="1974C2C8" w:tentative="1">
      <w:start w:val="1"/>
      <w:numFmt w:val="bullet"/>
      <w:lvlText w:val="•"/>
      <w:lvlJc w:val="left"/>
      <w:pPr>
        <w:tabs>
          <w:tab w:val="num" w:pos="5760"/>
        </w:tabs>
        <w:ind w:left="5760" w:hanging="360"/>
      </w:pPr>
      <w:rPr>
        <w:rFonts w:ascii="Times New Roman" w:hAnsi="Times New Roman" w:hint="default"/>
      </w:rPr>
    </w:lvl>
    <w:lvl w:ilvl="8" w:tplc="0E0C36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3D01BC"/>
    <w:multiLevelType w:val="hybridMultilevel"/>
    <w:tmpl w:val="86D045EC"/>
    <w:lvl w:ilvl="0" w:tplc="D50CC98A">
      <w:start w:val="1"/>
      <w:numFmt w:val="decimal"/>
      <w:lvlText w:val="%1."/>
      <w:lvlJc w:val="left"/>
      <w:pPr>
        <w:ind w:left="19"/>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4540F65E">
      <w:start w:val="1"/>
      <w:numFmt w:val="lowerLetter"/>
      <w:lvlText w:val="%2"/>
      <w:lvlJc w:val="left"/>
      <w:pPr>
        <w:ind w:left="1801"/>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FAC6248E">
      <w:start w:val="1"/>
      <w:numFmt w:val="lowerRoman"/>
      <w:lvlText w:val="%3"/>
      <w:lvlJc w:val="left"/>
      <w:pPr>
        <w:ind w:left="2521"/>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CB1432A0">
      <w:start w:val="1"/>
      <w:numFmt w:val="decimal"/>
      <w:lvlText w:val="%4"/>
      <w:lvlJc w:val="left"/>
      <w:pPr>
        <w:ind w:left="3241"/>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84788BCA">
      <w:start w:val="1"/>
      <w:numFmt w:val="lowerLetter"/>
      <w:lvlText w:val="%5"/>
      <w:lvlJc w:val="left"/>
      <w:pPr>
        <w:ind w:left="3961"/>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4F98117A">
      <w:start w:val="1"/>
      <w:numFmt w:val="lowerRoman"/>
      <w:lvlText w:val="%6"/>
      <w:lvlJc w:val="left"/>
      <w:pPr>
        <w:ind w:left="4681"/>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CCBCCBEE">
      <w:start w:val="1"/>
      <w:numFmt w:val="decimal"/>
      <w:lvlText w:val="%7"/>
      <w:lvlJc w:val="left"/>
      <w:pPr>
        <w:ind w:left="5401"/>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EA5443DE">
      <w:start w:val="1"/>
      <w:numFmt w:val="lowerLetter"/>
      <w:lvlText w:val="%8"/>
      <w:lvlJc w:val="left"/>
      <w:pPr>
        <w:ind w:left="6121"/>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0774600C">
      <w:start w:val="1"/>
      <w:numFmt w:val="lowerRoman"/>
      <w:lvlText w:val="%9"/>
      <w:lvlJc w:val="left"/>
      <w:pPr>
        <w:ind w:left="6841"/>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3">
    <w:nsid w:val="56E37F7F"/>
    <w:multiLevelType w:val="multilevel"/>
    <w:tmpl w:val="0BBA5C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AEC5EDB"/>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B0857"/>
    <w:multiLevelType w:val="hybridMultilevel"/>
    <w:tmpl w:val="695A0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2E3C9E"/>
    <w:multiLevelType w:val="hybridMultilevel"/>
    <w:tmpl w:val="4D8EBFA2"/>
    <w:lvl w:ilvl="0" w:tplc="0F44E4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2E3D5B"/>
    <w:multiLevelType w:val="hybridMultilevel"/>
    <w:tmpl w:val="590A3FB0"/>
    <w:lvl w:ilvl="0" w:tplc="571639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275E36"/>
    <w:multiLevelType w:val="hybridMultilevel"/>
    <w:tmpl w:val="28FA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31022"/>
    <w:multiLevelType w:val="hybridMultilevel"/>
    <w:tmpl w:val="8016465A"/>
    <w:lvl w:ilvl="0" w:tplc="077A32E8">
      <w:start w:val="1"/>
      <w:numFmt w:val="decimal"/>
      <w:lvlText w:val="%1."/>
      <w:lvlJc w:val="left"/>
      <w:pPr>
        <w:ind w:left="1906" w:hanging="114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BC53624"/>
    <w:multiLevelType w:val="hybridMultilevel"/>
    <w:tmpl w:val="1CBE1C1C"/>
    <w:lvl w:ilvl="0" w:tplc="E048B2A4">
      <w:start w:val="1"/>
      <w:numFmt w:val="upperRoman"/>
      <w:lvlText w:val="%1."/>
      <w:lvlJc w:val="left"/>
      <w:pPr>
        <w:ind w:left="1080" w:hanging="72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509B1"/>
    <w:multiLevelType w:val="hybridMultilevel"/>
    <w:tmpl w:val="76E24C26"/>
    <w:lvl w:ilvl="0" w:tplc="0450BC4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720879EA"/>
    <w:multiLevelType w:val="hybridMultilevel"/>
    <w:tmpl w:val="F7BA407E"/>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7AE213AD"/>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7"/>
  </w:num>
  <w:num w:numId="5">
    <w:abstractNumId w:val="23"/>
  </w:num>
  <w:num w:numId="6">
    <w:abstractNumId w:val="14"/>
  </w:num>
  <w:num w:numId="7">
    <w:abstractNumId w:val="21"/>
  </w:num>
  <w:num w:numId="8">
    <w:abstractNumId w:val="6"/>
  </w:num>
  <w:num w:numId="9">
    <w:abstractNumId w:val="8"/>
  </w:num>
  <w:num w:numId="10">
    <w:abstractNumId w:val="24"/>
  </w:num>
  <w:num w:numId="11">
    <w:abstractNumId w:val="16"/>
  </w:num>
  <w:num w:numId="12">
    <w:abstractNumId w:val="18"/>
  </w:num>
  <w:num w:numId="13">
    <w:abstractNumId w:val="15"/>
  </w:num>
  <w:num w:numId="14">
    <w:abstractNumId w:val="9"/>
  </w:num>
  <w:num w:numId="15">
    <w:abstractNumId w:val="11"/>
  </w:num>
  <w:num w:numId="16">
    <w:abstractNumId w:val="22"/>
  </w:num>
  <w:num w:numId="17">
    <w:abstractNumId w:val="19"/>
  </w:num>
  <w:num w:numId="18">
    <w:abstractNumId w:val="0"/>
  </w:num>
  <w:num w:numId="19">
    <w:abstractNumId w:val="1"/>
  </w:num>
  <w:num w:numId="20">
    <w:abstractNumId w:val="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037E0"/>
    <w:rsid w:val="0000411C"/>
    <w:rsid w:val="00025C97"/>
    <w:rsid w:val="00025E0D"/>
    <w:rsid w:val="000406B2"/>
    <w:rsid w:val="00063BB7"/>
    <w:rsid w:val="000731B7"/>
    <w:rsid w:val="00076336"/>
    <w:rsid w:val="00095A56"/>
    <w:rsid w:val="00114BEA"/>
    <w:rsid w:val="0013421F"/>
    <w:rsid w:val="001370BD"/>
    <w:rsid w:val="00140F40"/>
    <w:rsid w:val="0017550F"/>
    <w:rsid w:val="00194197"/>
    <w:rsid w:val="001A01CC"/>
    <w:rsid w:val="001A526E"/>
    <w:rsid w:val="001B44A7"/>
    <w:rsid w:val="001C1210"/>
    <w:rsid w:val="00227486"/>
    <w:rsid w:val="00251038"/>
    <w:rsid w:val="00253F66"/>
    <w:rsid w:val="002761A7"/>
    <w:rsid w:val="002943F6"/>
    <w:rsid w:val="002B600C"/>
    <w:rsid w:val="002C0CB1"/>
    <w:rsid w:val="002C238A"/>
    <w:rsid w:val="002E690C"/>
    <w:rsid w:val="003020DD"/>
    <w:rsid w:val="00325399"/>
    <w:rsid w:val="003858C8"/>
    <w:rsid w:val="003B65D3"/>
    <w:rsid w:val="003C3105"/>
    <w:rsid w:val="003C4312"/>
    <w:rsid w:val="003C4EAE"/>
    <w:rsid w:val="003C58EE"/>
    <w:rsid w:val="003C777B"/>
    <w:rsid w:val="003D6387"/>
    <w:rsid w:val="003F0683"/>
    <w:rsid w:val="003F1AAE"/>
    <w:rsid w:val="003F2957"/>
    <w:rsid w:val="004574F3"/>
    <w:rsid w:val="00457E03"/>
    <w:rsid w:val="004643A3"/>
    <w:rsid w:val="00465876"/>
    <w:rsid w:val="00470E23"/>
    <w:rsid w:val="004D7AF6"/>
    <w:rsid w:val="004E0865"/>
    <w:rsid w:val="005027B2"/>
    <w:rsid w:val="00503DCD"/>
    <w:rsid w:val="005062B1"/>
    <w:rsid w:val="00543FCC"/>
    <w:rsid w:val="00570E38"/>
    <w:rsid w:val="00576769"/>
    <w:rsid w:val="0058198E"/>
    <w:rsid w:val="00586466"/>
    <w:rsid w:val="0059151A"/>
    <w:rsid w:val="005C540B"/>
    <w:rsid w:val="005E19DA"/>
    <w:rsid w:val="005E3EEB"/>
    <w:rsid w:val="00600CD3"/>
    <w:rsid w:val="00611380"/>
    <w:rsid w:val="00621B49"/>
    <w:rsid w:val="00624847"/>
    <w:rsid w:val="00630F3C"/>
    <w:rsid w:val="00635C4E"/>
    <w:rsid w:val="00636C78"/>
    <w:rsid w:val="0064572C"/>
    <w:rsid w:val="00647F87"/>
    <w:rsid w:val="00655EAC"/>
    <w:rsid w:val="0065663D"/>
    <w:rsid w:val="00666E2B"/>
    <w:rsid w:val="0066771E"/>
    <w:rsid w:val="006E0726"/>
    <w:rsid w:val="007077A1"/>
    <w:rsid w:val="00726613"/>
    <w:rsid w:val="00734EAA"/>
    <w:rsid w:val="007504A6"/>
    <w:rsid w:val="00755D41"/>
    <w:rsid w:val="0076728D"/>
    <w:rsid w:val="00784113"/>
    <w:rsid w:val="007A4204"/>
    <w:rsid w:val="007A5581"/>
    <w:rsid w:val="007A6911"/>
    <w:rsid w:val="007C6221"/>
    <w:rsid w:val="007E0337"/>
    <w:rsid w:val="007E7CAF"/>
    <w:rsid w:val="007E7F82"/>
    <w:rsid w:val="007F39E9"/>
    <w:rsid w:val="007F629A"/>
    <w:rsid w:val="00802295"/>
    <w:rsid w:val="008130E3"/>
    <w:rsid w:val="00827E6B"/>
    <w:rsid w:val="00841E8C"/>
    <w:rsid w:val="00894E1E"/>
    <w:rsid w:val="0089582A"/>
    <w:rsid w:val="008D751B"/>
    <w:rsid w:val="008D7CBC"/>
    <w:rsid w:val="008E3A9D"/>
    <w:rsid w:val="008E7CBE"/>
    <w:rsid w:val="00900AB0"/>
    <w:rsid w:val="00920CE2"/>
    <w:rsid w:val="00933E6B"/>
    <w:rsid w:val="00984141"/>
    <w:rsid w:val="009A4995"/>
    <w:rsid w:val="009B2BDF"/>
    <w:rsid w:val="009D15AE"/>
    <w:rsid w:val="009E2452"/>
    <w:rsid w:val="009E5C2E"/>
    <w:rsid w:val="009F5BFC"/>
    <w:rsid w:val="009F6244"/>
    <w:rsid w:val="00A05F40"/>
    <w:rsid w:val="00A333D8"/>
    <w:rsid w:val="00A40FD4"/>
    <w:rsid w:val="00A7231B"/>
    <w:rsid w:val="00A77C85"/>
    <w:rsid w:val="00AC1423"/>
    <w:rsid w:val="00AD0142"/>
    <w:rsid w:val="00AE72EC"/>
    <w:rsid w:val="00AF3CB6"/>
    <w:rsid w:val="00AF7986"/>
    <w:rsid w:val="00B25D5D"/>
    <w:rsid w:val="00B45CE5"/>
    <w:rsid w:val="00B709DE"/>
    <w:rsid w:val="00B76895"/>
    <w:rsid w:val="00B92189"/>
    <w:rsid w:val="00B9363C"/>
    <w:rsid w:val="00BC574A"/>
    <w:rsid w:val="00BD0F94"/>
    <w:rsid w:val="00BF18EB"/>
    <w:rsid w:val="00C04280"/>
    <w:rsid w:val="00C06A4D"/>
    <w:rsid w:val="00C446C4"/>
    <w:rsid w:val="00C47387"/>
    <w:rsid w:val="00C84B75"/>
    <w:rsid w:val="00CA4E5E"/>
    <w:rsid w:val="00CB5CAA"/>
    <w:rsid w:val="00CC14F3"/>
    <w:rsid w:val="00CD7CEF"/>
    <w:rsid w:val="00CF7E3B"/>
    <w:rsid w:val="00D0668B"/>
    <w:rsid w:val="00D12336"/>
    <w:rsid w:val="00D20EB3"/>
    <w:rsid w:val="00D221D0"/>
    <w:rsid w:val="00D50589"/>
    <w:rsid w:val="00D506F6"/>
    <w:rsid w:val="00D552A6"/>
    <w:rsid w:val="00D57357"/>
    <w:rsid w:val="00D65580"/>
    <w:rsid w:val="00D708E2"/>
    <w:rsid w:val="00D91330"/>
    <w:rsid w:val="00DA0CC4"/>
    <w:rsid w:val="00DC566A"/>
    <w:rsid w:val="00DD296F"/>
    <w:rsid w:val="00E076B2"/>
    <w:rsid w:val="00E165A6"/>
    <w:rsid w:val="00E25964"/>
    <w:rsid w:val="00E43981"/>
    <w:rsid w:val="00E714FE"/>
    <w:rsid w:val="00E75619"/>
    <w:rsid w:val="00E80F26"/>
    <w:rsid w:val="00E97FF6"/>
    <w:rsid w:val="00EE3983"/>
    <w:rsid w:val="00F104F1"/>
    <w:rsid w:val="00F1448E"/>
    <w:rsid w:val="00F419D7"/>
    <w:rsid w:val="00F542DC"/>
    <w:rsid w:val="00F573D2"/>
    <w:rsid w:val="00FA36BD"/>
    <w:rsid w:val="00FB22BD"/>
    <w:rsid w:val="00FB38B2"/>
    <w:rsid w:val="00FC1294"/>
    <w:rsid w:val="00FC6F4A"/>
    <w:rsid w:val="00FD0D48"/>
    <w:rsid w:val="00FD2459"/>
    <w:rsid w:val="00FD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AC"/>
    <w:pPr>
      <w:jc w:val="left"/>
    </w:pPr>
    <w:rPr>
      <w:rFonts w:eastAsia="Calibri"/>
      <w:sz w:val="20"/>
      <w:szCs w:val="20"/>
      <w:lang w:eastAsia="ru-RU"/>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aliases w:val="Список осн.,Второй абзац списка,Маркер,ПАРАГРАФ,Абзац списка3,Bullet 1,Use Case List Paragraph,ТЗ список,Абзац списка литеральный,Булет1,1Булет,it_List1,Bullet List,FooterText,numbered,Список дефисный,Paragraphe de liste1,lp1,Абзац списк"/>
    <w:basedOn w:val="a"/>
    <w:link w:val="a6"/>
    <w:uiPriority w:val="34"/>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7">
    <w:name w:val="header"/>
    <w:basedOn w:val="a"/>
    <w:link w:val="a8"/>
    <w:uiPriority w:val="99"/>
    <w:rsid w:val="000406B2"/>
    <w:pPr>
      <w:tabs>
        <w:tab w:val="center" w:pos="4677"/>
        <w:tab w:val="right" w:pos="9355"/>
      </w:tabs>
    </w:pPr>
    <w:rPr>
      <w:rFonts w:eastAsia="Times New Roman"/>
      <w:sz w:val="24"/>
      <w:szCs w:val="24"/>
    </w:rPr>
  </w:style>
  <w:style w:type="character" w:customStyle="1" w:styleId="a8">
    <w:name w:val="Верхний колонтитул Знак"/>
    <w:basedOn w:val="a0"/>
    <w:link w:val="a7"/>
    <w:uiPriority w:val="99"/>
    <w:rsid w:val="000406B2"/>
    <w:rPr>
      <w:rFonts w:eastAsia="Times New Roman"/>
    </w:rPr>
  </w:style>
  <w:style w:type="character" w:styleId="a9">
    <w:name w:val="page number"/>
    <w:basedOn w:val="a0"/>
    <w:rsid w:val="000406B2"/>
  </w:style>
  <w:style w:type="paragraph" w:styleId="aa">
    <w:name w:val="footer"/>
    <w:basedOn w:val="a"/>
    <w:link w:val="ab"/>
    <w:uiPriority w:val="99"/>
    <w:rsid w:val="000406B2"/>
    <w:pPr>
      <w:tabs>
        <w:tab w:val="center" w:pos="4677"/>
        <w:tab w:val="right" w:pos="9355"/>
      </w:tabs>
    </w:pPr>
    <w:rPr>
      <w:rFonts w:eastAsia="Times New Roman"/>
      <w:sz w:val="24"/>
      <w:szCs w:val="24"/>
    </w:rPr>
  </w:style>
  <w:style w:type="character" w:customStyle="1" w:styleId="ab">
    <w:name w:val="Нижний колонтитул Знак"/>
    <w:basedOn w:val="a0"/>
    <w:link w:val="aa"/>
    <w:uiPriority w:val="99"/>
    <w:rsid w:val="000406B2"/>
    <w:rPr>
      <w:rFonts w:eastAsia="Times New Roman"/>
    </w:rPr>
  </w:style>
  <w:style w:type="paragraph" w:customStyle="1" w:styleId="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c">
    <w:name w:val="Normal (Web)"/>
    <w:basedOn w:val="a"/>
    <w:uiPriority w:val="99"/>
    <w:unhideWhenUsed/>
    <w:rsid w:val="000406B2"/>
    <w:pPr>
      <w:spacing w:before="100" w:beforeAutospacing="1" w:after="100" w:afterAutospacing="1"/>
    </w:pPr>
    <w:rPr>
      <w:rFonts w:eastAsia="Times New Roman"/>
      <w:sz w:val="24"/>
      <w:szCs w:val="24"/>
    </w:rPr>
  </w:style>
  <w:style w:type="paragraph" w:styleId="ad">
    <w:name w:val="No Spacing"/>
    <w:link w:val="ae"/>
    <w:qFormat/>
    <w:rsid w:val="000406B2"/>
    <w:pPr>
      <w:jc w:val="left"/>
    </w:pPr>
    <w:rPr>
      <w:rFonts w:eastAsia="Times New Roman"/>
      <w:lang w:eastAsia="ru-RU"/>
    </w:rPr>
  </w:style>
  <w:style w:type="character" w:customStyle="1" w:styleId="ae">
    <w:name w:val="Без интервала Знак"/>
    <w:link w:val="ad"/>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f">
    <w:name w:val="Balloon Text"/>
    <w:basedOn w:val="a"/>
    <w:link w:val="af0"/>
    <w:uiPriority w:val="99"/>
    <w:rsid w:val="000406B2"/>
    <w:rPr>
      <w:rFonts w:ascii="Tahoma" w:eastAsia="Times New Roman" w:hAnsi="Tahoma"/>
      <w:sz w:val="16"/>
      <w:szCs w:val="16"/>
    </w:rPr>
  </w:style>
  <w:style w:type="character" w:customStyle="1" w:styleId="af0">
    <w:name w:val="Текст выноски Знак"/>
    <w:basedOn w:val="a0"/>
    <w:link w:val="af"/>
    <w:uiPriority w:val="99"/>
    <w:rsid w:val="000406B2"/>
    <w:rPr>
      <w:rFonts w:ascii="Tahoma" w:eastAsia="Times New Roman" w:hAnsi="Tahoma"/>
      <w:sz w:val="16"/>
      <w:szCs w:val="16"/>
    </w:rPr>
  </w:style>
  <w:style w:type="character" w:styleId="af1">
    <w:name w:val="line number"/>
    <w:rsid w:val="000406B2"/>
  </w:style>
  <w:style w:type="numbering" w:customStyle="1" w:styleId="10">
    <w:name w:val="Нет списка1"/>
    <w:next w:val="a2"/>
    <w:uiPriority w:val="99"/>
    <w:semiHidden/>
    <w:unhideWhenUsed/>
    <w:rsid w:val="000406B2"/>
  </w:style>
  <w:style w:type="paragraph" w:customStyle="1" w:styleId="af2">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1">
    <w:name w:val="Стиль1"/>
    <w:basedOn w:val="a"/>
    <w:link w:val="12"/>
    <w:rsid w:val="000406B2"/>
    <w:pPr>
      <w:widowControl w:val="0"/>
      <w:autoSpaceDE w:val="0"/>
      <w:autoSpaceDN w:val="0"/>
      <w:adjustRightInd w:val="0"/>
      <w:ind w:left="-57" w:right="-57" w:firstLine="709"/>
      <w:jc w:val="both"/>
    </w:pPr>
    <w:rPr>
      <w:rFonts w:eastAsia="Times New Roman"/>
      <w:sz w:val="28"/>
      <w:szCs w:val="28"/>
    </w:rPr>
  </w:style>
  <w:style w:type="character" w:customStyle="1" w:styleId="12">
    <w:name w:val="Стиль1 Знак"/>
    <w:link w:val="11"/>
    <w:rsid w:val="000406B2"/>
    <w:rPr>
      <w:rFonts w:eastAsia="Times New Roman"/>
      <w:sz w:val="28"/>
      <w:szCs w:val="28"/>
    </w:rPr>
  </w:style>
  <w:style w:type="paragraph" w:styleId="af3">
    <w:name w:val="caption"/>
    <w:basedOn w:val="a"/>
    <w:next w:val="a"/>
    <w:qFormat/>
    <w:rsid w:val="000406B2"/>
    <w:pPr>
      <w:spacing w:after="200"/>
    </w:pPr>
    <w:rPr>
      <w:rFonts w:ascii="Calibri" w:eastAsia="Times New Roman" w:hAnsi="Calibri"/>
      <w:b/>
      <w:bCs/>
      <w:color w:val="4F81BD"/>
      <w:sz w:val="18"/>
      <w:szCs w:val="18"/>
      <w:lang w:eastAsia="en-US"/>
    </w:rPr>
  </w:style>
  <w:style w:type="paragraph" w:styleId="af4">
    <w:name w:val="footnote text"/>
    <w:basedOn w:val="a"/>
    <w:link w:val="af5"/>
    <w:uiPriority w:val="99"/>
    <w:rsid w:val="000406B2"/>
    <w:pPr>
      <w:autoSpaceDE w:val="0"/>
      <w:autoSpaceDN w:val="0"/>
    </w:pPr>
    <w:rPr>
      <w:rFonts w:eastAsia="Times New Roman"/>
    </w:rPr>
  </w:style>
  <w:style w:type="character" w:customStyle="1" w:styleId="af5">
    <w:name w:val="Текст сноски Знак"/>
    <w:basedOn w:val="a0"/>
    <w:link w:val="af4"/>
    <w:uiPriority w:val="99"/>
    <w:rsid w:val="000406B2"/>
    <w:rPr>
      <w:rFonts w:eastAsia="Times New Roman"/>
      <w:sz w:val="20"/>
      <w:szCs w:val="20"/>
      <w:lang w:eastAsia="ru-RU"/>
    </w:rPr>
  </w:style>
  <w:style w:type="character" w:styleId="af6">
    <w:name w:val="footnote reference"/>
    <w:uiPriority w:val="99"/>
    <w:rsid w:val="000406B2"/>
    <w:rPr>
      <w:vertAlign w:val="superscript"/>
    </w:rPr>
  </w:style>
  <w:style w:type="character" w:styleId="af7">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3">
    <w:name w:val="Основной текст Знак1"/>
    <w:link w:val="af8"/>
    <w:uiPriority w:val="99"/>
    <w:rsid w:val="008D751B"/>
    <w:rPr>
      <w:spacing w:val="3"/>
      <w:sz w:val="26"/>
      <w:szCs w:val="26"/>
      <w:shd w:val="clear" w:color="auto" w:fill="FFFFFF"/>
    </w:rPr>
  </w:style>
  <w:style w:type="paragraph" w:styleId="af8">
    <w:name w:val="Body Text"/>
    <w:basedOn w:val="a"/>
    <w:link w:val="13"/>
    <w:uiPriority w:val="99"/>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9">
    <w:name w:val="Основной текст Знак"/>
    <w:basedOn w:val="a0"/>
    <w:uiPriority w:val="99"/>
    <w:semiHidden/>
    <w:rsid w:val="008D751B"/>
    <w:rPr>
      <w:rFonts w:eastAsia="Calibri"/>
      <w:sz w:val="20"/>
      <w:szCs w:val="20"/>
      <w:lang w:eastAsia="ru-RU"/>
    </w:rPr>
  </w:style>
  <w:style w:type="character" w:customStyle="1" w:styleId="4">
    <w:name w:val="Основной текст (4)_"/>
    <w:link w:val="41"/>
    <w:uiPriority w:val="99"/>
    <w:rsid w:val="008D751B"/>
    <w:rPr>
      <w:b/>
      <w:bCs/>
      <w:spacing w:val="4"/>
      <w:sz w:val="26"/>
      <w:szCs w:val="26"/>
      <w:shd w:val="clear" w:color="auto" w:fill="FFFFFF"/>
    </w:rPr>
  </w:style>
  <w:style w:type="paragraph" w:customStyle="1" w:styleId="41">
    <w:name w:val="Основной текст (4)1"/>
    <w:basedOn w:val="a"/>
    <w:link w:val="4"/>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ConsPlusTitlePage">
    <w:name w:val="ConsPlusTitlePage"/>
    <w:rsid w:val="00E165A6"/>
    <w:pPr>
      <w:widowControl w:val="0"/>
      <w:autoSpaceDE w:val="0"/>
      <w:autoSpaceDN w:val="0"/>
      <w:jc w:val="left"/>
    </w:pPr>
    <w:rPr>
      <w:rFonts w:ascii="Tahoma" w:eastAsia="Times New Roman" w:hAnsi="Tahoma" w:cs="Tahoma"/>
      <w:sz w:val="20"/>
      <w:szCs w:val="20"/>
      <w:lang w:eastAsia="ru-RU"/>
    </w:rPr>
  </w:style>
  <w:style w:type="paragraph" w:customStyle="1" w:styleId="ConsPlusNonformat">
    <w:name w:val="ConsPlusNonformat"/>
    <w:rsid w:val="00E165A6"/>
    <w:pPr>
      <w:widowControl w:val="0"/>
      <w:autoSpaceDE w:val="0"/>
      <w:autoSpaceDN w:val="0"/>
      <w:jc w:val="left"/>
    </w:pPr>
    <w:rPr>
      <w:rFonts w:ascii="Courier New" w:eastAsia="Times New Roman" w:hAnsi="Courier New" w:cs="Courier New"/>
      <w:sz w:val="20"/>
      <w:szCs w:val="20"/>
      <w:lang w:eastAsia="ru-RU"/>
    </w:rPr>
  </w:style>
  <w:style w:type="character" w:customStyle="1" w:styleId="3">
    <w:name w:val="Основной текст (3)_"/>
    <w:basedOn w:val="a0"/>
    <w:link w:val="30"/>
    <w:rsid w:val="00CA4E5E"/>
    <w:rPr>
      <w:rFonts w:eastAsia="Times New Roman"/>
      <w:b/>
      <w:bCs/>
      <w:sz w:val="26"/>
      <w:szCs w:val="26"/>
      <w:shd w:val="clear" w:color="auto" w:fill="FFFFFF"/>
    </w:rPr>
  </w:style>
  <w:style w:type="paragraph" w:customStyle="1" w:styleId="30">
    <w:name w:val="Основной текст (3)"/>
    <w:basedOn w:val="a"/>
    <w:link w:val="3"/>
    <w:rsid w:val="00CA4E5E"/>
    <w:pPr>
      <w:widowControl w:val="0"/>
      <w:shd w:val="clear" w:color="auto" w:fill="FFFFFF"/>
      <w:spacing w:before="240" w:after="240" w:line="298" w:lineRule="exact"/>
    </w:pPr>
    <w:rPr>
      <w:rFonts w:eastAsia="Times New Roman"/>
      <w:b/>
      <w:bCs/>
      <w:sz w:val="26"/>
      <w:szCs w:val="26"/>
      <w:lang w:eastAsia="en-US"/>
    </w:rPr>
  </w:style>
  <w:style w:type="character" w:customStyle="1" w:styleId="14">
    <w:name w:val="Заголовок №1_"/>
    <w:basedOn w:val="a0"/>
    <w:link w:val="15"/>
    <w:rsid w:val="003C4312"/>
    <w:rPr>
      <w:rFonts w:eastAsia="Times New Roman"/>
      <w:b/>
      <w:bCs/>
      <w:sz w:val="26"/>
      <w:szCs w:val="26"/>
      <w:shd w:val="clear" w:color="auto" w:fill="FFFFFF"/>
    </w:rPr>
  </w:style>
  <w:style w:type="character" w:customStyle="1" w:styleId="22">
    <w:name w:val="Основной текст (2)_"/>
    <w:basedOn w:val="a0"/>
    <w:link w:val="23"/>
    <w:rsid w:val="003C4312"/>
    <w:rPr>
      <w:rFonts w:eastAsia="Times New Roman"/>
      <w:sz w:val="26"/>
      <w:szCs w:val="26"/>
      <w:shd w:val="clear" w:color="auto" w:fill="FFFFFF"/>
    </w:rPr>
  </w:style>
  <w:style w:type="paragraph" w:customStyle="1" w:styleId="15">
    <w:name w:val="Заголовок №1"/>
    <w:basedOn w:val="a"/>
    <w:link w:val="14"/>
    <w:rsid w:val="003C4312"/>
    <w:pPr>
      <w:widowControl w:val="0"/>
      <w:shd w:val="clear" w:color="auto" w:fill="FFFFFF"/>
      <w:spacing w:before="240" w:line="293" w:lineRule="exact"/>
      <w:ind w:hanging="1360"/>
      <w:jc w:val="center"/>
      <w:outlineLvl w:val="0"/>
    </w:pPr>
    <w:rPr>
      <w:rFonts w:eastAsia="Times New Roman"/>
      <w:b/>
      <w:bCs/>
      <w:sz w:val="26"/>
      <w:szCs w:val="26"/>
      <w:lang w:eastAsia="en-US"/>
    </w:rPr>
  </w:style>
  <w:style w:type="paragraph" w:customStyle="1" w:styleId="23">
    <w:name w:val="Основной текст (2)"/>
    <w:basedOn w:val="a"/>
    <w:link w:val="22"/>
    <w:rsid w:val="003C4312"/>
    <w:pPr>
      <w:widowControl w:val="0"/>
      <w:shd w:val="clear" w:color="auto" w:fill="FFFFFF"/>
      <w:spacing w:line="274" w:lineRule="exact"/>
    </w:pPr>
    <w:rPr>
      <w:rFonts w:eastAsia="Times New Roman"/>
      <w:sz w:val="26"/>
      <w:szCs w:val="26"/>
      <w:lang w:eastAsia="en-US"/>
    </w:rPr>
  </w:style>
  <w:style w:type="character" w:customStyle="1" w:styleId="a6">
    <w:name w:val="Абзац списка Знак"/>
    <w:aliases w:val="Список осн. Знак,Второй абзац списка Знак,Маркер Знак,ПАРАГРАФ Знак,Абзац списка3 Знак,Bullet 1 Знак,Use Case List Paragraph Знак,ТЗ список Знак,Абзац списка литеральный Знак,Булет1 Знак,1Булет Знак,it_List1 Знак,Bullet List Знак"/>
    <w:basedOn w:val="a0"/>
    <w:link w:val="a5"/>
    <w:uiPriority w:val="34"/>
    <w:qFormat/>
    <w:locked/>
    <w:rsid w:val="00465876"/>
    <w:rPr>
      <w:rFonts w:eastAsia="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AC"/>
    <w:pPr>
      <w:jc w:val="left"/>
    </w:pPr>
    <w:rPr>
      <w:rFonts w:eastAsia="Calibri"/>
      <w:sz w:val="20"/>
      <w:szCs w:val="20"/>
      <w:lang w:eastAsia="ru-RU"/>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aliases w:val="Список осн.,Второй абзац списка,Маркер,ПАРАГРАФ,Абзац списка3,Bullet 1,Use Case List Paragraph,ТЗ список,Абзац списка литеральный,Булет1,1Булет,it_List1,Bullet List,FooterText,numbered,Список дефисный,Paragraphe de liste1,lp1,Абзац списк"/>
    <w:basedOn w:val="a"/>
    <w:link w:val="a6"/>
    <w:uiPriority w:val="34"/>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7">
    <w:name w:val="header"/>
    <w:basedOn w:val="a"/>
    <w:link w:val="a8"/>
    <w:uiPriority w:val="99"/>
    <w:rsid w:val="000406B2"/>
    <w:pPr>
      <w:tabs>
        <w:tab w:val="center" w:pos="4677"/>
        <w:tab w:val="right" w:pos="9355"/>
      </w:tabs>
    </w:pPr>
    <w:rPr>
      <w:rFonts w:eastAsia="Times New Roman"/>
      <w:sz w:val="24"/>
      <w:szCs w:val="24"/>
    </w:rPr>
  </w:style>
  <w:style w:type="character" w:customStyle="1" w:styleId="a8">
    <w:name w:val="Верхний колонтитул Знак"/>
    <w:basedOn w:val="a0"/>
    <w:link w:val="a7"/>
    <w:uiPriority w:val="99"/>
    <w:rsid w:val="000406B2"/>
    <w:rPr>
      <w:rFonts w:eastAsia="Times New Roman"/>
    </w:rPr>
  </w:style>
  <w:style w:type="character" w:styleId="a9">
    <w:name w:val="page number"/>
    <w:basedOn w:val="a0"/>
    <w:rsid w:val="000406B2"/>
  </w:style>
  <w:style w:type="paragraph" w:styleId="aa">
    <w:name w:val="footer"/>
    <w:basedOn w:val="a"/>
    <w:link w:val="ab"/>
    <w:uiPriority w:val="99"/>
    <w:rsid w:val="000406B2"/>
    <w:pPr>
      <w:tabs>
        <w:tab w:val="center" w:pos="4677"/>
        <w:tab w:val="right" w:pos="9355"/>
      </w:tabs>
    </w:pPr>
    <w:rPr>
      <w:rFonts w:eastAsia="Times New Roman"/>
      <w:sz w:val="24"/>
      <w:szCs w:val="24"/>
    </w:rPr>
  </w:style>
  <w:style w:type="character" w:customStyle="1" w:styleId="ab">
    <w:name w:val="Нижний колонтитул Знак"/>
    <w:basedOn w:val="a0"/>
    <w:link w:val="aa"/>
    <w:uiPriority w:val="99"/>
    <w:rsid w:val="000406B2"/>
    <w:rPr>
      <w:rFonts w:eastAsia="Times New Roman"/>
    </w:rPr>
  </w:style>
  <w:style w:type="paragraph" w:customStyle="1" w:styleId="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c">
    <w:name w:val="Normal (Web)"/>
    <w:basedOn w:val="a"/>
    <w:uiPriority w:val="99"/>
    <w:unhideWhenUsed/>
    <w:rsid w:val="000406B2"/>
    <w:pPr>
      <w:spacing w:before="100" w:beforeAutospacing="1" w:after="100" w:afterAutospacing="1"/>
    </w:pPr>
    <w:rPr>
      <w:rFonts w:eastAsia="Times New Roman"/>
      <w:sz w:val="24"/>
      <w:szCs w:val="24"/>
    </w:rPr>
  </w:style>
  <w:style w:type="paragraph" w:styleId="ad">
    <w:name w:val="No Spacing"/>
    <w:link w:val="ae"/>
    <w:qFormat/>
    <w:rsid w:val="000406B2"/>
    <w:pPr>
      <w:jc w:val="left"/>
    </w:pPr>
    <w:rPr>
      <w:rFonts w:eastAsia="Times New Roman"/>
      <w:lang w:eastAsia="ru-RU"/>
    </w:rPr>
  </w:style>
  <w:style w:type="character" w:customStyle="1" w:styleId="ae">
    <w:name w:val="Без интервала Знак"/>
    <w:link w:val="ad"/>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f">
    <w:name w:val="Balloon Text"/>
    <w:basedOn w:val="a"/>
    <w:link w:val="af0"/>
    <w:uiPriority w:val="99"/>
    <w:rsid w:val="000406B2"/>
    <w:rPr>
      <w:rFonts w:ascii="Tahoma" w:eastAsia="Times New Roman" w:hAnsi="Tahoma"/>
      <w:sz w:val="16"/>
      <w:szCs w:val="16"/>
    </w:rPr>
  </w:style>
  <w:style w:type="character" w:customStyle="1" w:styleId="af0">
    <w:name w:val="Текст выноски Знак"/>
    <w:basedOn w:val="a0"/>
    <w:link w:val="af"/>
    <w:uiPriority w:val="99"/>
    <w:rsid w:val="000406B2"/>
    <w:rPr>
      <w:rFonts w:ascii="Tahoma" w:eastAsia="Times New Roman" w:hAnsi="Tahoma"/>
      <w:sz w:val="16"/>
      <w:szCs w:val="16"/>
    </w:rPr>
  </w:style>
  <w:style w:type="character" w:styleId="af1">
    <w:name w:val="line number"/>
    <w:rsid w:val="000406B2"/>
  </w:style>
  <w:style w:type="numbering" w:customStyle="1" w:styleId="10">
    <w:name w:val="Нет списка1"/>
    <w:next w:val="a2"/>
    <w:uiPriority w:val="99"/>
    <w:semiHidden/>
    <w:unhideWhenUsed/>
    <w:rsid w:val="000406B2"/>
  </w:style>
  <w:style w:type="paragraph" w:customStyle="1" w:styleId="af2">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1">
    <w:name w:val="Стиль1"/>
    <w:basedOn w:val="a"/>
    <w:link w:val="12"/>
    <w:rsid w:val="000406B2"/>
    <w:pPr>
      <w:widowControl w:val="0"/>
      <w:autoSpaceDE w:val="0"/>
      <w:autoSpaceDN w:val="0"/>
      <w:adjustRightInd w:val="0"/>
      <w:ind w:left="-57" w:right="-57" w:firstLine="709"/>
      <w:jc w:val="both"/>
    </w:pPr>
    <w:rPr>
      <w:rFonts w:eastAsia="Times New Roman"/>
      <w:sz w:val="28"/>
      <w:szCs w:val="28"/>
    </w:rPr>
  </w:style>
  <w:style w:type="character" w:customStyle="1" w:styleId="12">
    <w:name w:val="Стиль1 Знак"/>
    <w:link w:val="11"/>
    <w:rsid w:val="000406B2"/>
    <w:rPr>
      <w:rFonts w:eastAsia="Times New Roman"/>
      <w:sz w:val="28"/>
      <w:szCs w:val="28"/>
    </w:rPr>
  </w:style>
  <w:style w:type="paragraph" w:styleId="af3">
    <w:name w:val="caption"/>
    <w:basedOn w:val="a"/>
    <w:next w:val="a"/>
    <w:qFormat/>
    <w:rsid w:val="000406B2"/>
    <w:pPr>
      <w:spacing w:after="200"/>
    </w:pPr>
    <w:rPr>
      <w:rFonts w:ascii="Calibri" w:eastAsia="Times New Roman" w:hAnsi="Calibri"/>
      <w:b/>
      <w:bCs/>
      <w:color w:val="4F81BD"/>
      <w:sz w:val="18"/>
      <w:szCs w:val="18"/>
      <w:lang w:eastAsia="en-US"/>
    </w:rPr>
  </w:style>
  <w:style w:type="paragraph" w:styleId="af4">
    <w:name w:val="footnote text"/>
    <w:basedOn w:val="a"/>
    <w:link w:val="af5"/>
    <w:uiPriority w:val="99"/>
    <w:rsid w:val="000406B2"/>
    <w:pPr>
      <w:autoSpaceDE w:val="0"/>
      <w:autoSpaceDN w:val="0"/>
    </w:pPr>
    <w:rPr>
      <w:rFonts w:eastAsia="Times New Roman"/>
    </w:rPr>
  </w:style>
  <w:style w:type="character" w:customStyle="1" w:styleId="af5">
    <w:name w:val="Текст сноски Знак"/>
    <w:basedOn w:val="a0"/>
    <w:link w:val="af4"/>
    <w:uiPriority w:val="99"/>
    <w:rsid w:val="000406B2"/>
    <w:rPr>
      <w:rFonts w:eastAsia="Times New Roman"/>
      <w:sz w:val="20"/>
      <w:szCs w:val="20"/>
      <w:lang w:eastAsia="ru-RU"/>
    </w:rPr>
  </w:style>
  <w:style w:type="character" w:styleId="af6">
    <w:name w:val="footnote reference"/>
    <w:uiPriority w:val="99"/>
    <w:rsid w:val="000406B2"/>
    <w:rPr>
      <w:vertAlign w:val="superscript"/>
    </w:rPr>
  </w:style>
  <w:style w:type="character" w:styleId="af7">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3">
    <w:name w:val="Основной текст Знак1"/>
    <w:link w:val="af8"/>
    <w:uiPriority w:val="99"/>
    <w:rsid w:val="008D751B"/>
    <w:rPr>
      <w:spacing w:val="3"/>
      <w:sz w:val="26"/>
      <w:szCs w:val="26"/>
      <w:shd w:val="clear" w:color="auto" w:fill="FFFFFF"/>
    </w:rPr>
  </w:style>
  <w:style w:type="paragraph" w:styleId="af8">
    <w:name w:val="Body Text"/>
    <w:basedOn w:val="a"/>
    <w:link w:val="13"/>
    <w:uiPriority w:val="99"/>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9">
    <w:name w:val="Основной текст Знак"/>
    <w:basedOn w:val="a0"/>
    <w:uiPriority w:val="99"/>
    <w:semiHidden/>
    <w:rsid w:val="008D751B"/>
    <w:rPr>
      <w:rFonts w:eastAsia="Calibri"/>
      <w:sz w:val="20"/>
      <w:szCs w:val="20"/>
      <w:lang w:eastAsia="ru-RU"/>
    </w:rPr>
  </w:style>
  <w:style w:type="character" w:customStyle="1" w:styleId="4">
    <w:name w:val="Основной текст (4)_"/>
    <w:link w:val="41"/>
    <w:uiPriority w:val="99"/>
    <w:rsid w:val="008D751B"/>
    <w:rPr>
      <w:b/>
      <w:bCs/>
      <w:spacing w:val="4"/>
      <w:sz w:val="26"/>
      <w:szCs w:val="26"/>
      <w:shd w:val="clear" w:color="auto" w:fill="FFFFFF"/>
    </w:rPr>
  </w:style>
  <w:style w:type="paragraph" w:customStyle="1" w:styleId="41">
    <w:name w:val="Основной текст (4)1"/>
    <w:basedOn w:val="a"/>
    <w:link w:val="4"/>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ConsPlusTitlePage">
    <w:name w:val="ConsPlusTitlePage"/>
    <w:rsid w:val="00E165A6"/>
    <w:pPr>
      <w:widowControl w:val="0"/>
      <w:autoSpaceDE w:val="0"/>
      <w:autoSpaceDN w:val="0"/>
      <w:jc w:val="left"/>
    </w:pPr>
    <w:rPr>
      <w:rFonts w:ascii="Tahoma" w:eastAsia="Times New Roman" w:hAnsi="Tahoma" w:cs="Tahoma"/>
      <w:sz w:val="20"/>
      <w:szCs w:val="20"/>
      <w:lang w:eastAsia="ru-RU"/>
    </w:rPr>
  </w:style>
  <w:style w:type="paragraph" w:customStyle="1" w:styleId="ConsPlusNonformat">
    <w:name w:val="ConsPlusNonformat"/>
    <w:rsid w:val="00E165A6"/>
    <w:pPr>
      <w:widowControl w:val="0"/>
      <w:autoSpaceDE w:val="0"/>
      <w:autoSpaceDN w:val="0"/>
      <w:jc w:val="left"/>
    </w:pPr>
    <w:rPr>
      <w:rFonts w:ascii="Courier New" w:eastAsia="Times New Roman" w:hAnsi="Courier New" w:cs="Courier New"/>
      <w:sz w:val="20"/>
      <w:szCs w:val="20"/>
      <w:lang w:eastAsia="ru-RU"/>
    </w:rPr>
  </w:style>
  <w:style w:type="character" w:customStyle="1" w:styleId="3">
    <w:name w:val="Основной текст (3)_"/>
    <w:basedOn w:val="a0"/>
    <w:link w:val="30"/>
    <w:rsid w:val="00CA4E5E"/>
    <w:rPr>
      <w:rFonts w:eastAsia="Times New Roman"/>
      <w:b/>
      <w:bCs/>
      <w:sz w:val="26"/>
      <w:szCs w:val="26"/>
      <w:shd w:val="clear" w:color="auto" w:fill="FFFFFF"/>
    </w:rPr>
  </w:style>
  <w:style w:type="paragraph" w:customStyle="1" w:styleId="30">
    <w:name w:val="Основной текст (3)"/>
    <w:basedOn w:val="a"/>
    <w:link w:val="3"/>
    <w:rsid w:val="00CA4E5E"/>
    <w:pPr>
      <w:widowControl w:val="0"/>
      <w:shd w:val="clear" w:color="auto" w:fill="FFFFFF"/>
      <w:spacing w:before="240" w:after="240" w:line="298" w:lineRule="exact"/>
    </w:pPr>
    <w:rPr>
      <w:rFonts w:eastAsia="Times New Roman"/>
      <w:b/>
      <w:bCs/>
      <w:sz w:val="26"/>
      <w:szCs w:val="26"/>
      <w:lang w:eastAsia="en-US"/>
    </w:rPr>
  </w:style>
  <w:style w:type="character" w:customStyle="1" w:styleId="14">
    <w:name w:val="Заголовок №1_"/>
    <w:basedOn w:val="a0"/>
    <w:link w:val="15"/>
    <w:rsid w:val="003C4312"/>
    <w:rPr>
      <w:rFonts w:eastAsia="Times New Roman"/>
      <w:b/>
      <w:bCs/>
      <w:sz w:val="26"/>
      <w:szCs w:val="26"/>
      <w:shd w:val="clear" w:color="auto" w:fill="FFFFFF"/>
    </w:rPr>
  </w:style>
  <w:style w:type="character" w:customStyle="1" w:styleId="22">
    <w:name w:val="Основной текст (2)_"/>
    <w:basedOn w:val="a0"/>
    <w:link w:val="23"/>
    <w:rsid w:val="003C4312"/>
    <w:rPr>
      <w:rFonts w:eastAsia="Times New Roman"/>
      <w:sz w:val="26"/>
      <w:szCs w:val="26"/>
      <w:shd w:val="clear" w:color="auto" w:fill="FFFFFF"/>
    </w:rPr>
  </w:style>
  <w:style w:type="paragraph" w:customStyle="1" w:styleId="15">
    <w:name w:val="Заголовок №1"/>
    <w:basedOn w:val="a"/>
    <w:link w:val="14"/>
    <w:rsid w:val="003C4312"/>
    <w:pPr>
      <w:widowControl w:val="0"/>
      <w:shd w:val="clear" w:color="auto" w:fill="FFFFFF"/>
      <w:spacing w:before="240" w:line="293" w:lineRule="exact"/>
      <w:ind w:hanging="1360"/>
      <w:jc w:val="center"/>
      <w:outlineLvl w:val="0"/>
    </w:pPr>
    <w:rPr>
      <w:rFonts w:eastAsia="Times New Roman"/>
      <w:b/>
      <w:bCs/>
      <w:sz w:val="26"/>
      <w:szCs w:val="26"/>
      <w:lang w:eastAsia="en-US"/>
    </w:rPr>
  </w:style>
  <w:style w:type="paragraph" w:customStyle="1" w:styleId="23">
    <w:name w:val="Основной текст (2)"/>
    <w:basedOn w:val="a"/>
    <w:link w:val="22"/>
    <w:rsid w:val="003C4312"/>
    <w:pPr>
      <w:widowControl w:val="0"/>
      <w:shd w:val="clear" w:color="auto" w:fill="FFFFFF"/>
      <w:spacing w:line="274" w:lineRule="exact"/>
    </w:pPr>
    <w:rPr>
      <w:rFonts w:eastAsia="Times New Roman"/>
      <w:sz w:val="26"/>
      <w:szCs w:val="26"/>
      <w:lang w:eastAsia="en-US"/>
    </w:rPr>
  </w:style>
  <w:style w:type="character" w:customStyle="1" w:styleId="a6">
    <w:name w:val="Абзац списка Знак"/>
    <w:aliases w:val="Список осн. Знак,Второй абзац списка Знак,Маркер Знак,ПАРАГРАФ Знак,Абзац списка3 Знак,Bullet 1 Знак,Use Case List Paragraph Знак,ТЗ список Знак,Абзац списка литеральный Знак,Булет1 Знак,1Булет Знак,it_List1 Знак,Bullet List Знак"/>
    <w:basedOn w:val="a0"/>
    <w:link w:val="a5"/>
    <w:uiPriority w:val="34"/>
    <w:qFormat/>
    <w:locked/>
    <w:rsid w:val="00465876"/>
    <w:rPr>
      <w:rFonts w:eastAsia="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42D8D2B4700683CCA961079242CDA596D7CF0489D8604ABB2AFB9D3E41EB8DCB199FCFC4900FA6D1CF22C3613999DEDD6E15A649FE3CDD65F5AEM4zD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42D8D2B4700683CCA97F0A842E97A891D4990E81D26E1DEE75A0C06948E1DA8C56C68D809D0EAFD5C37E952E38C59B8D7D14A149FC3EC1M6z5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42D8D2B4700683CCA97F0A842E97A896DC940182D86E1DEE75A0C06948E1DA8C56C68D809D0FA1D2C37E952E38C59B8D7D14A149FC3EC1M6z5K" TargetMode="External"/><Relationship Id="rId5" Type="http://schemas.openxmlformats.org/officeDocument/2006/relationships/settings" Target="settings.xml"/><Relationship Id="rId15" Type="http://schemas.openxmlformats.org/officeDocument/2006/relationships/hyperlink" Target="https://museumbk.my1.r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uzey-vk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2CB0-9F74-439A-8394-B52CC7FB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АХЦ</cp:lastModifiedBy>
  <cp:revision>4</cp:revision>
  <dcterms:created xsi:type="dcterms:W3CDTF">2025-01-29T10:07:00Z</dcterms:created>
  <dcterms:modified xsi:type="dcterms:W3CDTF">2025-01-31T09:11:00Z</dcterms:modified>
</cp:coreProperties>
</file>