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4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Вейделевка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16 » </w:t>
      </w:r>
      <w:r>
        <w:rPr>
          <w:rFonts w:ascii="Times New Roman" w:hAnsi="Times New Roman"/>
          <w:sz w:val="28"/>
          <w:szCs w:val="28"/>
        </w:rPr>
        <w:t xml:space="preserve">января 2024</w:t>
      </w:r>
      <w:r>
        <w:rPr>
          <w:rFonts w:ascii="Times New Roman" w:hAnsi="Times New Roman"/>
          <w:sz w:val="28"/>
          <w:szCs w:val="28"/>
        </w:rPr>
        <w:t xml:space="preserve">г.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№ 10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0"/>
        <w:jc w:val="both"/>
        <w:spacing w:after="0" w:line="240" w:lineRule="auto"/>
        <w:shd w:val="clear" w:color="auto" w:fill="auto"/>
        <w:rPr>
          <w:lang w:val="ru-RU" w:eastAsia="ru-RU"/>
        </w:rPr>
      </w:pPr>
      <w:r>
        <w:rPr>
          <w:lang w:val="ru-RU" w:eastAsia="ru-RU"/>
        </w:rPr>
      </w:r>
      <w:r>
        <w:rPr>
          <w:lang w:val="ru-RU" w:eastAsia="ru-RU"/>
        </w:rPr>
      </w:r>
    </w:p>
    <w:p>
      <w:pPr>
        <w:pStyle w:val="861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spacing w:after="0" w:line="240" w:lineRule="auto"/>
        <w:tabs>
          <w:tab w:val="left" w:pos="9356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признании утратившим силу постановления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дминистрации Вейделевского района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30</w:t>
      </w:r>
      <w:r>
        <w:rPr>
          <w:rFonts w:ascii="Times New Roman" w:hAnsi="Times New Roman"/>
          <w:b/>
          <w:sz w:val="28"/>
          <w:szCs w:val="28"/>
        </w:rPr>
        <w:t xml:space="preserve"> декабря 2022 года №3</w:t>
      </w:r>
      <w:r>
        <w:rPr>
          <w:rFonts w:ascii="Times New Roman" w:hAnsi="Times New Roman"/>
          <w:b/>
          <w:sz w:val="28"/>
          <w:szCs w:val="28"/>
        </w:rPr>
        <w:t xml:space="preserve">43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861"/>
        <w:ind w:right="172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861"/>
        <w:jc w:val="center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pStyle w:val="861"/>
        <w:ind w:firstLine="709"/>
        <w:jc w:val="both"/>
        <w:spacing w:after="0"/>
        <w:rPr>
          <w:rFonts w:ascii="Times New Roman" w:hAnsi="Times New Roman" w:eastAsia="Calibri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</w:t>
      </w:r>
      <w:r>
        <w:rPr>
          <w:rFonts w:ascii="Times New Roman" w:hAnsi="Times New Roman"/>
          <w:color w:val="000000"/>
          <w:sz w:val="28"/>
          <w:szCs w:val="28"/>
        </w:rPr>
        <w:t xml:space="preserve">утверждением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административных регламентов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ма</w:t>
      </w:r>
      <w:r>
        <w:rPr>
          <w:rFonts w:ascii="Times New Roman" w:hAnsi="Times New Roman"/>
          <w:color w:val="000000"/>
          <w:sz w:val="28"/>
          <w:szCs w:val="28"/>
        </w:rPr>
        <w:t xml:space="preserve">ссовых социально значимых услуг и признанием устрашившим силу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"consultantplus://offline/ref=1A5EC6EDE2AA8985515CD285BB6C64CB3F156EDDB47F2C3F7474E640D21A103C1D48F9E880C32DBE0DuDI" \o "consultantplus://offline/ref=1A5EC6EDE2AA8985515CD285BB6C64CB3F156EDDB47F2C3F7474E640D21A103C1D48F9E880C32DBE0DuDI" </w:instrText>
      </w:r>
      <w:r>
        <w:rPr>
          <w:sz w:val="28"/>
          <w:szCs w:val="28"/>
        </w:rPr>
        <w:fldChar w:fldCharType="separate"/>
      </w:r>
      <w:r>
        <w:rPr>
          <w:rStyle w:val="887"/>
          <w:rFonts w:ascii="Times New Roman" w:hAnsi="Times New Roman"/>
          <w:color w:val="000000"/>
          <w:sz w:val="28"/>
          <w:szCs w:val="28"/>
          <w:u w:val="none"/>
        </w:rPr>
        <w:t xml:space="preserve">постановлени</w:t>
      </w:r>
      <w:r>
        <w:rPr>
          <w:rStyle w:val="887"/>
          <w:rFonts w:ascii="Times New Roman" w:hAnsi="Times New Roman"/>
          <w:color w:val="000000"/>
          <w:sz w:val="28"/>
          <w:szCs w:val="28"/>
          <w:u w:val="none"/>
        </w:rPr>
        <w:t xml:space="preserve">я</w:t>
      </w:r>
      <w:r>
        <w:rPr>
          <w:sz w:val="28"/>
          <w:szCs w:val="28"/>
        </w:rPr>
        <w:fldChar w:fldCharType="end"/>
      </w:r>
      <w:r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от 24 марта 2022 года № 454 «О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 особенностях организации предоставления государственных услуг, а также разработки и принятия административных регламентов предоставления государственных услуг в 2022 году</w:t>
      </w:r>
      <w:r>
        <w:rPr>
          <w:rFonts w:ascii="Times New Roman" w:hAnsi="Times New Roman"/>
          <w:color w:val="000000"/>
          <w:sz w:val="28"/>
          <w:szCs w:val="28"/>
        </w:rPr>
        <w:t xml:space="preserve">» на основании Устава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«Вейделевский район» Белгородской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 о с т а н о в л я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ю</w:t>
      </w:r>
      <w:r>
        <w:rPr>
          <w:rFonts w:ascii="Times New Roman" w:hAnsi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eastAsia="Calibri"/>
          <w:color w:val="000000"/>
          <w:sz w:val="28"/>
          <w:szCs w:val="28"/>
        </w:rPr>
      </w:r>
      <w:r>
        <w:rPr>
          <w:rFonts w:ascii="Times New Roman" w:hAnsi="Times New Roman" w:eastAsia="Calibri"/>
          <w:color w:val="000000"/>
          <w:sz w:val="28"/>
          <w:szCs w:val="28"/>
        </w:rPr>
      </w:r>
    </w:p>
    <w:p>
      <w:pPr>
        <w:pStyle w:val="861"/>
        <w:ind w:firstLine="709"/>
        <w:jc w:val="both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1. </w:t>
      </w:r>
      <w:r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постановление администрации Вейделевского района от </w:t>
      </w:r>
      <w:r>
        <w:rPr>
          <w:rFonts w:ascii="Times New Roman" w:hAnsi="Times New Roman"/>
          <w:color w:val="000000"/>
          <w:sz w:val="28"/>
          <w:szCs w:val="28"/>
        </w:rPr>
        <w:t xml:space="preserve">30</w:t>
      </w:r>
      <w:r>
        <w:rPr>
          <w:rFonts w:ascii="Times New Roman" w:hAnsi="Times New Roman"/>
          <w:color w:val="000000"/>
          <w:sz w:val="28"/>
          <w:szCs w:val="28"/>
        </w:rPr>
        <w:t xml:space="preserve"> декабря 2022 года №3</w:t>
      </w:r>
      <w:r>
        <w:rPr>
          <w:rFonts w:ascii="Times New Roman" w:hAnsi="Times New Roman"/>
          <w:color w:val="000000"/>
          <w:sz w:val="28"/>
          <w:szCs w:val="28"/>
        </w:rPr>
        <w:t xml:space="preserve">43</w:t>
      </w:r>
      <w:r>
        <w:rPr>
          <w:rFonts w:ascii="Times New Roman" w:hAnsi="Times New Roman"/>
          <w:color w:val="000000"/>
          <w:sz w:val="28"/>
          <w:szCs w:val="28"/>
        </w:rPr>
        <w:t xml:space="preserve"> «Об </w:t>
      </w:r>
      <w:r>
        <w:rPr>
          <w:rFonts w:ascii="Times New Roman" w:hAnsi="Times New Roman"/>
          <w:color w:val="000000"/>
          <w:sz w:val="28"/>
          <w:szCs w:val="28"/>
        </w:rPr>
        <w:t xml:space="preserve">утверждении временного по</w:t>
      </w:r>
      <w:r>
        <w:rPr>
          <w:rFonts w:ascii="Times New Roman" w:hAnsi="Times New Roman"/>
          <w:color w:val="000000"/>
          <w:sz w:val="28"/>
          <w:szCs w:val="28"/>
        </w:rPr>
        <w:t xml:space="preserve">рядка предоставления массовой социально значимой услуги «Внесение в реестр парковочных разрешений записи о парковочном разрешении, сведений об изменении записи, о продлении действия парковочного разрешения и об аннулировании записи о парковочном разрешении</w:t>
      </w:r>
      <w:r>
        <w:rPr>
          <w:rFonts w:ascii="Times New Roman" w:hAnsi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1"/>
        <w:jc w:val="both"/>
        <w:spacing w:after="0"/>
        <w:tabs>
          <w:tab w:val="left" w:pos="-142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 – начальнику организационно-контрольного отдела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управления по организационно-контрольной и кадровой работе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1"/>
        <w:jc w:val="both"/>
        <w:spacing w:after="0"/>
        <w:tabs>
          <w:tab w:val="left" w:pos="-142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/>
          <w:color w:val="000000"/>
          <w:sz w:val="28"/>
          <w:szCs w:val="28"/>
        </w:rPr>
        <w:t xml:space="preserve">. Начальнику отдела делопроизводства, писем и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 Белгородской области.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1"/>
        <w:ind w:firstLine="709"/>
        <w:jc w:val="both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color w:val="000000"/>
          <w:sz w:val="28"/>
          <w:szCs w:val="28"/>
        </w:rPr>
        <w:t xml:space="preserve">. Контроль за исполнением настоящ</w:t>
      </w:r>
      <w:r>
        <w:rPr>
          <w:rFonts w:ascii="Times New Roman" w:hAnsi="Times New Roman"/>
          <w:color w:val="000000"/>
          <w:sz w:val="28"/>
          <w:szCs w:val="28"/>
        </w:rPr>
        <w:t xml:space="preserve">его постановления возложить на заместителя главы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района-руководителя аппарата главы администрации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Ю.Лемзякову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Заместитель главы администрации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Вейделевского района – секретарь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Совета безопасности района                                                    В.Таранцов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sectPr>
      <w:headerReference w:type="default" r:id="rId9"/>
      <w:footnotePr/>
      <w:endnotePr/>
      <w:type w:val="nextPage"/>
      <w:pgSz w:w="11909" w:h="16838" w:orient="portrait"/>
      <w:pgMar w:top="1134" w:right="567" w:bottom="1276" w:left="153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3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0" w:hanging="510"/>
      </w:pPr>
    </w:lvl>
    <w:lvl w:ilvl="1">
      <w:start w:val="1"/>
      <w:numFmt w:val="decimal"/>
      <w:isLgl w:val="false"/>
      <w:suff w:val="tab"/>
      <w:lvlText w:val="%1.%2."/>
      <w:lvlJc w:val="left"/>
      <w:pPr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8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5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6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3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2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51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188" w:hanging="216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40" w:hanging="216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20" w:hanging="360"/>
        <w:tabs>
          <w:tab w:val="num" w:pos="1020" w:leader="none"/>
        </w:tabs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40" w:hanging="360"/>
        <w:tabs>
          <w:tab w:val="num" w:pos="17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60" w:hanging="180"/>
        <w:tabs>
          <w:tab w:val="num" w:pos="24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80" w:hanging="360"/>
        <w:tabs>
          <w:tab w:val="num" w:pos="31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00" w:hanging="360"/>
        <w:tabs>
          <w:tab w:val="num" w:pos="39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20" w:hanging="180"/>
        <w:tabs>
          <w:tab w:val="num" w:pos="46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40" w:hanging="360"/>
        <w:tabs>
          <w:tab w:val="num" w:pos="53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60" w:hanging="360"/>
        <w:tabs>
          <w:tab w:val="num" w:pos="60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80" w:hanging="180"/>
        <w:tabs>
          <w:tab w:val="num" w:pos="67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80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61"/>
    <w:next w:val="86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61"/>
    <w:next w:val="861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link w:val="685"/>
    <w:uiPriority w:val="9"/>
    <w:rPr>
      <w:rFonts w:ascii="Arial" w:hAnsi="Arial" w:eastAsia="Arial" w:cs="Arial"/>
      <w:sz w:val="34"/>
    </w:rPr>
  </w:style>
  <w:style w:type="paragraph" w:styleId="687">
    <w:name w:val="Heading 3"/>
    <w:basedOn w:val="861"/>
    <w:next w:val="861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8">
    <w:name w:val="Heading 3 Char"/>
    <w:link w:val="687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basedOn w:val="861"/>
    <w:next w:val="861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861"/>
    <w:next w:val="861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861"/>
    <w:next w:val="861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61"/>
    <w:next w:val="861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61"/>
    <w:next w:val="861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61"/>
    <w:next w:val="861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861"/>
    <w:uiPriority w:val="34"/>
    <w:qFormat/>
    <w:pPr>
      <w:contextualSpacing/>
      <w:ind w:left="720"/>
    </w:p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1"/>
    <w:next w:val="861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1"/>
    <w:next w:val="861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1"/>
    <w:next w:val="861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1"/>
    <w:next w:val="861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1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1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next w:val="861"/>
    <w:link w:val="861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62">
    <w:name w:val="Основной шрифт абзаца"/>
    <w:next w:val="862"/>
    <w:link w:val="861"/>
    <w:uiPriority w:val="1"/>
    <w:semiHidden/>
    <w:unhideWhenUsed/>
  </w:style>
  <w:style w:type="table" w:styleId="863">
    <w:name w:val="Обычная таблица"/>
    <w:next w:val="863"/>
    <w:link w:val="861"/>
    <w:uiPriority w:val="99"/>
    <w:semiHidden/>
    <w:unhideWhenUsed/>
    <w:tblPr/>
  </w:style>
  <w:style w:type="numbering" w:styleId="864">
    <w:name w:val="Нет списка"/>
    <w:next w:val="864"/>
    <w:link w:val="861"/>
    <w:uiPriority w:val="99"/>
    <w:semiHidden/>
    <w:unhideWhenUsed/>
  </w:style>
  <w:style w:type="paragraph" w:styleId="865">
    <w:name w:val="Без интервала"/>
    <w:next w:val="865"/>
    <w:link w:val="861"/>
    <w:uiPriority w:val="99"/>
    <w:qFormat/>
    <w:rPr>
      <w:sz w:val="22"/>
      <w:szCs w:val="22"/>
      <w:lang w:val="ru-RU" w:eastAsia="ru-RU" w:bidi="ar-SA"/>
    </w:rPr>
  </w:style>
  <w:style w:type="paragraph" w:styleId="866">
    <w:name w:val="Текст выноски"/>
    <w:basedOn w:val="861"/>
    <w:next w:val="866"/>
    <w:link w:val="867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867">
    <w:name w:val="Текст выноски Знак"/>
    <w:next w:val="867"/>
    <w:link w:val="866"/>
    <w:uiPriority w:val="99"/>
    <w:semiHidden/>
    <w:rPr>
      <w:rFonts w:ascii="Tahoma" w:hAnsi="Tahoma" w:cs="Tahoma"/>
      <w:sz w:val="16"/>
      <w:szCs w:val="16"/>
    </w:rPr>
  </w:style>
  <w:style w:type="character" w:styleId="868">
    <w:name w:val="Основной текст (3)_"/>
    <w:next w:val="868"/>
    <w:link w:val="870"/>
    <w:rPr>
      <w:b/>
      <w:bCs/>
      <w:sz w:val="26"/>
      <w:szCs w:val="26"/>
      <w:lang w:bidi="ar-SA"/>
    </w:rPr>
  </w:style>
  <w:style w:type="character" w:styleId="869">
    <w:name w:val="Основной текст (3)"/>
    <w:next w:val="869"/>
    <w:link w:val="861"/>
    <w:rPr>
      <w:b/>
      <w:bCs/>
      <w:color w:val="000000"/>
      <w:spacing w:val="0"/>
      <w:position w:val="0"/>
      <w:sz w:val="26"/>
      <w:szCs w:val="26"/>
      <w:lang w:val="ru-RU" w:eastAsia="en-US" w:bidi="ar-SA"/>
    </w:rPr>
  </w:style>
  <w:style w:type="paragraph" w:styleId="870">
    <w:name w:val="Основной текст (3)1"/>
    <w:basedOn w:val="861"/>
    <w:next w:val="870"/>
    <w:link w:val="868"/>
    <w:pPr>
      <w:spacing w:after="1020" w:line="312" w:lineRule="exact"/>
      <w:shd w:val="clear" w:color="auto" w:fill="ffffff"/>
      <w:widowControl w:val="off"/>
    </w:pPr>
    <w:rPr>
      <w:rFonts w:ascii="Times New Roman" w:hAnsi="Times New Roman"/>
      <w:b/>
      <w:bCs/>
      <w:sz w:val="26"/>
      <w:szCs w:val="26"/>
    </w:rPr>
  </w:style>
  <w:style w:type="character" w:styleId="871">
    <w:name w:val="Основной текст_"/>
    <w:next w:val="871"/>
    <w:link w:val="874"/>
    <w:rPr>
      <w:sz w:val="27"/>
      <w:szCs w:val="27"/>
      <w:lang w:bidi="ar-SA"/>
    </w:rPr>
  </w:style>
  <w:style w:type="character" w:styleId="872">
    <w:name w:val="Основной текст1"/>
    <w:next w:val="872"/>
    <w:link w:val="861"/>
    <w:rPr>
      <w:color w:val="000000"/>
      <w:spacing w:val="0"/>
      <w:position w:val="0"/>
      <w:sz w:val="27"/>
      <w:szCs w:val="27"/>
      <w:lang w:val="ru-RU" w:eastAsia="en-US" w:bidi="ar-SA"/>
    </w:rPr>
  </w:style>
  <w:style w:type="character" w:styleId="873">
    <w:name w:val="Основной текст + 13 pt,Полужирный,Интервал 3 pt"/>
    <w:next w:val="873"/>
    <w:link w:val="861"/>
    <w:rPr>
      <w:b/>
      <w:bCs/>
      <w:color w:val="000000"/>
      <w:spacing w:val="70"/>
      <w:position w:val="0"/>
      <w:sz w:val="26"/>
      <w:szCs w:val="26"/>
      <w:lang w:val="ru-RU" w:eastAsia="en-US" w:bidi="ar-SA"/>
    </w:rPr>
  </w:style>
  <w:style w:type="paragraph" w:styleId="874">
    <w:name w:val="Основной текст9"/>
    <w:basedOn w:val="861"/>
    <w:next w:val="874"/>
    <w:link w:val="871"/>
    <w:pPr>
      <w:jc w:val="center"/>
      <w:spacing w:after="120" w:line="317" w:lineRule="exact"/>
      <w:shd w:val="clear" w:color="auto" w:fill="ffffff"/>
      <w:widowControl w:val="off"/>
    </w:pPr>
    <w:rPr>
      <w:rFonts w:ascii="Times New Roman" w:hAnsi="Times New Roman"/>
      <w:sz w:val="27"/>
      <w:szCs w:val="27"/>
    </w:rPr>
  </w:style>
  <w:style w:type="paragraph" w:styleId="875">
    <w:name w:val="ConsPlusNormal"/>
    <w:next w:val="875"/>
    <w:link w:val="876"/>
    <w:pPr>
      <w:ind w:firstLine="720"/>
      <w:widowControl w:val="off"/>
    </w:pPr>
    <w:rPr>
      <w:rFonts w:ascii="Arial" w:hAnsi="Arial" w:cs="Courier New"/>
      <w:sz w:val="22"/>
      <w:szCs w:val="22"/>
      <w:lang w:val="ru-RU" w:eastAsia="ru-RU" w:bidi="ar-SA"/>
    </w:rPr>
  </w:style>
  <w:style w:type="character" w:styleId="876">
    <w:name w:val="ConsPlusNormal Знак"/>
    <w:next w:val="876"/>
    <w:link w:val="875"/>
    <w:rPr>
      <w:rFonts w:ascii="Arial" w:hAnsi="Arial" w:cs="Courier New"/>
      <w:sz w:val="22"/>
      <w:szCs w:val="22"/>
      <w:lang w:val="ru-RU" w:eastAsia="ru-RU" w:bidi="ar-SA"/>
    </w:rPr>
  </w:style>
  <w:style w:type="paragraph" w:styleId="877">
    <w:name w:val="Основной текст с отступом"/>
    <w:basedOn w:val="861"/>
    <w:next w:val="877"/>
    <w:link w:val="878"/>
    <w:pPr>
      <w:ind w:firstLine="720"/>
      <w:jc w:val="both"/>
      <w:spacing w:after="0" w:line="240" w:lineRule="auto"/>
    </w:pPr>
    <w:rPr>
      <w:rFonts w:ascii="Times New Roman" w:hAnsi="Times New Roman"/>
      <w:sz w:val="28"/>
      <w:szCs w:val="20"/>
    </w:rPr>
  </w:style>
  <w:style w:type="character" w:styleId="878">
    <w:name w:val="Основной текст с отступом Знак"/>
    <w:next w:val="878"/>
    <w:link w:val="877"/>
    <w:rPr>
      <w:rFonts w:ascii="Times New Roman" w:hAnsi="Times New Roman"/>
      <w:sz w:val="28"/>
    </w:rPr>
  </w:style>
  <w:style w:type="paragraph" w:styleId="879">
    <w:name w:val="Основной текст 3"/>
    <w:basedOn w:val="861"/>
    <w:next w:val="879"/>
    <w:link w:val="88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styleId="880">
    <w:name w:val="Основной текст 3 Знак"/>
    <w:next w:val="880"/>
    <w:link w:val="879"/>
    <w:rPr>
      <w:rFonts w:ascii="Times New Roman" w:hAnsi="Times New Roman"/>
      <w:sz w:val="16"/>
      <w:szCs w:val="16"/>
    </w:rPr>
  </w:style>
  <w:style w:type="paragraph" w:styleId="881">
    <w:name w:val="ConsPlusTitle"/>
    <w:next w:val="881"/>
    <w:link w:val="861"/>
    <w:pPr>
      <w:widowControl w:val="off"/>
    </w:pPr>
    <w:rPr>
      <w:rFonts w:cs="Calibri"/>
      <w:b/>
      <w:sz w:val="22"/>
      <w:lang w:val="ru-RU" w:eastAsia="ru-RU" w:bidi="ar-SA"/>
    </w:rPr>
  </w:style>
  <w:style w:type="paragraph" w:styleId="882">
    <w:name w:val="ConsPlusNonformat"/>
    <w:next w:val="882"/>
    <w:link w:val="861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83">
    <w:name w:val="Верхний колонтитул"/>
    <w:basedOn w:val="861"/>
    <w:next w:val="883"/>
    <w:link w:val="88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4">
    <w:name w:val="Верхний колонтитул Знак"/>
    <w:next w:val="884"/>
    <w:link w:val="883"/>
    <w:uiPriority w:val="99"/>
    <w:rPr>
      <w:sz w:val="22"/>
      <w:szCs w:val="22"/>
    </w:rPr>
  </w:style>
  <w:style w:type="paragraph" w:styleId="885">
    <w:name w:val="Нижний колонтитул"/>
    <w:basedOn w:val="861"/>
    <w:next w:val="885"/>
    <w:link w:val="88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6">
    <w:name w:val="Нижний колонтитул Знак"/>
    <w:next w:val="886"/>
    <w:link w:val="885"/>
    <w:uiPriority w:val="99"/>
    <w:rPr>
      <w:sz w:val="22"/>
      <w:szCs w:val="22"/>
    </w:rPr>
  </w:style>
  <w:style w:type="character" w:styleId="887">
    <w:name w:val="Гиперссылка"/>
    <w:next w:val="887"/>
    <w:link w:val="861"/>
    <w:uiPriority w:val="99"/>
    <w:semiHidden/>
    <w:unhideWhenUsed/>
    <w:rPr>
      <w:color w:val="0000ff"/>
      <w:u w:val="single"/>
    </w:rPr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</dc:creator>
  <cp:revision>5</cp:revision>
  <dcterms:created xsi:type="dcterms:W3CDTF">2024-01-16T06:04:00Z</dcterms:created>
  <dcterms:modified xsi:type="dcterms:W3CDTF">2025-03-19T06:25:46Z</dcterms:modified>
  <cp:version>917504</cp:version>
</cp:coreProperties>
</file>