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pt;height:70.5pt;mso-wrap-distance-left:0.0pt;mso-wrap-distance-top:0.0pt;mso-wrap-distance-right:0.0pt;mso-wrap-distance-bottom:0.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О С Т А Н О В Л Е Н И Е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10"/>
          <w:szCs w:val="20"/>
        </w:rPr>
        <w:t xml:space="preserve">                   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АДМИНИСТРАЦИИ ВЕЙДЕЛЕВСКОГО РАЙОНА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БЕЛГОРОДСКОЙ ОБЛАСТИ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п. Вейделевка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b/>
          <w:sz w:val="16"/>
          <w:szCs w:val="20"/>
        </w:rPr>
      </w:pPr>
      <w:r>
        <w:rPr>
          <w:rFonts w:ascii="Times New Roman" w:hAnsi="Times New Roman" w:eastAsia="Times New Roman" w:cs="Times New Roman"/>
          <w:b/>
          <w:sz w:val="16"/>
          <w:szCs w:val="20"/>
        </w:rPr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b/>
          <w:sz w:val="16"/>
          <w:szCs w:val="20"/>
        </w:rPr>
      </w:pPr>
      <w:r>
        <w:rPr>
          <w:rFonts w:ascii="Times New Roman" w:hAnsi="Times New Roman" w:eastAsia="Times New Roman" w:cs="Times New Roman"/>
          <w:b/>
          <w:sz w:val="16"/>
          <w:szCs w:val="20"/>
        </w:rPr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sz w:val="28"/>
          <w:szCs w:val="20"/>
        </w:rPr>
      </w:pPr>
      <w:r>
        <w:rPr>
          <w:rFonts w:ascii="Times New Roman" w:hAnsi="Times New Roman" w:eastAsia="Times New Roman" w:cs="Times New Roman"/>
          <w:sz w:val="28"/>
          <w:szCs w:val="20"/>
        </w:rPr>
        <w:t xml:space="preserve">“ 18” января  2024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г.                                                                                       №16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 внесении изменений  в постановление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администрации Вейделевского района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0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7 апреля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2022 года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№ 98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0"/>
        </w:rPr>
      </w:pPr>
      <w:r>
        <w:rPr>
          <w:rFonts w:ascii="Times New Roman" w:hAnsi="Times New Roman" w:eastAsia="Times New Roman" w:cs="Times New Roman"/>
          <w:sz w:val="28"/>
          <w:szCs w:val="20"/>
        </w:rPr>
        <w:t xml:space="preserve">В целях приведения нормативного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правового акта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администрации Вейделевского района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в соответствие с действующим законодательством: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0"/>
        </w:rPr>
      </w:pPr>
      <w:r>
        <w:rPr>
          <w:rFonts w:ascii="Times New Roman" w:hAnsi="Times New Roman" w:eastAsia="Times New Roman" w:cs="Times New Roman"/>
          <w:sz w:val="28"/>
          <w:szCs w:val="20"/>
        </w:rPr>
        <w:t xml:space="preserve">1. Внести в постановление администрации Вейделевского района от 7 апреля 2022 года № 98 «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Об утверж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дении формы проверочного листа, применяемой при осуществлении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му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ниципального жилищного контроля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на т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ерритории муниципального района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Вейделевский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район» Белгородской области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(далее Постановление)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следующие изменения: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0"/>
        </w:rPr>
      </w:pPr>
      <w:r>
        <w:rPr>
          <w:rFonts w:ascii="Times New Roman" w:hAnsi="Times New Roman" w:eastAsia="Times New Roman" w:cs="Times New Roman"/>
          <w:sz w:val="28"/>
          <w:szCs w:val="20"/>
        </w:rPr>
        <w:t xml:space="preserve">1.1. Преамбулу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Постановления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изложить в следующей редакции: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0"/>
        </w:rPr>
      </w:pPr>
      <w:r>
        <w:rPr>
          <w:rFonts w:ascii="Times New Roman" w:hAnsi="Times New Roman" w:eastAsia="Times New Roman" w:cs="Times New Roman"/>
          <w:sz w:val="28"/>
          <w:szCs w:val="20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«В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Жилищным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кодексом Российской Федерации,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постановлением Правительства Российской Федерации от 27 октября 2021 года № 1844 «Об утверждении требований к разработке, содержанию,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общественному обсуж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дению проектов форм проверочных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листов, утверждению,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применению, актуализации форм проверочных листов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, а также случаев обязательного применения проверочных листов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п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о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с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т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а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н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о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в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л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я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ю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:»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z w:val="28"/>
        </w:rPr>
        <w:t xml:space="preserve">2.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ачальнику отдела делопроизводства, писем по связям с общественностью и СМИ администрации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Вейделевского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района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Авериной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 Н.В.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разместить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 настоящее постановление в сети Интернет на официальном сайте администрации Вейделевского района Белгородской области.  </w:t>
      </w:r>
      <w:r/>
    </w:p>
    <w:p>
      <w:pPr>
        <w:ind w:firstLine="567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Заместителю начальника управления по организационно-контрольной и кадровой работе администрации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Вейделевского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района – начальнику организационно-контрольного отдела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управления по организационно-контрольной и кадровой работе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администрации Вейделевского района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Вейделевский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 район» Белгородской области «Информационный бюллетень Вейделевского района».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4.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Контроль за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выполнением настоящего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постановления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возложить на заместителя главы администрации Вейделевского района – начальника управления строительства, архитектуры и ЖКХ района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Адонина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А.Ю.</w:t>
      </w:r>
      <w:r/>
    </w:p>
    <w:p>
      <w:pPr>
        <w:spacing w:after="0" w:line="240" w:lineRule="auto"/>
        <w:tabs>
          <w:tab w:val="left" w:pos="-5245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spacing w:after="0" w:line="240" w:lineRule="auto"/>
        <w:tabs>
          <w:tab w:val="left" w:pos="-5245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spacing w:after="0" w:line="240" w:lineRule="auto"/>
        <w:tabs>
          <w:tab w:val="left" w:pos="-5245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spacing w:after="0" w:line="240" w:lineRule="auto"/>
        <w:tabs>
          <w:tab w:val="left" w:pos="-52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Первый заместитель главы</w:t>
      </w:r>
      <w:r/>
    </w:p>
    <w:p>
      <w:pPr>
        <w:spacing w:after="0" w:line="240" w:lineRule="auto"/>
        <w:tabs>
          <w:tab w:val="left" w:pos="-5245" w:leader="none"/>
        </w:tabs>
        <w:rPr>
          <w:rFonts w:ascii="Times New Roman" w:hAnsi="Times New Roman" w:eastAsia="Times New Roman" w:cs="Times New Roman"/>
          <w:bCs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администрации Вейделевского района          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А.Самойлова</w:t>
      </w:r>
      <w:r/>
    </w:p>
    <w:p>
      <w:pPr>
        <w:spacing w:after="0" w:line="240" w:lineRule="auto"/>
        <w:tabs>
          <w:tab w:val="left" w:pos="-5245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/>
    </w:p>
    <w:p>
      <w:pPr>
        <w:spacing w:after="0" w:line="240" w:lineRule="auto"/>
        <w:tabs>
          <w:tab w:val="left" w:pos="-5245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709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50"/>
    <w:link w:val="641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50"/>
    <w:link w:val="642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50"/>
    <w:link w:val="643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50"/>
    <w:link w:val="644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50"/>
    <w:link w:val="645"/>
    <w:uiPriority w:val="9"/>
    <w:rPr>
      <w:rFonts w:ascii="Arial" w:hAnsi="Arial" w:eastAsia="Arial" w:cs="Arial"/>
      <w:b/>
      <w:bCs/>
      <w:sz w:val="24"/>
      <w:szCs w:val="24"/>
    </w:rPr>
  </w:style>
  <w:style w:type="character" w:styleId="23">
    <w:name w:val="Heading 6 Char"/>
    <w:basedOn w:val="650"/>
    <w:link w:val="646"/>
    <w:uiPriority w:val="9"/>
    <w:rPr>
      <w:rFonts w:ascii="Arial" w:hAnsi="Arial" w:eastAsia="Arial" w:cs="Arial"/>
      <w:b/>
      <w:bCs/>
      <w:sz w:val="22"/>
      <w:szCs w:val="22"/>
    </w:rPr>
  </w:style>
  <w:style w:type="character" w:styleId="25">
    <w:name w:val="Heading 7 Char"/>
    <w:basedOn w:val="650"/>
    <w:link w:val="6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7">
    <w:name w:val="Heading 8 Char"/>
    <w:basedOn w:val="650"/>
    <w:link w:val="648"/>
    <w:uiPriority w:val="9"/>
    <w:rPr>
      <w:rFonts w:ascii="Arial" w:hAnsi="Arial" w:eastAsia="Arial" w:cs="Arial"/>
      <w:i/>
      <w:iCs/>
      <w:sz w:val="22"/>
      <w:szCs w:val="22"/>
    </w:rPr>
  </w:style>
  <w:style w:type="character" w:styleId="29">
    <w:name w:val="Heading 9 Char"/>
    <w:basedOn w:val="650"/>
    <w:link w:val="649"/>
    <w:uiPriority w:val="9"/>
    <w:rPr>
      <w:rFonts w:ascii="Arial" w:hAnsi="Arial" w:eastAsia="Arial" w:cs="Arial"/>
      <w:i/>
      <w:iCs/>
      <w:sz w:val="21"/>
      <w:szCs w:val="21"/>
    </w:rPr>
  </w:style>
  <w:style w:type="character" w:styleId="34">
    <w:name w:val="Title Char"/>
    <w:basedOn w:val="650"/>
    <w:link w:val="664"/>
    <w:uiPriority w:val="10"/>
    <w:rPr>
      <w:sz w:val="48"/>
      <w:szCs w:val="48"/>
    </w:rPr>
  </w:style>
  <w:style w:type="character" w:styleId="36">
    <w:name w:val="Subtitle Char"/>
    <w:basedOn w:val="650"/>
    <w:link w:val="666"/>
    <w:uiPriority w:val="11"/>
    <w:rPr>
      <w:sz w:val="24"/>
      <w:szCs w:val="24"/>
    </w:rPr>
  </w:style>
  <w:style w:type="character" w:styleId="38">
    <w:name w:val="Quote Char"/>
    <w:link w:val="668"/>
    <w:uiPriority w:val="29"/>
    <w:rPr>
      <w:i/>
    </w:rPr>
  </w:style>
  <w:style w:type="character" w:styleId="40">
    <w:name w:val="Intense Quote Char"/>
    <w:link w:val="670"/>
    <w:uiPriority w:val="30"/>
    <w:rPr>
      <w:i/>
    </w:rPr>
  </w:style>
  <w:style w:type="character" w:styleId="42">
    <w:name w:val="Header Char"/>
    <w:basedOn w:val="650"/>
    <w:link w:val="672"/>
    <w:uiPriority w:val="99"/>
  </w:style>
  <w:style w:type="character" w:styleId="46">
    <w:name w:val="Caption Char"/>
    <w:basedOn w:val="676"/>
    <w:link w:val="674"/>
    <w:uiPriority w:val="99"/>
  </w:style>
  <w:style w:type="character" w:styleId="175">
    <w:name w:val="Footnote Text Char"/>
    <w:link w:val="805"/>
    <w:uiPriority w:val="99"/>
    <w:rPr>
      <w:sz w:val="18"/>
    </w:rPr>
  </w:style>
  <w:style w:type="character" w:styleId="178">
    <w:name w:val="Endnote Text Char"/>
    <w:link w:val="808"/>
    <w:uiPriority w:val="99"/>
    <w:rPr>
      <w:sz w:val="20"/>
    </w:rPr>
  </w:style>
  <w:style w:type="paragraph" w:styleId="640" w:default="1">
    <w:name w:val="Normal"/>
    <w:qFormat/>
  </w:style>
  <w:style w:type="paragraph" w:styleId="641">
    <w:name w:val="Heading 1"/>
    <w:basedOn w:val="640"/>
    <w:next w:val="640"/>
    <w:link w:val="65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42">
    <w:name w:val="Heading 2"/>
    <w:basedOn w:val="640"/>
    <w:next w:val="640"/>
    <w:link w:val="65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43">
    <w:name w:val="Heading 3"/>
    <w:basedOn w:val="640"/>
    <w:next w:val="640"/>
    <w:link w:val="65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44">
    <w:name w:val="Heading 4"/>
    <w:basedOn w:val="640"/>
    <w:next w:val="640"/>
    <w:link w:val="65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5">
    <w:name w:val="Heading 5"/>
    <w:basedOn w:val="640"/>
    <w:next w:val="640"/>
    <w:link w:val="65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640"/>
    <w:next w:val="640"/>
    <w:link w:val="65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47">
    <w:name w:val="Heading 7"/>
    <w:basedOn w:val="640"/>
    <w:next w:val="640"/>
    <w:link w:val="65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48">
    <w:name w:val="Heading 8"/>
    <w:basedOn w:val="640"/>
    <w:next w:val="640"/>
    <w:link w:val="66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49">
    <w:name w:val="Heading 9"/>
    <w:basedOn w:val="640"/>
    <w:next w:val="640"/>
    <w:link w:val="66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0" w:default="1">
    <w:name w:val="Default Paragraph Font"/>
    <w:uiPriority w:val="1"/>
    <w:semiHidden/>
    <w:unhideWhenUsed/>
  </w:style>
  <w:style w:type="table" w:styleId="6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2" w:default="1">
    <w:name w:val="No List"/>
    <w:uiPriority w:val="99"/>
    <w:semiHidden/>
    <w:unhideWhenUsed/>
  </w:style>
  <w:style w:type="character" w:styleId="653" w:customStyle="1">
    <w:name w:val="Заголовок 1 Знак"/>
    <w:basedOn w:val="650"/>
    <w:link w:val="641"/>
    <w:uiPriority w:val="9"/>
    <w:rPr>
      <w:rFonts w:ascii="Arial" w:hAnsi="Arial" w:eastAsia="Arial" w:cs="Arial"/>
      <w:sz w:val="40"/>
      <w:szCs w:val="40"/>
    </w:rPr>
  </w:style>
  <w:style w:type="character" w:styleId="654" w:customStyle="1">
    <w:name w:val="Заголовок 2 Знак"/>
    <w:basedOn w:val="650"/>
    <w:link w:val="642"/>
    <w:uiPriority w:val="9"/>
    <w:rPr>
      <w:rFonts w:ascii="Arial" w:hAnsi="Arial" w:eastAsia="Arial" w:cs="Arial"/>
      <w:sz w:val="34"/>
    </w:rPr>
  </w:style>
  <w:style w:type="character" w:styleId="655" w:customStyle="1">
    <w:name w:val="Заголовок 3 Знак"/>
    <w:basedOn w:val="650"/>
    <w:link w:val="643"/>
    <w:uiPriority w:val="9"/>
    <w:rPr>
      <w:rFonts w:ascii="Arial" w:hAnsi="Arial" w:eastAsia="Arial" w:cs="Arial"/>
      <w:sz w:val="30"/>
      <w:szCs w:val="30"/>
    </w:rPr>
  </w:style>
  <w:style w:type="character" w:styleId="656" w:customStyle="1">
    <w:name w:val="Заголовок 4 Знак"/>
    <w:basedOn w:val="650"/>
    <w:link w:val="644"/>
    <w:uiPriority w:val="9"/>
    <w:rPr>
      <w:rFonts w:ascii="Arial" w:hAnsi="Arial" w:eastAsia="Arial" w:cs="Arial"/>
      <w:b/>
      <w:bCs/>
      <w:sz w:val="26"/>
      <w:szCs w:val="26"/>
    </w:rPr>
  </w:style>
  <w:style w:type="character" w:styleId="657" w:customStyle="1">
    <w:name w:val="Заголовок 5 Знак"/>
    <w:basedOn w:val="650"/>
    <w:link w:val="645"/>
    <w:uiPriority w:val="9"/>
    <w:rPr>
      <w:rFonts w:ascii="Arial" w:hAnsi="Arial" w:eastAsia="Arial" w:cs="Arial"/>
      <w:b/>
      <w:bCs/>
      <w:sz w:val="24"/>
      <w:szCs w:val="24"/>
    </w:rPr>
  </w:style>
  <w:style w:type="character" w:styleId="658" w:customStyle="1">
    <w:name w:val="Заголовок 6 Знак"/>
    <w:basedOn w:val="650"/>
    <w:link w:val="646"/>
    <w:uiPriority w:val="9"/>
    <w:rPr>
      <w:rFonts w:ascii="Arial" w:hAnsi="Arial" w:eastAsia="Arial" w:cs="Arial"/>
      <w:b/>
      <w:bCs/>
      <w:sz w:val="22"/>
      <w:szCs w:val="22"/>
    </w:rPr>
  </w:style>
  <w:style w:type="character" w:styleId="659" w:customStyle="1">
    <w:name w:val="Заголовок 7 Знак"/>
    <w:basedOn w:val="650"/>
    <w:link w:val="6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0" w:customStyle="1">
    <w:name w:val="Заголовок 8 Знак"/>
    <w:basedOn w:val="650"/>
    <w:link w:val="648"/>
    <w:uiPriority w:val="9"/>
    <w:rPr>
      <w:rFonts w:ascii="Arial" w:hAnsi="Arial" w:eastAsia="Arial" w:cs="Arial"/>
      <w:i/>
      <w:iCs/>
      <w:sz w:val="22"/>
      <w:szCs w:val="22"/>
    </w:rPr>
  </w:style>
  <w:style w:type="character" w:styleId="661" w:customStyle="1">
    <w:name w:val="Заголовок 9 Знак"/>
    <w:basedOn w:val="650"/>
    <w:link w:val="649"/>
    <w:uiPriority w:val="9"/>
    <w:rPr>
      <w:rFonts w:ascii="Arial" w:hAnsi="Arial" w:eastAsia="Arial" w:cs="Arial"/>
      <w:i/>
      <w:iCs/>
      <w:sz w:val="21"/>
      <w:szCs w:val="21"/>
    </w:rPr>
  </w:style>
  <w:style w:type="paragraph" w:styleId="662">
    <w:name w:val="List Paragraph"/>
    <w:basedOn w:val="640"/>
    <w:uiPriority w:val="34"/>
    <w:qFormat/>
    <w:pPr>
      <w:contextualSpacing/>
      <w:ind w:left="720"/>
    </w:pPr>
  </w:style>
  <w:style w:type="paragraph" w:styleId="663">
    <w:name w:val="No Spacing"/>
    <w:uiPriority w:val="1"/>
    <w:qFormat/>
    <w:pPr>
      <w:spacing w:after="0" w:line="240" w:lineRule="auto"/>
    </w:pPr>
  </w:style>
  <w:style w:type="paragraph" w:styleId="664">
    <w:name w:val="Title"/>
    <w:basedOn w:val="640"/>
    <w:next w:val="640"/>
    <w:link w:val="665"/>
    <w:uiPriority w:val="10"/>
    <w:qFormat/>
    <w:pPr>
      <w:contextualSpacing/>
      <w:spacing w:before="300"/>
    </w:pPr>
    <w:rPr>
      <w:sz w:val="48"/>
      <w:szCs w:val="48"/>
    </w:rPr>
  </w:style>
  <w:style w:type="character" w:styleId="665" w:customStyle="1">
    <w:name w:val="Название Знак"/>
    <w:basedOn w:val="650"/>
    <w:link w:val="664"/>
    <w:uiPriority w:val="10"/>
    <w:rPr>
      <w:sz w:val="48"/>
      <w:szCs w:val="48"/>
    </w:rPr>
  </w:style>
  <w:style w:type="paragraph" w:styleId="666">
    <w:name w:val="Subtitle"/>
    <w:basedOn w:val="640"/>
    <w:next w:val="640"/>
    <w:link w:val="667"/>
    <w:uiPriority w:val="11"/>
    <w:qFormat/>
    <w:pPr>
      <w:spacing w:before="200"/>
    </w:pPr>
    <w:rPr>
      <w:sz w:val="24"/>
      <w:szCs w:val="24"/>
    </w:rPr>
  </w:style>
  <w:style w:type="character" w:styleId="667" w:customStyle="1">
    <w:name w:val="Подзаголовок Знак"/>
    <w:basedOn w:val="650"/>
    <w:link w:val="666"/>
    <w:uiPriority w:val="11"/>
    <w:rPr>
      <w:sz w:val="24"/>
      <w:szCs w:val="24"/>
    </w:rPr>
  </w:style>
  <w:style w:type="paragraph" w:styleId="668">
    <w:name w:val="Quote"/>
    <w:basedOn w:val="640"/>
    <w:next w:val="640"/>
    <w:link w:val="669"/>
    <w:uiPriority w:val="29"/>
    <w:qFormat/>
    <w:pPr>
      <w:ind w:left="720" w:right="720"/>
    </w:pPr>
    <w:rPr>
      <w:i/>
    </w:rPr>
  </w:style>
  <w:style w:type="character" w:styleId="669" w:customStyle="1">
    <w:name w:val="Цитата 2 Знак"/>
    <w:link w:val="668"/>
    <w:uiPriority w:val="29"/>
    <w:rPr>
      <w:i/>
    </w:rPr>
  </w:style>
  <w:style w:type="paragraph" w:styleId="670">
    <w:name w:val="Intense Quote"/>
    <w:basedOn w:val="640"/>
    <w:next w:val="640"/>
    <w:link w:val="67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1" w:customStyle="1">
    <w:name w:val="Выделенная цитата Знак"/>
    <w:link w:val="670"/>
    <w:uiPriority w:val="30"/>
    <w:rPr>
      <w:i/>
    </w:rPr>
  </w:style>
  <w:style w:type="paragraph" w:styleId="672">
    <w:name w:val="Header"/>
    <w:basedOn w:val="640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 w:customStyle="1">
    <w:name w:val="Верхний колонтитул Знак"/>
    <w:basedOn w:val="650"/>
    <w:link w:val="672"/>
    <w:uiPriority w:val="99"/>
  </w:style>
  <w:style w:type="paragraph" w:styleId="674">
    <w:name w:val="Footer"/>
    <w:basedOn w:val="640"/>
    <w:link w:val="6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5" w:customStyle="1">
    <w:name w:val="Footer Char"/>
    <w:basedOn w:val="650"/>
    <w:uiPriority w:val="99"/>
  </w:style>
  <w:style w:type="paragraph" w:styleId="676">
    <w:name w:val="Caption"/>
    <w:basedOn w:val="640"/>
    <w:next w:val="64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77" w:customStyle="1">
    <w:name w:val="Нижний колонтитул Знак"/>
    <w:link w:val="674"/>
    <w:uiPriority w:val="99"/>
  </w:style>
  <w:style w:type="table" w:styleId="678">
    <w:name w:val="Table Grid"/>
    <w:basedOn w:val="6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 w:customStyle="1">
    <w:name w:val="Table Grid Light"/>
    <w:basedOn w:val="65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 w:customStyle="1">
    <w:name w:val="Plain Table 1"/>
    <w:basedOn w:val="65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 w:customStyle="1">
    <w:name w:val="Plain Table 2"/>
    <w:basedOn w:val="6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 w:customStyle="1">
    <w:name w:val="Plain Table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 w:customStyle="1">
    <w:name w:val="Plain Table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Plain Table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 w:customStyle="1">
    <w:name w:val="Grid Table 1 Light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Grid Table 1 Light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Grid Table 1 Light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Grid Table 1 Light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Grid Table 1 Light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1 Light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1 Light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2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2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2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2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2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2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3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3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3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3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3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3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4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 w:customStyle="1">
    <w:name w:val="Grid Table 4 - Accent 1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08" w:customStyle="1">
    <w:name w:val="Grid Table 4 - Accent 2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09" w:customStyle="1">
    <w:name w:val="Grid Table 4 - Accent 3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10" w:customStyle="1">
    <w:name w:val="Grid Table 4 - Accent 4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11" w:customStyle="1">
    <w:name w:val="Grid Table 4 - Accent 5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12" w:customStyle="1">
    <w:name w:val="Grid Table 4 - Accent 6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13" w:customStyle="1">
    <w:name w:val="Grid Table 5 Dark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14" w:customStyle="1">
    <w:name w:val="Grid Table 5 Dark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15" w:customStyle="1">
    <w:name w:val="Grid Table 5 Dark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16" w:customStyle="1">
    <w:name w:val="Grid Table 5 Dark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17" w:customStyle="1">
    <w:name w:val="Grid Table 5 Dark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18" w:customStyle="1">
    <w:name w:val="Grid Table 5 Dark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19" w:customStyle="1">
    <w:name w:val="Grid Table 5 Dark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6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1" w:customStyle="1">
    <w:name w:val="Grid Table 6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2" w:customStyle="1">
    <w:name w:val="Grid Table 6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3" w:customStyle="1">
    <w:name w:val="Grid Table 6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24" w:customStyle="1">
    <w:name w:val="Grid Table 6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25" w:customStyle="1">
    <w:name w:val="Grid Table 6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6" w:customStyle="1">
    <w:name w:val="Grid Table 6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7" w:customStyle="1">
    <w:name w:val="Grid Table 7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7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7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7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7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7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7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List Table 1 Light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List Table 1 Light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List Table 1 Light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List Table 1 Light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List Table 1 Light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List Table 1 Light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List Table 1 Light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2" w:customStyle="1">
    <w:name w:val="List Table 2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43" w:customStyle="1">
    <w:name w:val="List Table 2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44" w:customStyle="1">
    <w:name w:val="List Table 2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45" w:customStyle="1">
    <w:name w:val="List Table 2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46" w:customStyle="1">
    <w:name w:val="List Table 2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47" w:customStyle="1">
    <w:name w:val="List Table 2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48" w:customStyle="1">
    <w:name w:val="List Table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3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3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3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3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3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3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4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4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4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4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5 Dark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3" w:customStyle="1">
    <w:name w:val="List Table 5 Dark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4" w:customStyle="1">
    <w:name w:val="List Table 5 Dark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5" w:customStyle="1">
    <w:name w:val="List Table 5 Dark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6" w:customStyle="1">
    <w:name w:val="List Table 5 Dark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 w:customStyle="1">
    <w:name w:val="List Table 5 Dark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8" w:customStyle="1">
    <w:name w:val="List Table 5 Dark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6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0" w:customStyle="1">
    <w:name w:val="List Table 6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71" w:customStyle="1">
    <w:name w:val="List Table 6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72" w:customStyle="1">
    <w:name w:val="List Table 6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73" w:customStyle="1">
    <w:name w:val="List Table 6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74" w:customStyle="1">
    <w:name w:val="List Table 6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75" w:customStyle="1">
    <w:name w:val="List Table 6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76" w:customStyle="1">
    <w:name w:val="List Table 7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7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7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7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7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7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7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ned - Accent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4" w:customStyle="1">
    <w:name w:val="Lined - Accent 1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85" w:customStyle="1">
    <w:name w:val="Lined - Accent 2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86" w:customStyle="1">
    <w:name w:val="Lined - Accent 3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87" w:customStyle="1">
    <w:name w:val="Lined - Accent 4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88" w:customStyle="1">
    <w:name w:val="Lined - Accent 5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89" w:customStyle="1">
    <w:name w:val="Lined - Accent 6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0" w:customStyle="1">
    <w:name w:val="Bordered &amp; Lined - Accent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1" w:customStyle="1">
    <w:name w:val="Bordered &amp; Lined - Accent 1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2" w:customStyle="1">
    <w:name w:val="Bordered &amp; Lined - Accent 2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3" w:customStyle="1">
    <w:name w:val="Bordered &amp; Lined - Accent 3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4" w:customStyle="1">
    <w:name w:val="Bordered &amp; Lined - Accent 4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5" w:customStyle="1">
    <w:name w:val="Bordered &amp; Lined - Accent 5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96" w:customStyle="1">
    <w:name w:val="Bordered &amp; Lined - Accent 6"/>
    <w:basedOn w:val="65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7" w:customStyle="1">
    <w:name w:val="Bordered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8" w:customStyle="1">
    <w:name w:val="Bordered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799" w:customStyle="1">
    <w:name w:val="Bordered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00" w:customStyle="1">
    <w:name w:val="Bordered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01" w:customStyle="1">
    <w:name w:val="Bordered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02" w:customStyle="1">
    <w:name w:val="Bordered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03" w:customStyle="1">
    <w:name w:val="Bordered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paragraph" w:styleId="805">
    <w:name w:val="footnote text"/>
    <w:basedOn w:val="640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 w:customStyle="1">
    <w:name w:val="Текст сноски Знак"/>
    <w:link w:val="805"/>
    <w:uiPriority w:val="99"/>
    <w:rPr>
      <w:sz w:val="18"/>
    </w:rPr>
  </w:style>
  <w:style w:type="character" w:styleId="807">
    <w:name w:val="footnote reference"/>
    <w:basedOn w:val="650"/>
    <w:uiPriority w:val="99"/>
    <w:unhideWhenUsed/>
    <w:rPr>
      <w:vertAlign w:val="superscript"/>
    </w:rPr>
  </w:style>
  <w:style w:type="paragraph" w:styleId="808">
    <w:name w:val="endnote text"/>
    <w:basedOn w:val="640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 w:customStyle="1">
    <w:name w:val="Текст концевой сноски Знак"/>
    <w:link w:val="808"/>
    <w:uiPriority w:val="99"/>
    <w:rPr>
      <w:sz w:val="20"/>
    </w:rPr>
  </w:style>
  <w:style w:type="character" w:styleId="810">
    <w:name w:val="endnote reference"/>
    <w:basedOn w:val="650"/>
    <w:uiPriority w:val="99"/>
    <w:semiHidden/>
    <w:unhideWhenUsed/>
    <w:rPr>
      <w:vertAlign w:val="superscript"/>
    </w:rPr>
  </w:style>
  <w:style w:type="paragraph" w:styleId="811">
    <w:name w:val="toc 1"/>
    <w:basedOn w:val="640"/>
    <w:next w:val="640"/>
    <w:uiPriority w:val="39"/>
    <w:unhideWhenUsed/>
    <w:pPr>
      <w:spacing w:after="57"/>
    </w:pPr>
  </w:style>
  <w:style w:type="paragraph" w:styleId="812">
    <w:name w:val="toc 2"/>
    <w:basedOn w:val="640"/>
    <w:next w:val="640"/>
    <w:uiPriority w:val="39"/>
    <w:unhideWhenUsed/>
    <w:pPr>
      <w:ind w:left="283"/>
      <w:spacing w:after="57"/>
    </w:pPr>
  </w:style>
  <w:style w:type="paragraph" w:styleId="813">
    <w:name w:val="toc 3"/>
    <w:basedOn w:val="640"/>
    <w:next w:val="640"/>
    <w:uiPriority w:val="39"/>
    <w:unhideWhenUsed/>
    <w:pPr>
      <w:ind w:left="567"/>
      <w:spacing w:after="57"/>
    </w:pPr>
  </w:style>
  <w:style w:type="paragraph" w:styleId="814">
    <w:name w:val="toc 4"/>
    <w:basedOn w:val="640"/>
    <w:next w:val="640"/>
    <w:uiPriority w:val="39"/>
    <w:unhideWhenUsed/>
    <w:pPr>
      <w:ind w:left="850"/>
      <w:spacing w:after="57"/>
    </w:pPr>
  </w:style>
  <w:style w:type="paragraph" w:styleId="815">
    <w:name w:val="toc 5"/>
    <w:basedOn w:val="640"/>
    <w:next w:val="640"/>
    <w:uiPriority w:val="39"/>
    <w:unhideWhenUsed/>
    <w:pPr>
      <w:ind w:left="1134"/>
      <w:spacing w:after="57"/>
    </w:pPr>
  </w:style>
  <w:style w:type="paragraph" w:styleId="816">
    <w:name w:val="toc 6"/>
    <w:basedOn w:val="640"/>
    <w:next w:val="640"/>
    <w:uiPriority w:val="39"/>
    <w:unhideWhenUsed/>
    <w:pPr>
      <w:ind w:left="1417"/>
      <w:spacing w:after="57"/>
    </w:pPr>
  </w:style>
  <w:style w:type="paragraph" w:styleId="817">
    <w:name w:val="toc 7"/>
    <w:basedOn w:val="640"/>
    <w:next w:val="640"/>
    <w:uiPriority w:val="39"/>
    <w:unhideWhenUsed/>
    <w:pPr>
      <w:ind w:left="1701"/>
      <w:spacing w:after="57"/>
    </w:pPr>
  </w:style>
  <w:style w:type="paragraph" w:styleId="818">
    <w:name w:val="toc 8"/>
    <w:basedOn w:val="640"/>
    <w:next w:val="640"/>
    <w:uiPriority w:val="39"/>
    <w:unhideWhenUsed/>
    <w:pPr>
      <w:ind w:left="1984"/>
      <w:spacing w:after="57"/>
    </w:pPr>
  </w:style>
  <w:style w:type="paragraph" w:styleId="819">
    <w:name w:val="toc 9"/>
    <w:basedOn w:val="640"/>
    <w:next w:val="640"/>
    <w:uiPriority w:val="39"/>
    <w:unhideWhenUsed/>
    <w:pPr>
      <w:ind w:left="2268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640"/>
    <w:next w:val="640"/>
    <w:uiPriority w:val="99"/>
    <w:unhideWhenUsed/>
    <w:pPr>
      <w:spacing w:after="0"/>
    </w:pPr>
  </w:style>
  <w:style w:type="paragraph" w:styleId="822">
    <w:name w:val="Balloon Text"/>
    <w:basedOn w:val="640"/>
    <w:link w:val="82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23" w:customStyle="1">
    <w:name w:val="Текст выноски Знак"/>
    <w:basedOn w:val="650"/>
    <w:link w:val="822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revision>25</cp:revision>
  <dcterms:created xsi:type="dcterms:W3CDTF">2020-12-03T07:00:00Z</dcterms:created>
  <dcterms:modified xsi:type="dcterms:W3CDTF">2024-01-19T08:06:17Z</dcterms:modified>
</cp:coreProperties>
</file>