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81"/>
        <w:jc w:val="center"/>
        <w:shd w:val="clear" w:color="auto" w:fill="ffffff"/>
        <w:widowControl/>
      </w:pPr>
      <w:r>
        <w:object w:dxaOrig="2985" w:dyaOrig="363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20pt;height:70.80pt;mso-wrap-distance-left:0.00pt;mso-wrap-distance-top:0.00pt;mso-wrap-distance-right:0.00pt;mso-wrap-distance-bottom:0.00pt;" filled="f" stroked="f">
            <v:path textboxrect="0,0,0,0"/>
            <v:imagedata r:id="rId15" o:title=""/>
          </v:shape>
          <o:OLEObject DrawAspect="Content" r:id="rId16" ObjectID="_1525040" ProgID="PBrush" ShapeID="_x0000_i0" Type="Embed"/>
        </w:object>
      </w:r>
      <w:r/>
    </w:p>
    <w:p>
      <w:pPr>
        <w:pStyle w:val="98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</w:t>
      </w:r>
      <w:r>
        <w:rPr>
          <w:b/>
          <w:sz w:val="28"/>
          <w:szCs w:val="28"/>
        </w:rPr>
        <w:t xml:space="preserve">Е</w:t>
      </w:r>
      <w:r>
        <w:rPr>
          <w:b/>
          <w:sz w:val="28"/>
          <w:szCs w:val="28"/>
        </w:rPr>
      </w:r>
    </w:p>
    <w:p>
      <w:pPr>
        <w:pStyle w:val="98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ВЕЙДЕЛЕВСКОГО РАЙОНА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8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</w:t>
      </w:r>
      <w:r>
        <w:rPr>
          <w:b/>
          <w:sz w:val="28"/>
          <w:szCs w:val="28"/>
        </w:rPr>
      </w:r>
    </w:p>
    <w:p>
      <w:pPr>
        <w:pStyle w:val="98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Вейделевка</w:t>
      </w:r>
      <w:r>
        <w:rPr>
          <w:sz w:val="28"/>
          <w:szCs w:val="28"/>
        </w:rPr>
      </w:r>
    </w:p>
    <w:p>
      <w:pPr>
        <w:pStyle w:val="98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81"/>
        <w:jc w:val="both"/>
        <w:rPr>
          <w:b/>
          <w:sz w:val="16"/>
        </w:rPr>
      </w:pPr>
      <w:r>
        <w:rPr>
          <w:b/>
          <w:sz w:val="16"/>
        </w:rPr>
      </w:r>
      <w:r>
        <w:rPr>
          <w:b/>
          <w:sz w:val="16"/>
        </w:rPr>
      </w:r>
    </w:p>
    <w:p>
      <w:pPr>
        <w:pStyle w:val="981"/>
        <w:ind w:left="567"/>
        <w:jc w:val="both"/>
        <w:rPr>
          <w:sz w:val="28"/>
        </w:rPr>
      </w:pPr>
      <w:r>
        <w:rPr>
          <w:sz w:val="28"/>
        </w:rPr>
        <w:t xml:space="preserve">«</w:t>
      </w:r>
      <w:r>
        <w:rPr>
          <w:sz w:val="28"/>
        </w:rPr>
        <w:t xml:space="preserve">12</w:t>
      </w:r>
      <w:r>
        <w:rPr>
          <w:sz w:val="28"/>
        </w:rPr>
        <w:t xml:space="preserve">»</w:t>
      </w:r>
      <w:r>
        <w:rPr>
          <w:sz w:val="28"/>
        </w:rPr>
        <w:t xml:space="preserve"> </w:t>
      </w:r>
      <w:r>
        <w:rPr>
          <w:sz w:val="28"/>
        </w:rPr>
        <w:t xml:space="preserve"> апреля 20</w:t>
      </w:r>
      <w:r>
        <w:rPr>
          <w:sz w:val="28"/>
        </w:rPr>
        <w:t xml:space="preserve">2</w:t>
      </w:r>
      <w:r>
        <w:rPr>
          <w:sz w:val="28"/>
          <w:lang w:val="en-US"/>
        </w:rPr>
        <w:t xml:space="preserve">4</w:t>
      </w:r>
      <w:r>
        <w:rPr>
          <w:sz w:val="28"/>
        </w:rPr>
        <w:t xml:space="preserve"> </w:t>
      </w:r>
      <w:r>
        <w:rPr>
          <w:sz w:val="28"/>
        </w:rPr>
        <w:t xml:space="preserve">г.                </w:t>
      </w:r>
      <w:r>
        <w:rPr>
          <w:sz w:val="28"/>
        </w:rPr>
        <w:t xml:space="preserve"> </w:t>
      </w:r>
      <w:r>
        <w:rPr>
          <w:sz w:val="28"/>
        </w:rPr>
        <w:t xml:space="preserve">                </w:t>
      </w:r>
      <w:r>
        <w:rPr>
          <w:sz w:val="28"/>
        </w:rPr>
        <w:t xml:space="preserve">    </w:t>
      </w:r>
      <w:r>
        <w:rPr>
          <w:sz w:val="28"/>
        </w:rPr>
        <w:t xml:space="preserve"> </w:t>
      </w:r>
      <w:r>
        <w:rPr>
          <w:sz w:val="28"/>
        </w:rPr>
        <w:t xml:space="preserve">                             </w:t>
      </w:r>
      <w:r>
        <w:rPr>
          <w:sz w:val="28"/>
        </w:rPr>
        <w:t xml:space="preserve">№ 122</w:t>
      </w:r>
      <w:r>
        <w:rPr>
          <w:sz w:val="28"/>
        </w:rPr>
      </w:r>
    </w:p>
    <w:p>
      <w:pPr>
        <w:pStyle w:val="981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 xml:space="preserve">административного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81"/>
        <w:ind w:left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регламента</w:t>
      </w:r>
      <w:r>
        <w:rPr>
          <w:b/>
          <w:sz w:val="28"/>
          <w:szCs w:val="28"/>
        </w:rPr>
        <w:t xml:space="preserve"> предоставления муниципальной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81"/>
        <w:ind w:left="567"/>
        <w:rPr>
          <w:b/>
          <w:bCs/>
          <w:iCs/>
          <w:sz w:val="28"/>
          <w:szCs w:val="28"/>
        </w:rPr>
      </w:pPr>
      <w:r>
        <w:rPr>
          <w:b/>
          <w:sz w:val="28"/>
          <w:szCs w:val="28"/>
        </w:rPr>
        <w:t xml:space="preserve">услуги </w:t>
      </w:r>
      <w:r>
        <w:rPr>
          <w:b/>
          <w:sz w:val="28"/>
          <w:szCs w:val="28"/>
        </w:rPr>
        <w:t xml:space="preserve">«</w:t>
      </w:r>
      <w:r>
        <w:rPr>
          <w:b/>
          <w:bCs/>
          <w:iCs/>
          <w:sz w:val="28"/>
          <w:szCs w:val="28"/>
        </w:rPr>
        <w:t xml:space="preserve">Прием заявлений о зачислении </w:t>
        <w:br w:type="textWrapping" w:clear="all"/>
        <w:t xml:space="preserve">в муниципальные общеобразовательные организации, </w:t>
      </w:r>
      <w:r>
        <w:rPr>
          <w:b/>
          <w:bCs/>
          <w:iCs/>
          <w:sz w:val="28"/>
          <w:szCs w:val="28"/>
        </w:rPr>
      </w:r>
    </w:p>
    <w:p>
      <w:pPr>
        <w:pStyle w:val="981"/>
        <w:ind w:left="567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реализующие программы общего образования </w:t>
      </w:r>
      <w:r>
        <w:rPr>
          <w:b/>
          <w:bCs/>
          <w:iCs/>
          <w:sz w:val="28"/>
          <w:szCs w:val="28"/>
        </w:rPr>
      </w:r>
    </w:p>
    <w:p>
      <w:pPr>
        <w:pStyle w:val="981"/>
        <w:ind w:left="567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на территории Вейделевского района</w:t>
      </w:r>
      <w:r>
        <w:rPr>
          <w:b/>
          <w:sz w:val="28"/>
          <w:szCs w:val="28"/>
        </w:rPr>
        <w:t xml:space="preserve">»</w:t>
      </w:r>
      <w:r>
        <w:rPr>
          <w:b/>
          <w:sz w:val="28"/>
          <w:szCs w:val="28"/>
        </w:rPr>
      </w:r>
    </w:p>
    <w:p>
      <w:pPr>
        <w:pStyle w:val="981"/>
        <w:ind w:left="567" w:firstLine="709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981"/>
        <w:ind w:left="567" w:firstLine="709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981"/>
        <w:ind w:left="567" w:firstLine="709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981"/>
        <w:ind w:left="567" w:firstLine="709"/>
        <w:jc w:val="both"/>
        <w:tabs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В соответствии с федеральными законами от 27 июля 2010 года № 210-ФЗ «Об организации предоставления государственных и муниципальных услуг», </w:t>
      </w:r>
      <w:r>
        <w:rPr>
          <w:sz w:val="28"/>
          <w:szCs w:val="28"/>
        </w:rPr>
        <w:t xml:space="preserve">от 28 декабря 2013 г.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</w:t>
      </w:r>
      <w:r>
        <w:rPr>
          <w:sz w:val="28"/>
          <w:szCs w:val="28"/>
          <w:lang w:bidi="ru-RU"/>
        </w:rPr>
        <w:t xml:space="preserve">, руководствуясь Уставом </w:t>
      </w:r>
      <w:r>
        <w:rPr>
          <w:sz w:val="28"/>
          <w:szCs w:val="28"/>
          <w:lang w:bidi="ru-RU"/>
        </w:rPr>
        <w:t xml:space="preserve">Вейделевского района</w:t>
      </w:r>
      <w:r>
        <w:rPr>
          <w:sz w:val="28"/>
          <w:szCs w:val="28"/>
          <w:lang w:bidi="ru-RU"/>
        </w:rPr>
        <w:t xml:space="preserve">, </w:t>
      </w:r>
      <w:r>
        <w:rPr>
          <w:sz w:val="28"/>
          <w:szCs w:val="28"/>
        </w:rPr>
        <w:t xml:space="preserve">постановлением правительства Белгородской области от 18 июля 2022 года № 431-пп «О порядке разработки и утверждения административных регламентов предоставления государственных услуг на территории Белгородской области»,</w:t>
      </w:r>
      <w:r>
        <w:rPr>
          <w:sz w:val="28"/>
          <w:szCs w:val="28"/>
          <w:lang w:bidi="ru-RU"/>
        </w:rPr>
        <w:t xml:space="preserve"> </w:t>
      </w:r>
      <w:r>
        <w:rPr>
          <w:b/>
          <w:bCs/>
          <w:spacing w:val="67"/>
          <w:sz w:val="28"/>
          <w:szCs w:val="28"/>
        </w:rPr>
        <w:t xml:space="preserve">постановляю</w:t>
      </w:r>
      <w:r>
        <w:rPr>
          <w:b/>
          <w:bCs/>
          <w:spacing w:val="67"/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</w:t>
      </w:r>
      <w:r>
        <w:rPr>
          <w:sz w:val="28"/>
          <w:szCs w:val="28"/>
        </w:rPr>
        <w:t xml:space="preserve">прилагаемый </w:t>
      </w:r>
      <w:r>
        <w:rPr>
          <w:sz w:val="28"/>
          <w:szCs w:val="28"/>
        </w:rPr>
        <w:t xml:space="preserve">административный регламент</w:t>
      </w:r>
      <w:r>
        <w:rPr>
          <w:sz w:val="28"/>
          <w:szCs w:val="28"/>
        </w:rPr>
        <w:t xml:space="preserve"> предоставления муниципальной услуги </w:t>
      </w:r>
      <w:r>
        <w:rPr>
          <w:sz w:val="28"/>
          <w:szCs w:val="28"/>
        </w:rPr>
        <w:t xml:space="preserve">«</w:t>
      </w:r>
      <w:r>
        <w:rPr>
          <w:bCs/>
          <w:iCs/>
          <w:sz w:val="28"/>
          <w:szCs w:val="28"/>
        </w:rPr>
        <w:t xml:space="preserve">Прием заявлений о зачислении в муниципальные общеобразовательные организации, реализующие программы общего образования </w:t>
      </w:r>
      <w:r>
        <w:rPr>
          <w:bCs/>
          <w:sz w:val="28"/>
          <w:szCs w:val="28"/>
        </w:rPr>
        <w:t xml:space="preserve">на территории Вейделевского района»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</w:t>
      </w:r>
      <w:r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 xml:space="preserve">администрации Вейделевского рай</w:t>
      </w:r>
      <w:r>
        <w:rPr>
          <w:sz w:val="28"/>
          <w:szCs w:val="28"/>
        </w:rPr>
        <w:t xml:space="preserve">она от 23 ноября 2021 года № 227</w:t>
      </w:r>
      <w:r>
        <w:rPr>
          <w:sz w:val="28"/>
          <w:szCs w:val="28"/>
        </w:rPr>
        <w:t xml:space="preserve"> «Об утверждении </w:t>
      </w:r>
      <w:r>
        <w:rPr>
          <w:sz w:val="28"/>
          <w:szCs w:val="28"/>
        </w:rPr>
        <w:t xml:space="preserve">административн</w:t>
      </w:r>
      <w:r>
        <w:rPr>
          <w:sz w:val="28"/>
          <w:szCs w:val="28"/>
        </w:rPr>
        <w:t xml:space="preserve">ого</w:t>
      </w:r>
      <w:r>
        <w:rPr>
          <w:sz w:val="28"/>
          <w:szCs w:val="28"/>
        </w:rPr>
        <w:t xml:space="preserve"> </w:t>
      </w:r>
      <w:r>
        <w:fldChar w:fldCharType="begin"/>
      </w:r>
      <w:r>
        <w:instrText xml:space="preserve"> HYPERLINK "consultantplus://offline/ref=B15801DD4ED75C9FED821F32AE5A189840BDEB2DC550874CB1F4D3FFCEF5C3BFCF09D5D10A45076CA8051A6B37C0DD8C83D2CF60F2FA00104312D967a1M" </w:instrText>
      </w:r>
      <w:r>
        <w:fldChar w:fldCharType="separate"/>
      </w:r>
      <w:r>
        <w:rPr>
          <w:sz w:val="28"/>
          <w:szCs w:val="28"/>
        </w:rPr>
        <w:t xml:space="preserve">регламент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а по предоставлению муниципальной услуги «</w:t>
      </w:r>
      <w:r>
        <w:rPr>
          <w:sz w:val="28"/>
          <w:szCs w:val="28"/>
        </w:rPr>
        <w:t xml:space="preserve">Зачисление в муниципальные общеобразовательные организации муниципального района «Вейделевский район».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Заместителю начальника управления по </w:t>
      </w:r>
      <w:r>
        <w:rPr>
          <w:sz w:val="28"/>
          <w:szCs w:val="28"/>
        </w:rPr>
        <w:t xml:space="preserve">организационно -  контрольной и кадровой работе </w:t>
      </w:r>
      <w:r>
        <w:rPr>
          <w:sz w:val="28"/>
          <w:szCs w:val="28"/>
        </w:rPr>
        <w:t xml:space="preserve">администрации Вейделевского района </w:t>
      </w:r>
      <w:r>
        <w:rPr>
          <w:sz w:val="28"/>
          <w:szCs w:val="28"/>
        </w:rPr>
        <w:t xml:space="preserve">– начальнику организационно-контрольного отдела администрации </w:t>
      </w:r>
      <w:r>
        <w:rPr>
          <w:sz w:val="28"/>
          <w:szCs w:val="28"/>
        </w:rPr>
        <w:t xml:space="preserve">Вейделевского </w:t>
      </w:r>
      <w:r>
        <w:rPr>
          <w:sz w:val="28"/>
          <w:szCs w:val="28"/>
        </w:rPr>
        <w:t xml:space="preserve">района 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Начальнику </w:t>
      </w:r>
      <w:r>
        <w:rPr>
          <w:sz w:val="28"/>
          <w:szCs w:val="28"/>
        </w:rPr>
        <w:t xml:space="preserve">отдела делопроизводства, писем</w:t>
      </w:r>
      <w:r>
        <w:rPr>
          <w:sz w:val="28"/>
          <w:szCs w:val="28"/>
        </w:rPr>
        <w:t xml:space="preserve"> по связям с общественностью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СМИ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Вейделевского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Авериной Н.В. обеспечить размеще</w:t>
      </w:r>
      <w:r>
        <w:rPr>
          <w:sz w:val="28"/>
          <w:szCs w:val="28"/>
        </w:rPr>
        <w:t xml:space="preserve">ние настоящего постановления на</w:t>
      </w:r>
      <w:r>
        <w:rPr>
          <w:sz w:val="28"/>
          <w:szCs w:val="28"/>
        </w:rPr>
        <w:t xml:space="preserve"> официальном сайте органов местного самоуправления.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567" w:firstLine="709"/>
        <w:jc w:val="both"/>
        <w:widowControl/>
        <w:rPr>
          <w:sz w:val="28"/>
          <w:szCs w:val="28"/>
        </w:rPr>
      </w:pP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 Контроль за исполнением настоящего постановления возложить </w:t>
      </w:r>
      <w:r>
        <w:rPr>
          <w:sz w:val="28"/>
          <w:szCs w:val="28"/>
        </w:rPr>
        <w:t xml:space="preserve">на заместителя </w:t>
      </w:r>
      <w:r>
        <w:rPr>
          <w:sz w:val="28"/>
          <w:szCs w:val="28"/>
        </w:rPr>
        <w:t xml:space="preserve">главы администрации </w:t>
      </w:r>
      <w:r>
        <w:rPr>
          <w:sz w:val="28"/>
          <w:szCs w:val="28"/>
        </w:rPr>
        <w:t xml:space="preserve">Вейделевского </w:t>
      </w:r>
      <w:r>
        <w:rPr>
          <w:sz w:val="28"/>
          <w:szCs w:val="28"/>
        </w:rPr>
        <w:t xml:space="preserve">района по социальной политике </w:t>
      </w:r>
      <w:r>
        <w:rPr>
          <w:sz w:val="28"/>
          <w:szCs w:val="28"/>
        </w:rPr>
        <w:t xml:space="preserve">администрации района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Прудникову Ж.В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pStyle w:val="981"/>
        <w:ind w:left="567" w:firstLine="709"/>
        <w:jc w:val="both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567" w:firstLine="709"/>
        <w:jc w:val="both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567" w:firstLine="709"/>
        <w:jc w:val="both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392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111"/>
        <w:gridCol w:w="5847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981"/>
              <w:ind w:left="177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Глава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администрации Вейделевского района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847" w:type="dxa"/>
            <w:vAlign w:val="top"/>
            <w:textDirection w:val="lrTb"/>
            <w:noWrap w:val="false"/>
          </w:tcPr>
          <w:p>
            <w:pPr>
              <w:pStyle w:val="981"/>
              <w:jc w:val="both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981"/>
              <w:ind w:left="567" w:firstLine="709"/>
              <w:jc w:val="righ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</w:t>
            </w:r>
            <w:r>
              <w:rPr>
                <w:b/>
                <w:sz w:val="28"/>
                <w:szCs w:val="28"/>
              </w:rPr>
              <w:t xml:space="preserve">                    А.</w:t>
            </w:r>
            <w:r>
              <w:rPr>
                <w:b/>
                <w:sz w:val="28"/>
                <w:szCs w:val="28"/>
              </w:rPr>
              <w:t xml:space="preserve">Самойлова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</w:tbl>
    <w:p>
      <w:pPr>
        <w:pStyle w:val="981"/>
        <w:jc w:val="both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 w:clear="all"/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W w:w="0" w:type="auto"/>
        <w:tblInd w:w="4644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00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00" w:type="dxa"/>
            <w:vAlign w:val="top"/>
            <w:textDirection w:val="lrTb"/>
            <w:noWrap w:val="false"/>
          </w:tcPr>
          <w:p>
            <w:pPr>
              <w:pStyle w:val="981"/>
              <w:jc w:val="center"/>
              <w:rPr>
                <w:b/>
                <w:sz w:val="28"/>
                <w:szCs w:val="28"/>
                <w:lang w:bidi="ru-RU"/>
              </w:rPr>
            </w:pPr>
            <w:r>
              <w:rPr>
                <w:b/>
                <w:sz w:val="28"/>
                <w:szCs w:val="28"/>
                <w:lang w:bidi="ru-RU"/>
              </w:rPr>
              <w:t xml:space="preserve">Приложение</w:t>
            </w:r>
            <w:r>
              <w:rPr>
                <w:b/>
                <w:sz w:val="28"/>
                <w:szCs w:val="28"/>
                <w:lang w:bidi="ru-RU"/>
              </w:rPr>
            </w:r>
          </w:p>
          <w:p>
            <w:pPr>
              <w:pStyle w:val="981"/>
              <w:jc w:val="center"/>
              <w:rPr>
                <w:b/>
                <w:sz w:val="28"/>
                <w:szCs w:val="28"/>
                <w:lang w:bidi="ru-RU"/>
              </w:rPr>
            </w:pPr>
            <w:r>
              <w:rPr>
                <w:b/>
                <w:sz w:val="28"/>
                <w:szCs w:val="28"/>
                <w:lang w:bidi="ru-RU"/>
              </w:rPr>
              <w:t xml:space="preserve">к постановлению администрации Вейделевского района</w:t>
            </w:r>
            <w:r>
              <w:rPr>
                <w:b/>
                <w:sz w:val="28"/>
                <w:szCs w:val="28"/>
                <w:lang w:bidi="ru-RU"/>
              </w:rPr>
            </w:r>
          </w:p>
          <w:p>
            <w:pPr>
              <w:pStyle w:val="981"/>
              <w:jc w:val="center"/>
              <w:rPr>
                <w:b/>
                <w:sz w:val="28"/>
                <w:szCs w:val="28"/>
                <w:lang w:bidi="ru-RU"/>
              </w:rPr>
            </w:pPr>
            <w:r>
              <w:rPr>
                <w:b/>
                <w:sz w:val="28"/>
                <w:szCs w:val="28"/>
                <w:lang w:bidi="ru-RU"/>
              </w:rPr>
              <w:t xml:space="preserve">от «12»  апреля  2024 г. №122</w:t>
            </w:r>
            <w:r>
              <w:rPr>
                <w:b/>
                <w:sz w:val="28"/>
                <w:szCs w:val="28"/>
                <w:lang w:bidi="ru-RU"/>
              </w:rPr>
            </w:r>
          </w:p>
          <w:p>
            <w:pPr>
              <w:pStyle w:val="981"/>
              <w:jc w:val="center"/>
              <w:rPr>
                <w:b/>
                <w:sz w:val="28"/>
                <w:szCs w:val="28"/>
                <w:lang w:bidi="ru-RU"/>
              </w:rPr>
            </w:pPr>
            <w:r>
              <w:rPr>
                <w:b/>
                <w:sz w:val="28"/>
                <w:szCs w:val="28"/>
                <w:lang w:bidi="ru-RU"/>
              </w:rPr>
            </w:r>
            <w:r>
              <w:rPr>
                <w:b/>
                <w:sz w:val="28"/>
                <w:szCs w:val="28"/>
                <w:lang w:bidi="ru-RU"/>
              </w:rPr>
            </w:r>
          </w:p>
          <w:p>
            <w:pPr>
              <w:pStyle w:val="981"/>
              <w:jc w:val="center"/>
              <w:rPr>
                <w:b/>
                <w:sz w:val="28"/>
                <w:szCs w:val="28"/>
                <w:lang w:bidi="ru-RU"/>
              </w:rPr>
            </w:pPr>
            <w:r>
              <w:rPr>
                <w:b/>
                <w:sz w:val="28"/>
                <w:szCs w:val="28"/>
                <w:lang w:bidi="ru-RU"/>
              </w:rPr>
            </w:r>
            <w:r>
              <w:rPr>
                <w:b/>
                <w:sz w:val="28"/>
                <w:szCs w:val="28"/>
                <w:lang w:bidi="ru-RU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00" w:type="dxa"/>
            <w:vAlign w:val="top"/>
            <w:textDirection w:val="lrTb"/>
            <w:noWrap w:val="false"/>
          </w:tcPr>
          <w:p>
            <w:pPr>
              <w:pStyle w:val="981"/>
              <w:jc w:val="center"/>
              <w:rPr>
                <w:b/>
                <w:sz w:val="28"/>
                <w:szCs w:val="28"/>
                <w:lang w:bidi="ru-RU"/>
              </w:rPr>
            </w:pPr>
            <w:r>
              <w:rPr>
                <w:b/>
                <w:sz w:val="28"/>
                <w:szCs w:val="28"/>
                <w:lang w:bidi="ru-RU"/>
              </w:rPr>
              <w:t xml:space="preserve">Утвержден</w:t>
            </w:r>
            <w:r>
              <w:rPr>
                <w:b/>
                <w:sz w:val="28"/>
                <w:szCs w:val="28"/>
                <w:lang w:bidi="ru-RU"/>
              </w:rPr>
            </w:r>
          </w:p>
          <w:p>
            <w:pPr>
              <w:pStyle w:val="981"/>
              <w:jc w:val="center"/>
              <w:rPr>
                <w:b/>
                <w:sz w:val="28"/>
                <w:szCs w:val="28"/>
                <w:lang w:bidi="ru-RU"/>
              </w:rPr>
            </w:pPr>
            <w:r>
              <w:rPr>
                <w:b/>
                <w:sz w:val="28"/>
                <w:szCs w:val="28"/>
                <w:lang w:bidi="ru-RU"/>
              </w:rPr>
              <w:t xml:space="preserve">постановлением администрации Вейделевского района</w:t>
            </w:r>
            <w:r>
              <w:rPr>
                <w:b/>
                <w:sz w:val="28"/>
                <w:szCs w:val="28"/>
                <w:lang w:bidi="ru-RU"/>
              </w:rPr>
            </w:r>
          </w:p>
          <w:p>
            <w:pPr>
              <w:pStyle w:val="981"/>
              <w:jc w:val="center"/>
              <w:rPr>
                <w:bCs/>
                <w:lang w:bidi="ru-RU"/>
              </w:rPr>
            </w:pPr>
            <w:r>
              <w:rPr>
                <w:b/>
                <w:sz w:val="28"/>
                <w:szCs w:val="28"/>
                <w:lang w:bidi="ru-RU"/>
              </w:rPr>
              <w:t xml:space="preserve">от «12»  апреля  2024 г. №122</w:t>
            </w:r>
            <w:r>
              <w:rPr>
                <w:b/>
                <w:sz w:val="28"/>
                <w:szCs w:val="28"/>
                <w:lang w:bidi="ru-RU"/>
              </w:rPr>
            </w:r>
            <w:r>
              <w:rPr>
                <w:bCs/>
                <w:lang w:bidi="ru-RU"/>
              </w:rPr>
            </w:r>
          </w:p>
          <w:p>
            <w:pPr>
              <w:pStyle w:val="981"/>
              <w:jc w:val="center"/>
              <w:rPr>
                <w:b/>
                <w:sz w:val="28"/>
                <w:szCs w:val="28"/>
                <w:lang w:bidi="ru-RU"/>
              </w:rPr>
            </w:pPr>
            <w:r>
              <w:rPr>
                <w:b/>
                <w:sz w:val="28"/>
                <w:szCs w:val="28"/>
                <w:lang w:bidi="ru-RU"/>
              </w:rPr>
            </w:r>
            <w:r>
              <w:rPr>
                <w:b/>
                <w:sz w:val="28"/>
                <w:szCs w:val="28"/>
                <w:lang w:bidi="ru-RU"/>
              </w:rPr>
            </w:r>
          </w:p>
          <w:p>
            <w:pPr>
              <w:pStyle w:val="981"/>
              <w:jc w:val="center"/>
              <w:rPr>
                <w:b/>
                <w:sz w:val="28"/>
                <w:szCs w:val="28"/>
                <w:lang w:bidi="ru-RU"/>
              </w:rPr>
            </w:pPr>
            <w:r>
              <w:rPr>
                <w:b/>
                <w:sz w:val="28"/>
                <w:szCs w:val="28"/>
                <w:lang w:bidi="ru-RU"/>
              </w:rPr>
            </w:r>
            <w:r>
              <w:rPr>
                <w:b/>
                <w:sz w:val="28"/>
                <w:szCs w:val="28"/>
                <w:lang w:bidi="ru-RU"/>
              </w:rPr>
            </w:r>
          </w:p>
        </w:tc>
      </w:tr>
    </w:tbl>
    <w:p>
      <w:pPr>
        <w:pStyle w:val="981"/>
        <w:jc w:val="right"/>
        <w:rPr>
          <w:b/>
          <w:sz w:val="28"/>
          <w:szCs w:val="28"/>
          <w:lang w:bidi="ru-RU"/>
        </w:rPr>
      </w:pPr>
      <w:r>
        <w:rPr>
          <w:b/>
          <w:sz w:val="28"/>
          <w:szCs w:val="28"/>
          <w:lang w:bidi="ru-RU"/>
        </w:rPr>
      </w:r>
      <w:r>
        <w:rPr>
          <w:b/>
          <w:sz w:val="28"/>
          <w:szCs w:val="28"/>
          <w:lang w:bidi="ru-RU"/>
        </w:rPr>
      </w:r>
    </w:p>
    <w:p>
      <w:pPr>
        <w:pStyle w:val="981"/>
        <w:jc w:val="right"/>
        <w:rPr>
          <w:b/>
          <w:sz w:val="28"/>
          <w:szCs w:val="28"/>
          <w:lang w:bidi="ru-RU"/>
        </w:rPr>
      </w:pPr>
      <w:r>
        <w:rPr>
          <w:b/>
          <w:sz w:val="28"/>
          <w:szCs w:val="28"/>
          <w:lang w:bidi="ru-RU"/>
        </w:rPr>
      </w:r>
      <w:r>
        <w:rPr>
          <w:b/>
          <w:sz w:val="28"/>
          <w:szCs w:val="28"/>
          <w:lang w:bidi="ru-RU"/>
        </w:rPr>
      </w:r>
    </w:p>
    <w:p>
      <w:pPr>
        <w:pStyle w:val="981"/>
        <w:jc w:val="right"/>
        <w:rPr>
          <w:b/>
          <w:sz w:val="28"/>
          <w:szCs w:val="28"/>
          <w:lang w:bidi="ru-RU"/>
        </w:rPr>
      </w:pPr>
      <w:r>
        <w:rPr>
          <w:b/>
          <w:sz w:val="28"/>
          <w:szCs w:val="28"/>
          <w:lang w:bidi="ru-RU"/>
        </w:rPr>
      </w:r>
      <w:r>
        <w:rPr>
          <w:b/>
          <w:sz w:val="28"/>
          <w:szCs w:val="28"/>
          <w:lang w:bidi="ru-RU"/>
        </w:rPr>
      </w:r>
    </w:p>
    <w:p>
      <w:pPr>
        <w:pStyle w:val="981"/>
        <w:ind w:left="567" w:right="6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Административный регламент</w:t>
      </w:r>
      <w:r>
        <w:rPr>
          <w:b/>
          <w:sz w:val="28"/>
          <w:szCs w:val="28"/>
        </w:rPr>
      </w:r>
    </w:p>
    <w:p>
      <w:pPr>
        <w:pStyle w:val="981"/>
        <w:ind w:left="567" w:right="69"/>
        <w:jc w:val="center"/>
        <w:rPr>
          <w:b/>
          <w:bCs/>
          <w:iCs/>
          <w:sz w:val="28"/>
          <w:szCs w:val="28"/>
        </w:rPr>
      </w:pPr>
      <w:r>
        <w:rPr>
          <w:b/>
          <w:sz w:val="28"/>
          <w:szCs w:val="28"/>
        </w:rPr>
        <w:t xml:space="preserve">предоставления муниципальной услуги </w:t>
      </w:r>
      <w:r>
        <w:rPr>
          <w:b/>
          <w:bCs/>
          <w:sz w:val="28"/>
          <w:szCs w:val="28"/>
        </w:rPr>
        <w:t xml:space="preserve">«</w:t>
      </w:r>
      <w:r>
        <w:rPr>
          <w:b/>
          <w:bCs/>
          <w:iCs/>
          <w:sz w:val="28"/>
          <w:szCs w:val="28"/>
        </w:rPr>
        <w:t xml:space="preserve">Прием заявлений о зачислении </w:t>
      </w:r>
      <w:r>
        <w:rPr>
          <w:b/>
          <w:bCs/>
          <w:iCs/>
          <w:sz w:val="28"/>
          <w:szCs w:val="28"/>
        </w:rPr>
        <w:t xml:space="preserve">в муниципальные общеобразовательные организации, реализующие программы общего образования </w:t>
      </w:r>
      <w:r>
        <w:rPr>
          <w:b/>
          <w:bCs/>
          <w:sz w:val="28"/>
          <w:szCs w:val="28"/>
        </w:rPr>
        <w:t xml:space="preserve">на территории Вейделевского района»</w:t>
      </w:r>
      <w:r>
        <w:rPr>
          <w:b/>
          <w:bCs/>
          <w:iCs/>
          <w:sz w:val="28"/>
          <w:szCs w:val="28"/>
        </w:rPr>
      </w:r>
      <w:r>
        <w:rPr>
          <w:b/>
          <w:bCs/>
          <w:iCs/>
          <w:sz w:val="28"/>
          <w:szCs w:val="28"/>
        </w:rPr>
      </w:r>
    </w:p>
    <w:p>
      <w:pPr>
        <w:pStyle w:val="981"/>
        <w:ind w:left="567" w:right="69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numPr>
          <w:ilvl w:val="0"/>
          <w:numId w:val="45"/>
        </w:numPr>
        <w:ind w:right="69"/>
        <w:jc w:val="center"/>
        <w:widowControl/>
        <w:tabs>
          <w:tab w:val="left" w:pos="585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Общие положения</w:t>
      </w:r>
      <w:r>
        <w:rPr>
          <w:b/>
          <w:bCs/>
          <w:sz w:val="28"/>
          <w:szCs w:val="28"/>
        </w:rPr>
      </w:r>
    </w:p>
    <w:p>
      <w:pPr>
        <w:pStyle w:val="981"/>
        <w:ind w:left="567" w:right="69"/>
        <w:tabs>
          <w:tab w:val="left" w:pos="1134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981"/>
        <w:numPr>
          <w:ilvl w:val="1"/>
          <w:numId w:val="20"/>
        </w:numPr>
        <w:ind w:left="567" w:right="69" w:firstLine="0"/>
        <w:jc w:val="center"/>
        <w:widowControl/>
        <w:tabs>
          <w:tab w:val="left" w:pos="1134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Предмет регулирования административного регламента</w:t>
      </w:r>
      <w:r>
        <w:rPr>
          <w:b/>
          <w:bCs/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numPr>
          <w:ilvl w:val="2"/>
          <w:numId w:val="20"/>
        </w:numPr>
        <w:ind w:left="567" w:right="69" w:firstLine="709"/>
        <w:jc w:val="both"/>
        <w:widowControl/>
        <w:rPr>
          <w:color w:val="000007"/>
          <w:sz w:val="28"/>
          <w:szCs w:val="28"/>
        </w:rPr>
      </w:pPr>
      <w:r>
        <w:rPr>
          <w:color w:val="000007"/>
          <w:sz w:val="28"/>
          <w:szCs w:val="28"/>
        </w:rPr>
        <w:t xml:space="preserve">Настоящий Административный регламент предоставления муниципальной услуги </w:t>
      </w:r>
      <w:r>
        <w:rPr>
          <w:color w:val="000007"/>
          <w:sz w:val="28"/>
          <w:szCs w:val="28"/>
        </w:rPr>
        <w:t xml:space="preserve">«Прием заявлений о зачислении в муниципальные общеобразовательные организации, реализующие программы общего образования на территории Вейделевского района» (далее – Административный регламент, Услуга)</w:t>
      </w:r>
      <w:r>
        <w:rPr>
          <w:sz w:val="28"/>
          <w:szCs w:val="28"/>
        </w:rPr>
        <w:t xml:space="preserve"> </w:t>
      </w:r>
      <w:r>
        <w:rPr>
          <w:color w:val="000007"/>
          <w:sz w:val="28"/>
          <w:szCs w:val="28"/>
        </w:rPr>
        <w:t xml:space="preserve">определяет сроки, последовательность, порядок предоставления муниципальной услуги и стандарт предоставления муниципальной услуги и направлен на повышение качества исполнения и доступности муниципальной услуги.</w:t>
      </w:r>
      <w:r>
        <w:rPr>
          <w:color w:val="000007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  <w:lang w:eastAsia="en-US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pStyle w:val="981"/>
        <w:numPr>
          <w:ilvl w:val="1"/>
          <w:numId w:val="20"/>
        </w:numPr>
        <w:ind w:right="69"/>
        <w:jc w:val="center"/>
        <w:widowControl/>
        <w:rPr>
          <w:b/>
          <w:sz w:val="28"/>
          <w:szCs w:val="28"/>
          <w:lang w:eastAsia="en-US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sz w:val="28"/>
          <w:szCs w:val="28"/>
          <w:lang w:eastAsia="en-US"/>
        </w:rPr>
        <w:t xml:space="preserve">Круг заявителей</w:t>
      </w:r>
      <w:r>
        <w:rPr>
          <w:b/>
          <w:sz w:val="28"/>
          <w:szCs w:val="28"/>
          <w:lang w:eastAsia="en-US"/>
        </w:rPr>
      </w:r>
    </w:p>
    <w:p>
      <w:pPr>
        <w:pStyle w:val="981"/>
        <w:ind w:left="567" w:right="69" w:firstLine="709"/>
        <w:rPr>
          <w:b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1.2.1. Лица</w:t>
      </w:r>
      <w:r>
        <w:rPr>
          <w:sz w:val="28"/>
          <w:szCs w:val="28"/>
        </w:rPr>
        <w:t xml:space="preserve">ми, имеющими право на получение муниципальной услуги, являются граждане Российской Федерации, иностранные граждане, лица без гражданства либо уполномоченные представители, обратившиеся в Организацию с заявлением о предоставлении Услуги (далее – заявитель).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Получателями муниципальной услуги являются физическ</w:t>
      </w:r>
      <w:r>
        <w:rPr>
          <w:sz w:val="28"/>
          <w:szCs w:val="28"/>
        </w:rPr>
        <w:t xml:space="preserve">ие лица, достигшие на 1 сентября возраста шести лет шести месяцев, но не позже достижения ими возраста восьми лет при отсутствии противопоказаний по состоянию здоровья - для зачисления в первый класс, дети </w:t>
        <w:br/>
        <w:t xml:space="preserve">в возрасте до 18 лет и совершеннолетние граждане.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заявлению родителей (законных представителей) несове</w:t>
      </w:r>
      <w:r>
        <w:rPr>
          <w:sz w:val="28"/>
          <w:szCs w:val="28"/>
        </w:rPr>
        <w:t xml:space="preserve">ршеннолетнего ребенка управление образования администрации Вейделевского района вправе разрешить прием детей в общеобразовательное учреждение на обучение по образовательным программам начального общего образования в более раннем или более позднем возрасте.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1.2.2. Категории заявителей, имеющих право на получение муниципальной услуги: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1.2.2.1. Родители (законные представители), дети которых имеют внеочередное право на получение Услуги Организации, в соответствии с пунктом 5 статьи 44 Закона Российской Федерации от 17 января 1992 г. № 2202-1 «О прокуратуре Рос</w:t>
      </w:r>
      <w:r>
        <w:rPr>
          <w:sz w:val="28"/>
          <w:szCs w:val="28"/>
        </w:rPr>
        <w:t xml:space="preserve">сийской Федерации», пунктом 3 статьи 19 Закона Российской Федерации от 26 июня 1992 г. № 3132-1 «О статусе судей в Российской Федерации», частью 25 статьи 35 Федерального закона от 28 декабря 2010 г. № 403-ФЗ «О Следственном комитете Российской Федерации».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1.2.2.2. Родители (законные представители), дети которых зарегистрированы органами регистрационного учета по месту жительства или пребывания на территории Белгородской области, имеющие первоочередное право на получение Услуги Организации, предусмотренно</w:t>
      </w:r>
      <w:r>
        <w:rPr>
          <w:sz w:val="28"/>
          <w:szCs w:val="28"/>
        </w:rPr>
        <w:t xml:space="preserve">е в абзаце втором части 6 статьи 19 Федерального закона от 27 мая 1998 г. № 76-ФЗ «О статусе военнослужащих», частью 6 статьи 46 Федерального закона от 7 февраля 2011 г. № 3-ФЗ «О полиции», детям сотрудников органов внутренних дел, не являющихся сотрудника</w:t>
      </w:r>
      <w:r>
        <w:rPr>
          <w:sz w:val="28"/>
          <w:szCs w:val="28"/>
        </w:rPr>
        <w:t xml:space="preserve">ми полиции, и детям, указанным в части 14 статьи 3 Федерального закона от 30 декабря 2012 г. № 283-ФЗ «О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Федерации».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1.2.2.3. Родители (законные представители), дети которы</w:t>
      </w:r>
      <w:r>
        <w:rPr>
          <w:sz w:val="28"/>
          <w:szCs w:val="28"/>
        </w:rPr>
        <w:t xml:space="preserve">х имеют преимущественное право </w:t>
      </w:r>
      <w:r>
        <w:rPr>
          <w:sz w:val="28"/>
          <w:szCs w:val="28"/>
        </w:rPr>
        <w:t xml:space="preserve">на получение Услуги, предусмотренное частью 3.1 статьи 67, частью 6 статьи 86, Федерального закона от 29 декабря 2012 г. № 273-ФЗ «Об образовании в Российской Федерации» (далее – Закон об образовании).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1.2.2.4. Родители (законные представители), дети которых зарегистрированы органами регистрационного учета по месту жительства или пребывания на территории Вейделевского района, и проживающие на территории, закрепленной за Организацией.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1.2.2.5. Родители (законные представители), дети которых не проживают на территории, закрепленной за Организацией.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1.2.2.6. Совершеннолетние лица, не получившие начального общего, основного общего и (или) среднего общего об</w:t>
      </w:r>
      <w:r>
        <w:rPr>
          <w:sz w:val="28"/>
          <w:szCs w:val="28"/>
        </w:rPr>
        <w:t xml:space="preserve">разования и имеющие право на получение образования соответствующего уровня, зарегистрированные органами регистрационного учета по месту жительства или пребывания на территории Вейделевского района, и проживающие на территории, закрепленной за Организацией.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1.2.2.7. Совершеннолетние лица, не получившие начального общего, основного общего и (или) среднего общего образ</w:t>
      </w:r>
      <w:r>
        <w:rPr>
          <w:sz w:val="28"/>
          <w:szCs w:val="28"/>
        </w:rPr>
        <w:t xml:space="preserve">ования и имеющие право на получение образования соответствующего уровня, зарегистрированные органами регистрационного учета по месту жительства или пребывания на территории Вейделевского района, и не проживающие на территории, закрепленной за Организацией.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numPr>
          <w:ilvl w:val="1"/>
          <w:numId w:val="20"/>
        </w:numPr>
        <w:ind w:left="567" w:right="69" w:firstLine="0"/>
        <w:jc w:val="center"/>
        <w:widowControl/>
        <w:rPr>
          <w:b/>
          <w:color w:val="000007"/>
          <w:sz w:val="28"/>
          <w:szCs w:val="28"/>
        </w:rPr>
      </w:pPr>
      <w:r>
        <w:rPr>
          <w:b/>
          <w:color w:val="000007"/>
          <w:sz w:val="28"/>
          <w:szCs w:val="28"/>
        </w:rPr>
        <w:t xml:space="preserve">Требование предоставления муниципальной услуги </w:t>
      </w:r>
      <w:r>
        <w:rPr>
          <w:b/>
          <w:color w:val="000007"/>
          <w:sz w:val="28"/>
          <w:szCs w:val="28"/>
        </w:rPr>
      </w:r>
      <w:r>
        <w:rPr>
          <w:b/>
          <w:color w:val="000007"/>
          <w:sz w:val="28"/>
          <w:szCs w:val="28"/>
        </w:rPr>
      </w:r>
    </w:p>
    <w:p>
      <w:pPr>
        <w:pStyle w:val="981"/>
        <w:ind w:left="567" w:right="69"/>
        <w:jc w:val="center"/>
        <w:widowControl/>
        <w:rPr>
          <w:b/>
          <w:color w:val="000007"/>
          <w:sz w:val="28"/>
          <w:szCs w:val="28"/>
        </w:rPr>
      </w:pPr>
      <w:r>
        <w:rPr>
          <w:b/>
          <w:color w:val="000007"/>
          <w:sz w:val="28"/>
          <w:szCs w:val="28"/>
        </w:rPr>
        <w:t xml:space="preserve">в соответствии</w:t>
      </w:r>
      <w:r>
        <w:rPr>
          <w:b/>
          <w:color w:val="000007"/>
          <w:sz w:val="28"/>
          <w:szCs w:val="28"/>
        </w:rPr>
        <w:t xml:space="preserve"> </w:t>
      </w:r>
      <w:r>
        <w:rPr>
          <w:b/>
          <w:color w:val="000007"/>
          <w:sz w:val="28"/>
          <w:szCs w:val="28"/>
        </w:rPr>
        <w:t xml:space="preserve">с вариан</w:t>
      </w:r>
      <w:r>
        <w:rPr>
          <w:b/>
          <w:color w:val="000007"/>
          <w:sz w:val="28"/>
          <w:szCs w:val="28"/>
        </w:rPr>
        <w:t xml:space="preserve">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  <w:r>
        <w:rPr>
          <w:b/>
          <w:color w:val="000007"/>
          <w:sz w:val="28"/>
          <w:szCs w:val="28"/>
        </w:rPr>
      </w:r>
    </w:p>
    <w:p>
      <w:pPr>
        <w:pStyle w:val="981"/>
        <w:ind w:left="567" w:right="69" w:firstLine="709"/>
        <w:rPr>
          <w:b/>
          <w:color w:val="000007"/>
          <w:sz w:val="28"/>
          <w:szCs w:val="28"/>
        </w:rPr>
      </w:pPr>
      <w:r>
        <w:rPr>
          <w:b/>
          <w:color w:val="000007"/>
          <w:sz w:val="28"/>
          <w:szCs w:val="28"/>
        </w:rPr>
      </w:r>
      <w:r>
        <w:rPr>
          <w:b/>
          <w:color w:val="000007"/>
          <w:sz w:val="28"/>
          <w:szCs w:val="28"/>
        </w:rPr>
      </w:r>
    </w:p>
    <w:p>
      <w:pPr>
        <w:pStyle w:val="981"/>
        <w:numPr>
          <w:ilvl w:val="2"/>
          <w:numId w:val="20"/>
        </w:numPr>
        <w:ind w:left="567" w:right="69" w:firstLine="709"/>
        <w:jc w:val="both"/>
        <w:widowControl/>
        <w:rPr>
          <w:color w:val="000007"/>
          <w:sz w:val="28"/>
          <w:szCs w:val="28"/>
        </w:rPr>
      </w:pPr>
      <w:r>
        <w:rPr>
          <w:color w:val="000007"/>
          <w:sz w:val="28"/>
          <w:szCs w:val="28"/>
        </w:rPr>
        <w:t xml:space="preserve">Муниципальная</w:t>
      </w:r>
      <w:r>
        <w:rPr>
          <w:color w:val="000007"/>
          <w:sz w:val="28"/>
          <w:szCs w:val="28"/>
        </w:rPr>
        <w:t xml:space="preserve"> </w:t>
      </w:r>
      <w:r>
        <w:rPr>
          <w:color w:val="000007"/>
          <w:sz w:val="28"/>
          <w:szCs w:val="28"/>
        </w:rPr>
        <w:t xml:space="preserve">услуга</w:t>
      </w:r>
      <w:r>
        <w:rPr>
          <w:color w:val="000007"/>
          <w:sz w:val="28"/>
          <w:szCs w:val="28"/>
        </w:rPr>
        <w:t xml:space="preserve"> </w:t>
      </w:r>
      <w:r>
        <w:rPr>
          <w:color w:val="000007"/>
          <w:sz w:val="28"/>
          <w:szCs w:val="28"/>
        </w:rPr>
        <w:t xml:space="preserve">должна</w:t>
      </w:r>
      <w:r>
        <w:rPr>
          <w:color w:val="000007"/>
          <w:sz w:val="28"/>
          <w:szCs w:val="28"/>
        </w:rPr>
        <w:t xml:space="preserve"> </w:t>
      </w:r>
      <w:r>
        <w:rPr>
          <w:color w:val="000007"/>
          <w:sz w:val="28"/>
          <w:szCs w:val="28"/>
        </w:rPr>
        <w:t xml:space="preserve">быть представлена заявителю в</w:t>
      </w:r>
      <w:r>
        <w:rPr>
          <w:color w:val="000007"/>
          <w:sz w:val="28"/>
          <w:szCs w:val="28"/>
        </w:rPr>
        <w:t xml:space="preserve"> </w:t>
      </w:r>
      <w:r>
        <w:rPr>
          <w:color w:val="000007"/>
          <w:sz w:val="28"/>
          <w:szCs w:val="28"/>
        </w:rPr>
        <w:t xml:space="preserve">соответствии </w:t>
      </w:r>
      <w:r>
        <w:rPr>
          <w:color w:val="000007"/>
          <w:sz w:val="28"/>
          <w:szCs w:val="28"/>
        </w:rPr>
        <w:t xml:space="preserve">с вариантом предоставления муниципальной услуги (далее - вариант).</w:t>
      </w:r>
      <w:r>
        <w:rPr>
          <w:color w:val="000007"/>
          <w:sz w:val="28"/>
          <w:szCs w:val="28"/>
        </w:rPr>
      </w:r>
    </w:p>
    <w:p>
      <w:pPr>
        <w:pStyle w:val="981"/>
        <w:numPr>
          <w:ilvl w:val="2"/>
          <w:numId w:val="20"/>
        </w:numPr>
        <w:ind w:left="567" w:right="69" w:firstLine="709"/>
        <w:jc w:val="both"/>
        <w:widowControl/>
        <w:rPr>
          <w:color w:val="000007"/>
          <w:sz w:val="28"/>
          <w:szCs w:val="28"/>
        </w:rPr>
      </w:pPr>
      <w:r>
        <w:rPr>
          <w:color w:val="000007"/>
          <w:sz w:val="28"/>
          <w:szCs w:val="28"/>
        </w:rPr>
        <w:t xml:space="preserve">Вариант, в соответствии с которым заявителю будет предоставлена муниципальная </w:t>
      </w:r>
      <w:r>
        <w:rPr>
          <w:color w:val="000007"/>
          <w:sz w:val="28"/>
          <w:szCs w:val="28"/>
        </w:rPr>
        <w:t xml:space="preserve">услуга, определяется в соответствии с Приложением № 6 настоящего Административного регламента, исходя из признаков заявителя, а также из результата предоставления муниципальной услуги, за предоставлением которой обратился заявитель. </w:t>
      </w:r>
      <w:r>
        <w:rPr>
          <w:color w:val="000007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7"/>
          <w:sz w:val="28"/>
          <w:szCs w:val="28"/>
        </w:rPr>
      </w:pPr>
      <w:r>
        <w:rPr>
          <w:color w:val="000007"/>
          <w:sz w:val="28"/>
          <w:szCs w:val="28"/>
        </w:rPr>
        <w:t xml:space="preserve">1.3.3. Орган, предоставляющий муниципальную</w:t>
      </w:r>
      <w:r>
        <w:rPr>
          <w:color w:val="000007"/>
          <w:sz w:val="28"/>
          <w:szCs w:val="28"/>
        </w:rPr>
        <w:t xml:space="preserve"> услугу, проводит анкетирование </w:t>
      </w:r>
      <w:r>
        <w:rPr>
          <w:color w:val="000007"/>
          <w:sz w:val="28"/>
          <w:szCs w:val="28"/>
        </w:rPr>
        <w:t xml:space="preserve">по результатам которого определяется: </w:t>
      </w:r>
      <w:r>
        <w:rPr>
          <w:color w:val="000007"/>
          <w:sz w:val="28"/>
          <w:szCs w:val="28"/>
        </w:rPr>
        <w:t xml:space="preserve">соответствие лица, обратившегося за оказанием муниципальной услуги, признакам заявителя и варианта предоставления муниципальной услуги. Анкета должна содержать перечень вопросов и ответов, необходимых для однозначного определения варианта предоставления му</w:t>
      </w:r>
      <w:r>
        <w:rPr>
          <w:color w:val="000007"/>
          <w:sz w:val="28"/>
          <w:szCs w:val="28"/>
        </w:rPr>
        <w:t xml:space="preserve">ниципальной услуги. Число вопросов, задаваемых в ходе профилирования, должно быть минимальным. По итогам профилирования заявителю должна быть предоставлена исчерпывающая информация о порядке предоставления муниципальной услуги </w:t>
        <w:br/>
        <w:t xml:space="preserve">в его индивидуальном случае.</w:t>
      </w:r>
      <w:r>
        <w:rPr>
          <w:color w:val="000007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7"/>
          <w:sz w:val="28"/>
          <w:szCs w:val="28"/>
        </w:rPr>
      </w:pPr>
      <w:r>
        <w:rPr>
          <w:color w:val="000007"/>
          <w:sz w:val="28"/>
          <w:szCs w:val="28"/>
        </w:rPr>
      </w:r>
      <w:r>
        <w:rPr>
          <w:color w:val="000007"/>
          <w:sz w:val="28"/>
          <w:szCs w:val="28"/>
        </w:rPr>
      </w:r>
    </w:p>
    <w:p>
      <w:pPr>
        <w:pStyle w:val="981"/>
        <w:ind w:left="567" w:right="69"/>
        <w:jc w:val="center"/>
        <w:rPr>
          <w:b/>
          <w:color w:val="000007"/>
          <w:sz w:val="28"/>
          <w:szCs w:val="28"/>
        </w:rPr>
      </w:pPr>
      <w:r>
        <w:rPr>
          <w:b/>
          <w:color w:val="000007"/>
          <w:sz w:val="28"/>
          <w:szCs w:val="28"/>
        </w:rPr>
        <w:t xml:space="preserve">2.</w:t>
        <w:tab/>
        <w:t xml:space="preserve">Стандарт предоставления муниципальной Услуги</w:t>
      </w:r>
      <w:r>
        <w:rPr>
          <w:b/>
          <w:color w:val="000007"/>
          <w:sz w:val="28"/>
          <w:szCs w:val="28"/>
        </w:rPr>
      </w:r>
    </w:p>
    <w:p>
      <w:pPr>
        <w:pStyle w:val="981"/>
        <w:ind w:left="567" w:right="69"/>
        <w:jc w:val="center"/>
        <w:rPr>
          <w:b/>
          <w:color w:val="000007"/>
          <w:sz w:val="28"/>
          <w:szCs w:val="28"/>
        </w:rPr>
      </w:pPr>
      <w:r>
        <w:rPr>
          <w:b/>
          <w:color w:val="000007"/>
          <w:sz w:val="28"/>
          <w:szCs w:val="28"/>
        </w:rPr>
      </w:r>
      <w:r>
        <w:rPr>
          <w:b/>
          <w:color w:val="000007"/>
          <w:sz w:val="28"/>
          <w:szCs w:val="28"/>
        </w:rPr>
      </w:r>
    </w:p>
    <w:p>
      <w:pPr>
        <w:pStyle w:val="981"/>
        <w:ind w:left="567" w:right="69"/>
        <w:jc w:val="center"/>
        <w:rPr>
          <w:b/>
          <w:color w:val="000007"/>
          <w:sz w:val="28"/>
          <w:szCs w:val="28"/>
        </w:rPr>
      </w:pPr>
      <w:r>
        <w:rPr>
          <w:b/>
          <w:color w:val="000007"/>
          <w:sz w:val="28"/>
          <w:szCs w:val="28"/>
        </w:rPr>
        <w:t xml:space="preserve">2.1.</w:t>
        <w:tab/>
        <w:t xml:space="preserve">Наименование муниципальной услуги</w:t>
      </w:r>
      <w:r>
        <w:rPr>
          <w:b/>
          <w:color w:val="000007"/>
          <w:sz w:val="28"/>
          <w:szCs w:val="28"/>
        </w:rPr>
      </w:r>
    </w:p>
    <w:p>
      <w:pPr>
        <w:pStyle w:val="981"/>
        <w:ind w:left="567" w:right="69" w:firstLine="709"/>
        <w:rPr>
          <w:b/>
          <w:color w:val="000007"/>
          <w:sz w:val="28"/>
          <w:szCs w:val="28"/>
        </w:rPr>
      </w:pPr>
      <w:r>
        <w:rPr>
          <w:b/>
          <w:color w:val="000007"/>
          <w:sz w:val="28"/>
          <w:szCs w:val="28"/>
        </w:rPr>
        <w:tab/>
      </w:r>
      <w:r>
        <w:rPr>
          <w:b/>
          <w:color w:val="000007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7"/>
          <w:sz w:val="28"/>
          <w:szCs w:val="28"/>
        </w:rPr>
      </w:pPr>
      <w:r>
        <w:rPr>
          <w:b/>
          <w:color w:val="000007"/>
          <w:sz w:val="28"/>
          <w:szCs w:val="28"/>
        </w:rPr>
        <w:tab/>
      </w:r>
      <w:r>
        <w:rPr>
          <w:color w:val="000007"/>
          <w:sz w:val="28"/>
          <w:szCs w:val="28"/>
        </w:rPr>
        <w:t xml:space="preserve">2.1.1. Муниципальная услуга – «Прием заявлений о зачислении в муниципальные общеобразовательные организации, реализующие программы общего образования на территории Вейделевского района».</w:t>
      </w:r>
      <w:r>
        <w:rPr>
          <w:color w:val="000007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7"/>
          <w:sz w:val="28"/>
          <w:szCs w:val="28"/>
        </w:rPr>
      </w:pPr>
      <w:r>
        <w:rPr>
          <w:color w:val="000007"/>
          <w:sz w:val="28"/>
          <w:szCs w:val="28"/>
        </w:rPr>
        <w:tab/>
      </w:r>
      <w:r>
        <w:rPr>
          <w:color w:val="000007"/>
          <w:sz w:val="28"/>
          <w:szCs w:val="28"/>
        </w:rPr>
      </w:r>
    </w:p>
    <w:p>
      <w:pPr>
        <w:pStyle w:val="981"/>
        <w:numPr>
          <w:ilvl w:val="1"/>
          <w:numId w:val="25"/>
        </w:numPr>
        <w:ind w:left="567" w:right="69" w:firstLine="0"/>
        <w:jc w:val="center"/>
        <w:widowControl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Наименование органа, предоставляющего муниципальную услугу</w:t>
      </w:r>
      <w:r>
        <w:rPr>
          <w:b/>
          <w:iCs/>
          <w:sz w:val="28"/>
          <w:szCs w:val="28"/>
        </w:rPr>
      </w:r>
    </w:p>
    <w:p>
      <w:pPr>
        <w:pStyle w:val="981"/>
        <w:ind w:left="567" w:right="69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</w:r>
      <w:r>
        <w:rPr>
          <w:iCs/>
          <w:sz w:val="28"/>
          <w:szCs w:val="28"/>
        </w:rPr>
      </w:r>
    </w:p>
    <w:p>
      <w:pPr>
        <w:pStyle w:val="981"/>
        <w:ind w:left="567" w:right="69" w:firstLine="709"/>
        <w:jc w:val="both"/>
        <w:tabs>
          <w:tab w:val="left" w:pos="1560" w:leader="none"/>
          <w:tab w:val="left" w:pos="4347" w:leader="none"/>
          <w:tab w:val="left" w:pos="6387" w:leader="none"/>
          <w:tab w:val="left" w:pos="846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2.2.1. Муниципальная ус</w:t>
      </w:r>
      <w:r>
        <w:rPr>
          <w:sz w:val="28"/>
          <w:szCs w:val="28"/>
        </w:rPr>
        <w:t xml:space="preserve">луга предоставляется муниципальными общеобразовательными учреждениями Вейделевского района, имеющими лицензию на право ведения образовательной деятельности и государственную аккредитацию (далее - муниципальные общеобразовательные учреждения, Организации). 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tabs>
          <w:tab w:val="left" w:pos="1347" w:leader="none"/>
          <w:tab w:val="left" w:pos="2367" w:leader="none"/>
          <w:tab w:val="left" w:pos="4347" w:leader="none"/>
          <w:tab w:val="left" w:pos="6387" w:leader="none"/>
          <w:tab w:val="left" w:pos="8467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numPr>
          <w:ilvl w:val="1"/>
          <w:numId w:val="25"/>
        </w:numPr>
        <w:ind w:left="567" w:right="69" w:firstLine="0"/>
        <w:jc w:val="center"/>
        <w:widowControl/>
        <w:tabs>
          <w:tab w:val="left" w:pos="1187" w:leader="none"/>
          <w:tab w:val="left" w:pos="1276" w:leader="none"/>
          <w:tab w:val="left" w:pos="6387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Результат предоставления муниципальной услуги</w:t>
      </w:r>
      <w:r>
        <w:rPr>
          <w:b/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2.2.1. Результатом предоставления муниципальной услуги являются: 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зачисление в Организацию для получения начального общего, основного общего и среднего общего образования;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отказ в зачислении в Организацию для получения начального общего, основного общего и среднего общего образования.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исправление допущенных ошибок и (или) опечаток в выданных в результате предоставления муниципальной услуги документах.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 приеме заявления оформляется по форме, согласно Приложению № 1 настоящего административного регламента.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отказе в приеме заявления оформляется по форме, согласно Приложению</w:t>
      </w:r>
      <w:r>
        <w:rPr>
          <w:sz w:val="28"/>
          <w:szCs w:val="28"/>
        </w:rPr>
        <w:t xml:space="preserve"> № 2 </w:t>
      </w:r>
      <w:r>
        <w:rPr>
          <w:sz w:val="28"/>
          <w:szCs w:val="28"/>
        </w:rPr>
        <w:t xml:space="preserve">настоящего административного регламента.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2.2.2. Распорядительный акт о приеме на обучение или мотивированный отказ в приеме на обучение в Организацию для получения начального общего, основного общего и среднего общего образования:</w:t>
      </w:r>
      <w:r>
        <w:rPr>
          <w:sz w:val="28"/>
          <w:szCs w:val="28"/>
        </w:rPr>
      </w:r>
    </w:p>
    <w:p>
      <w:pPr>
        <w:pStyle w:val="1049"/>
        <w:ind w:left="567" w:right="69"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Решение о приеме на обучение в общеобразовательную организацию оформляется по форме, согласно Приложению № 3 настоящего административного регламента.</w:t>
      </w:r>
      <w:r>
        <w:rPr>
          <w:rFonts w:ascii="Times New Roman" w:hAnsi="Times New Roman"/>
          <w:szCs w:val="28"/>
        </w:rPr>
      </w:r>
    </w:p>
    <w:p>
      <w:pPr>
        <w:pStyle w:val="1049"/>
        <w:ind w:left="567" w:right="69"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Решение об отказе в предоставлении муниципальной услуги оформляется по форме, согласно Приложению № 4 настоящего административного регламента.</w:t>
      </w:r>
      <w:r>
        <w:rPr>
          <w:rFonts w:ascii="Times New Roman" w:hAnsi="Times New Roman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2.3.2. Результат предоставления муниципальной услуги можно</w:t>
      </w:r>
      <w:r>
        <w:rPr>
          <w:sz w:val="28"/>
          <w:szCs w:val="28"/>
        </w:rPr>
        <w:t xml:space="preserve"> получить следующими способами: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форме электронного документа, подписанного электронной подписью через ЕПГУ в личном кабинете заявителя;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бумажном носителе почтовым отправлением;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бумажном носителе при личном обращении заявителя (представителя) в Организации.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 предоставления муниципальной услуги независимо от принятого решения направляется заявителю в личный кабинет в форме уведомления с присвоением соответствующего статуса рассмотрения заявления.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numPr>
          <w:ilvl w:val="1"/>
          <w:numId w:val="26"/>
        </w:numPr>
        <w:ind w:left="567" w:right="69" w:firstLine="0"/>
        <w:jc w:val="center"/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Срок предоставления муниципальной услуги</w:t>
      </w:r>
      <w:r>
        <w:rPr>
          <w:b/>
          <w:sz w:val="28"/>
          <w:szCs w:val="28"/>
        </w:rPr>
      </w:r>
    </w:p>
    <w:p>
      <w:pPr>
        <w:pStyle w:val="981"/>
        <w:ind w:left="567" w:right="69" w:firstLine="709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2.4.1. Максимальный срок предоставления муниципальной услуги исчисляется с момента завершения приема заявлений и издания распорядительного акта о приеме на обучение в образовательную организацию: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приему в 1 (Первый) класс - не более 3 (Трех) рабочих дней в части приема детей заявителей, указанных в подпунктах 1.2.2.1 – 1.2.2.5 пункта 1.2.2 настоящего административного регламента;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по приему в 1 (Первый) класс - не более 3 (Трех) рабочих дней в части приема заявителей, указанных подпунктах 1.2.2.6, 1.2.2.7 пункта 1.2.2 настоящего административного регламента;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2.4.2. Период приема и регистрации заявлений о предоставлении Услуги установлен нормативными правовыми актами: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spacing w:line="236" w:lineRule="auto"/>
        <w:rPr>
          <w:sz w:val="28"/>
          <w:szCs w:val="28"/>
        </w:rPr>
      </w:pPr>
      <w:r>
        <w:rPr>
          <w:sz w:val="28"/>
          <w:szCs w:val="28"/>
        </w:rPr>
        <w:t xml:space="preserve">2.4.2.1. для заявителей, указанных в подпунктах 1.2.2.1 – 1.2.2.4 пункта 1.2.2 настоящего административного регламента – с 1 (Первого) апреля и завершается не позднее 30 (Тридцатого) июня текущего года при приеме заявления о зачислении в 1 (Первый) класс;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spacing w:line="237" w:lineRule="auto"/>
        <w:rPr>
          <w:sz w:val="28"/>
          <w:szCs w:val="28"/>
        </w:rPr>
      </w:pPr>
      <w:r>
        <w:rPr>
          <w:sz w:val="28"/>
          <w:szCs w:val="28"/>
        </w:rPr>
        <w:t xml:space="preserve">2.4.2.2. для заявителей, указанных в подпункте 1.2.2.5 настоящего Административного регламента – с 6 (Шестого) июля до момента заполнения свободных мест, но не позднее 5 (Пятого) сентября текущего года при приеме заявления о зачислении в 1 (Первый) класс.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spacing w:line="234" w:lineRule="auto"/>
        <w:rPr>
          <w:sz w:val="28"/>
          <w:szCs w:val="28"/>
        </w:rPr>
      </w:pPr>
      <w:r>
        <w:rPr>
          <w:sz w:val="28"/>
          <w:szCs w:val="28"/>
        </w:rPr>
        <w:t xml:space="preserve">Прием заявлений о зачислении в первые - одиннадцатые (двенадцатые) классы на текущий учебный год осуществляется в течение всего учебного года.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spacing w:line="234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567" w:right="6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2.5.</w:t>
        <w:tab/>
        <w:t xml:space="preserve">Правовые основания для предоставления муниципальной услуги</w:t>
      </w:r>
      <w:r>
        <w:rPr>
          <w:b/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tabs>
          <w:tab w:val="left" w:pos="1227" w:leader="none"/>
          <w:tab w:val="left" w:pos="2747" w:leader="none"/>
          <w:tab w:val="left" w:pos="3187" w:leader="none"/>
          <w:tab w:val="left" w:pos="4327" w:leader="none"/>
          <w:tab w:val="left" w:pos="6147" w:leader="none"/>
          <w:tab w:val="left" w:pos="7067" w:leader="none"/>
          <w:tab w:val="left" w:pos="8547" w:leader="none"/>
          <w:tab w:val="left" w:pos="884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2.5.1. Перечень нормативных правовых актов, регулирующих предоставление муниципальной услуги, информация о порядке досудебного (внесудебного) обжалова</w:t>
      </w:r>
      <w:r>
        <w:rPr>
          <w:sz w:val="28"/>
          <w:szCs w:val="28"/>
        </w:rPr>
        <w:t xml:space="preserve">ния решений и действий (бездействия) общеобразовательной организации, а также о должностных лицах общеобразовательной организации, подлежат обязательному размещению: на официальном сайте общеобразовательной организации в информационно-телекоммуникационной </w:t>
      </w:r>
      <w:r>
        <w:rPr>
          <w:sz w:val="28"/>
          <w:szCs w:val="28"/>
        </w:rPr>
        <w:t xml:space="preserve">сети Интернет (http://vejd.ucoz.ru/.ru) (далее – сеть Интернет), в государственной информационной системе «Единый портал государственных и муниципальных услуг (функций)» (www.gosuslugi.ru) (далее – Единый портал), региональной информационной системе «Порта</w:t>
      </w:r>
      <w:r>
        <w:rPr>
          <w:sz w:val="28"/>
          <w:szCs w:val="28"/>
        </w:rPr>
        <w:t xml:space="preserve">л государственных </w:t>
      </w:r>
      <w:r>
        <w:rPr>
          <w:sz w:val="28"/>
          <w:szCs w:val="28"/>
        </w:rPr>
        <w:t xml:space="preserve">и муниципал</w:t>
      </w:r>
      <w:r>
        <w:rPr>
          <w:sz w:val="28"/>
          <w:szCs w:val="28"/>
        </w:rPr>
        <w:t xml:space="preserve">ьных услуг (функций) Белгородской области» (https://gosuslugi31.ru/) (далее – Региональный портал), в федеральной государственной информационной системе «Федеральный реестр государственных и муниципальных услуг (функций) (далее – ФРГУ, федеральный реестр).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tabs>
          <w:tab w:val="left" w:pos="1227" w:leader="none"/>
          <w:tab w:val="left" w:pos="2747" w:leader="none"/>
          <w:tab w:val="left" w:pos="3187" w:leader="none"/>
          <w:tab w:val="left" w:pos="4327" w:leader="none"/>
          <w:tab w:val="left" w:pos="6147" w:leader="none"/>
          <w:tab w:val="left" w:pos="7067" w:leader="none"/>
          <w:tab w:val="left" w:pos="8547" w:leader="none"/>
          <w:tab w:val="left" w:pos="884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2.5.2. Организация размещает на официальном сайте в информационно-телекоммуницкационной сети «Интернет», и информационном стенде: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tabs>
          <w:tab w:val="left" w:pos="1227" w:leader="none"/>
          <w:tab w:val="left" w:pos="2747" w:leader="none"/>
          <w:tab w:val="left" w:pos="3187" w:leader="none"/>
          <w:tab w:val="left" w:pos="4327" w:leader="none"/>
          <w:tab w:val="left" w:pos="6147" w:leader="none"/>
          <w:tab w:val="left" w:pos="7067" w:leader="none"/>
          <w:tab w:val="left" w:pos="8547" w:leader="none"/>
          <w:tab w:val="left" w:pos="884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2.5.2.1. Распорядительный а</w:t>
      </w:r>
      <w:r>
        <w:rPr>
          <w:sz w:val="28"/>
          <w:szCs w:val="28"/>
        </w:rPr>
        <w:t xml:space="preserve">кт – приказ управления образования администрации Вейделевского района о закреплении образовательных организаций за конкретными территориями Вейделевского района, издаваемый не позднее 15 марта текущего года, в течение 10 календарных дней с момента издания;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tabs>
          <w:tab w:val="left" w:pos="1227" w:leader="none"/>
          <w:tab w:val="left" w:pos="2747" w:leader="none"/>
          <w:tab w:val="left" w:pos="3187" w:leader="none"/>
          <w:tab w:val="left" w:pos="4327" w:leader="none"/>
          <w:tab w:val="left" w:pos="6147" w:leader="none"/>
          <w:tab w:val="left" w:pos="7067" w:leader="none"/>
          <w:tab w:val="left" w:pos="8547" w:leader="none"/>
          <w:tab w:val="left" w:pos="884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2.5.2.2. Информацию о количестве мест в первых классах </w:t>
      </w:r>
      <w:r>
        <w:rPr>
          <w:sz w:val="28"/>
          <w:szCs w:val="28"/>
        </w:rPr>
        <w:t xml:space="preserve">не позднее 10 календарных дней </w:t>
      </w:r>
      <w:r>
        <w:rPr>
          <w:sz w:val="28"/>
          <w:szCs w:val="28"/>
        </w:rPr>
        <w:t xml:space="preserve">с момента издания распорядительного акта о закреплении образовательных организаций за конкретными территориями;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tabs>
          <w:tab w:val="left" w:pos="1227" w:leader="none"/>
          <w:tab w:val="left" w:pos="2747" w:leader="none"/>
          <w:tab w:val="left" w:pos="3187" w:leader="none"/>
          <w:tab w:val="left" w:pos="4327" w:leader="none"/>
          <w:tab w:val="left" w:pos="6147" w:leader="none"/>
          <w:tab w:val="left" w:pos="7067" w:leader="none"/>
          <w:tab w:val="left" w:pos="8547" w:leader="none"/>
          <w:tab w:val="left" w:pos="884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2.5.2.3. Информацию о наличии свободных мест в первых классах для приема детей, не проживающих на закрепленной территории, не позднее 5 июля текущего года;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tabs>
          <w:tab w:val="left" w:pos="1227" w:leader="none"/>
          <w:tab w:val="left" w:pos="2747" w:leader="none"/>
          <w:tab w:val="left" w:pos="3187" w:leader="none"/>
          <w:tab w:val="left" w:pos="4327" w:leader="none"/>
          <w:tab w:val="left" w:pos="6147" w:leader="none"/>
          <w:tab w:val="left" w:pos="7067" w:leader="none"/>
          <w:tab w:val="left" w:pos="8547" w:leader="none"/>
          <w:tab w:val="left" w:pos="884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2.5.2.4. Образец заявления о приеме на обучение в Организацию;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tabs>
          <w:tab w:val="left" w:pos="1227" w:leader="none"/>
          <w:tab w:val="left" w:pos="2747" w:leader="none"/>
          <w:tab w:val="left" w:pos="3187" w:leader="none"/>
          <w:tab w:val="left" w:pos="4327" w:leader="none"/>
          <w:tab w:val="left" w:pos="6147" w:leader="none"/>
          <w:tab w:val="left" w:pos="7067" w:leader="none"/>
          <w:tab w:val="left" w:pos="8547" w:leader="none"/>
          <w:tab w:val="left" w:pos="884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2.5.2.5. Справочную информацию, в том числе информацию о месте нахождения и графике работы, справочные телефоны, адреса официальных сайтов, адреса электронной почты Организации, управления образования администрации Вейделевского района.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tabs>
          <w:tab w:val="left" w:pos="1227" w:leader="none"/>
          <w:tab w:val="left" w:pos="2747" w:leader="none"/>
          <w:tab w:val="left" w:pos="3187" w:leader="none"/>
          <w:tab w:val="left" w:pos="4327" w:leader="none"/>
          <w:tab w:val="left" w:pos="6147" w:leader="none"/>
          <w:tab w:val="left" w:pos="7067" w:leader="none"/>
          <w:tab w:val="left" w:pos="8547" w:leader="none"/>
          <w:tab w:val="left" w:pos="884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2.5.3. На ЕПГУ и официальном сайте управления образования администрации Вейделевского района, Организации, в целях информирования заявителей по вопросам предоставления муниципальной услуги размещается следующая информация: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tabs>
          <w:tab w:val="left" w:pos="1227" w:leader="none"/>
          <w:tab w:val="left" w:pos="2747" w:leader="none"/>
          <w:tab w:val="left" w:pos="3187" w:leader="none"/>
          <w:tab w:val="left" w:pos="4327" w:leader="none"/>
          <w:tab w:val="left" w:pos="6147" w:leader="none"/>
          <w:tab w:val="left" w:pos="7067" w:leader="none"/>
          <w:tab w:val="left" w:pos="8547" w:leader="none"/>
          <w:tab w:val="left" w:pos="884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2.5.3.1. исчерпывающий и конкретный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своему усмотрению;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tabs>
          <w:tab w:val="left" w:pos="1227" w:leader="none"/>
          <w:tab w:val="left" w:pos="2747" w:leader="none"/>
          <w:tab w:val="left" w:pos="3187" w:leader="none"/>
          <w:tab w:val="left" w:pos="4327" w:leader="none"/>
          <w:tab w:val="left" w:pos="6147" w:leader="none"/>
          <w:tab w:val="left" w:pos="7067" w:leader="none"/>
          <w:tab w:val="left" w:pos="8547" w:leader="none"/>
          <w:tab w:val="left" w:pos="884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2.5.3.2. круг заявителей, имеющих право на получение муниципальной услуги;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tabs>
          <w:tab w:val="left" w:pos="1227" w:leader="none"/>
          <w:tab w:val="left" w:pos="2747" w:leader="none"/>
          <w:tab w:val="left" w:pos="3187" w:leader="none"/>
          <w:tab w:val="left" w:pos="4327" w:leader="none"/>
          <w:tab w:val="left" w:pos="6147" w:leader="none"/>
          <w:tab w:val="left" w:pos="7067" w:leader="none"/>
          <w:tab w:val="left" w:pos="8547" w:leader="none"/>
          <w:tab w:val="left" w:pos="884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2.5.3.3. срок предоставления муниципальной услуги;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tabs>
          <w:tab w:val="left" w:pos="1227" w:leader="none"/>
          <w:tab w:val="left" w:pos="2747" w:leader="none"/>
          <w:tab w:val="left" w:pos="3187" w:leader="none"/>
          <w:tab w:val="left" w:pos="4327" w:leader="none"/>
          <w:tab w:val="left" w:pos="6147" w:leader="none"/>
          <w:tab w:val="left" w:pos="7067" w:leader="none"/>
          <w:tab w:val="left" w:pos="8547" w:leader="none"/>
          <w:tab w:val="left" w:pos="884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2.5.3.4.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tabs>
          <w:tab w:val="left" w:pos="1227" w:leader="none"/>
          <w:tab w:val="left" w:pos="2747" w:leader="none"/>
          <w:tab w:val="left" w:pos="3187" w:leader="none"/>
          <w:tab w:val="left" w:pos="4327" w:leader="none"/>
          <w:tab w:val="left" w:pos="6147" w:leader="none"/>
          <w:tab w:val="left" w:pos="7067" w:leader="none"/>
          <w:tab w:val="left" w:pos="8547" w:leader="none"/>
          <w:tab w:val="left" w:pos="884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2.5.3.5. исчерпывающий перечень оснований для отказа в приеме документов, необходимых для предоставления муниципальной услуги, а также основания для приостановления или отказа в предоставлении муниципальной услуги;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tabs>
          <w:tab w:val="left" w:pos="1227" w:leader="none"/>
          <w:tab w:val="left" w:pos="2747" w:leader="none"/>
          <w:tab w:val="left" w:pos="3187" w:leader="none"/>
          <w:tab w:val="left" w:pos="4327" w:leader="none"/>
          <w:tab w:val="left" w:pos="6147" w:leader="none"/>
          <w:tab w:val="left" w:pos="7067" w:leader="none"/>
          <w:tab w:val="left" w:pos="8547" w:leader="none"/>
          <w:tab w:val="left" w:pos="884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2.5.3.6. информация о праве на досудебное (вне</w:t>
      </w:r>
      <w:r>
        <w:rPr>
          <w:sz w:val="28"/>
          <w:szCs w:val="28"/>
        </w:rPr>
        <w:t xml:space="preserve">судебное) обжалование действий </w:t>
      </w:r>
      <w:r>
        <w:rPr>
          <w:sz w:val="28"/>
          <w:szCs w:val="28"/>
        </w:rPr>
        <w:t xml:space="preserve">(бездействий) и решений, принятых (осуществляемых) в ходе предоставления муниц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пальной услуги;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tabs>
          <w:tab w:val="left" w:pos="1227" w:leader="none"/>
          <w:tab w:val="left" w:pos="2747" w:leader="none"/>
          <w:tab w:val="left" w:pos="3187" w:leader="none"/>
          <w:tab w:val="left" w:pos="4327" w:leader="none"/>
          <w:tab w:val="left" w:pos="6147" w:leader="none"/>
          <w:tab w:val="left" w:pos="7067" w:leader="none"/>
          <w:tab w:val="left" w:pos="8547" w:leader="none"/>
          <w:tab w:val="left" w:pos="884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2.5.3.7. формы заявлений, используемые при предоставлении муниципальной услуги.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tabs>
          <w:tab w:val="left" w:pos="1227" w:leader="none"/>
          <w:tab w:val="left" w:pos="2747" w:leader="none"/>
          <w:tab w:val="left" w:pos="3187" w:leader="none"/>
          <w:tab w:val="left" w:pos="4327" w:leader="none"/>
          <w:tab w:val="left" w:pos="6147" w:leader="none"/>
          <w:tab w:val="left" w:pos="7067" w:leader="none"/>
          <w:tab w:val="left" w:pos="8547" w:leader="none"/>
          <w:tab w:val="left" w:pos="884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2.5.4. На официальном сайте управления образования администрации Вейделевского района и Организации дополнительно размещаются: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tabs>
          <w:tab w:val="left" w:pos="1227" w:leader="none"/>
          <w:tab w:val="left" w:pos="2747" w:leader="none"/>
          <w:tab w:val="left" w:pos="3187" w:leader="none"/>
          <w:tab w:val="left" w:pos="4327" w:leader="none"/>
          <w:tab w:val="left" w:pos="6147" w:leader="none"/>
          <w:tab w:val="left" w:pos="7067" w:leader="none"/>
          <w:tab w:val="left" w:pos="8547" w:leader="none"/>
          <w:tab w:val="left" w:pos="884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2.5.4.1. полное наименование и почтовый адрес Организации, управления образования администрации Вейделевского района;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tabs>
          <w:tab w:val="left" w:pos="1227" w:leader="none"/>
          <w:tab w:val="left" w:pos="2747" w:leader="none"/>
          <w:tab w:val="left" w:pos="3187" w:leader="none"/>
          <w:tab w:val="left" w:pos="4327" w:leader="none"/>
          <w:tab w:val="left" w:pos="6147" w:leader="none"/>
          <w:tab w:val="left" w:pos="7067" w:leader="none"/>
          <w:tab w:val="left" w:pos="8547" w:leader="none"/>
          <w:tab w:val="left" w:pos="884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2.5.4.2. номера телефонов-автоинформаторов (при наличии), справочные номера телефонов Организации;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tabs>
          <w:tab w:val="left" w:pos="1227" w:leader="none"/>
          <w:tab w:val="left" w:pos="2747" w:leader="none"/>
          <w:tab w:val="left" w:pos="3187" w:leader="none"/>
          <w:tab w:val="left" w:pos="4327" w:leader="none"/>
          <w:tab w:val="left" w:pos="6147" w:leader="none"/>
          <w:tab w:val="left" w:pos="7067" w:leader="none"/>
          <w:tab w:val="left" w:pos="8547" w:leader="none"/>
          <w:tab w:val="left" w:pos="884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2.5.4.3. режим работы Организации, график работы работников Организации, график личного приема заявителей;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tabs>
          <w:tab w:val="left" w:pos="1227" w:leader="none"/>
          <w:tab w:val="left" w:pos="2747" w:leader="none"/>
          <w:tab w:val="left" w:pos="3187" w:leader="none"/>
          <w:tab w:val="left" w:pos="4327" w:leader="none"/>
          <w:tab w:val="left" w:pos="6147" w:leader="none"/>
          <w:tab w:val="left" w:pos="7067" w:leader="none"/>
          <w:tab w:val="left" w:pos="8547" w:leader="none"/>
          <w:tab w:val="left" w:pos="884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2.5.4.4. выдержки из нормативных правовых актов, содержащих нормы, регулирующие деятельность Организации по предоставлению муниципальных услуг;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tabs>
          <w:tab w:val="left" w:pos="1227" w:leader="none"/>
          <w:tab w:val="left" w:pos="2747" w:leader="none"/>
          <w:tab w:val="left" w:pos="3187" w:leader="none"/>
          <w:tab w:val="left" w:pos="4327" w:leader="none"/>
          <w:tab w:val="left" w:pos="6147" w:leader="none"/>
          <w:tab w:val="left" w:pos="7067" w:leader="none"/>
          <w:tab w:val="left" w:pos="8547" w:leader="none"/>
          <w:tab w:val="left" w:pos="884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2.5.4.5. Устав организации, лицензия на осуществление</w:t>
      </w:r>
      <w:r>
        <w:rPr>
          <w:sz w:val="28"/>
          <w:szCs w:val="28"/>
        </w:rPr>
        <w:t xml:space="preserve"> образовательной деятельности, </w:t>
      </w:r>
      <w:r>
        <w:rPr>
          <w:sz w:val="28"/>
          <w:szCs w:val="28"/>
        </w:rPr>
        <w:t xml:space="preserve">свидетельство о государственной аккредитации, общеобразовательные программы и другие документы, регламентирующие осуществление образовательной деятельности, права и обязанности обучающихся;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tabs>
          <w:tab w:val="left" w:pos="1227" w:leader="none"/>
          <w:tab w:val="left" w:pos="2747" w:leader="none"/>
          <w:tab w:val="left" w:pos="3187" w:leader="none"/>
          <w:tab w:val="left" w:pos="4327" w:leader="none"/>
          <w:tab w:val="left" w:pos="6147" w:leader="none"/>
          <w:tab w:val="left" w:pos="7067" w:leader="none"/>
          <w:tab w:val="left" w:pos="8547" w:leader="none"/>
          <w:tab w:val="left" w:pos="884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2.5.4.6. порядок и способы предварительной записи по вопросам предоставления услуги, не получения муниципальной услуги;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tabs>
          <w:tab w:val="left" w:pos="1227" w:leader="none"/>
          <w:tab w:val="left" w:pos="2747" w:leader="none"/>
          <w:tab w:val="left" w:pos="3187" w:leader="none"/>
          <w:tab w:val="left" w:pos="4327" w:leader="none"/>
          <w:tab w:val="left" w:pos="6147" w:leader="none"/>
          <w:tab w:val="left" w:pos="7067" w:leader="none"/>
          <w:tab w:val="left" w:pos="8547" w:leader="none"/>
          <w:tab w:val="left" w:pos="884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2.5.4.7. текст административного регламента с приложениями;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tabs>
          <w:tab w:val="left" w:pos="1227" w:leader="none"/>
          <w:tab w:val="left" w:pos="2747" w:leader="none"/>
          <w:tab w:val="left" w:pos="3187" w:leader="none"/>
          <w:tab w:val="left" w:pos="4327" w:leader="none"/>
          <w:tab w:val="left" w:pos="6147" w:leader="none"/>
          <w:tab w:val="left" w:pos="7067" w:leader="none"/>
          <w:tab w:val="left" w:pos="8547" w:leader="none"/>
          <w:tab w:val="left" w:pos="884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2.5.4.8.  краткое описание предоставления муниципальной услуги;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tabs>
          <w:tab w:val="left" w:pos="1227" w:leader="none"/>
          <w:tab w:val="left" w:pos="2747" w:leader="none"/>
          <w:tab w:val="left" w:pos="3187" w:leader="none"/>
          <w:tab w:val="left" w:pos="4327" w:leader="none"/>
          <w:tab w:val="left" w:pos="6147" w:leader="none"/>
          <w:tab w:val="left" w:pos="7067" w:leader="none"/>
          <w:tab w:val="left" w:pos="8547" w:leader="none"/>
          <w:tab w:val="left" w:pos="884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2.5.4.8. информация о возможности участия заявителей в оценке качества предоставления муниципальной услуги, в том числе в оценке эффективности деятельности рук</w:t>
      </w:r>
      <w:r>
        <w:rPr>
          <w:sz w:val="28"/>
          <w:szCs w:val="28"/>
        </w:rPr>
        <w:t xml:space="preserve">оводителя Организации, а также </w:t>
      </w:r>
      <w:r>
        <w:rPr>
          <w:sz w:val="28"/>
          <w:szCs w:val="28"/>
        </w:rPr>
        <w:t xml:space="preserve">справочно-информационные материалы, содержащие сведения о порядке и способах проведения оценки.</w:t>
      </w:r>
      <w:r>
        <w:rPr>
          <w:sz w:val="28"/>
          <w:szCs w:val="28"/>
        </w:rPr>
      </w:r>
    </w:p>
    <w:p>
      <w:pPr>
        <w:pStyle w:val="981"/>
        <w:ind w:right="69"/>
        <w:jc w:val="both"/>
        <w:tabs>
          <w:tab w:val="left" w:pos="1227" w:leader="none"/>
          <w:tab w:val="left" w:pos="2747" w:leader="none"/>
          <w:tab w:val="left" w:pos="3187" w:leader="none"/>
          <w:tab w:val="left" w:pos="4327" w:leader="none"/>
          <w:tab w:val="left" w:pos="6147" w:leader="none"/>
          <w:tab w:val="left" w:pos="7067" w:leader="none"/>
          <w:tab w:val="left" w:pos="8547" w:leader="none"/>
          <w:tab w:val="left" w:pos="8847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567" w:right="69"/>
        <w:jc w:val="center"/>
        <w:tabs>
          <w:tab w:val="left" w:pos="1227" w:leader="none"/>
          <w:tab w:val="left" w:pos="2747" w:leader="none"/>
          <w:tab w:val="left" w:pos="3187" w:leader="none"/>
          <w:tab w:val="left" w:pos="4327" w:leader="none"/>
          <w:tab w:val="left" w:pos="6147" w:leader="none"/>
          <w:tab w:val="left" w:pos="7067" w:leader="none"/>
          <w:tab w:val="left" w:pos="8547" w:leader="none"/>
          <w:tab w:val="left" w:pos="8847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2.6. Исчерпывающий перечень документов, необходимых</w:t>
      </w:r>
      <w:r>
        <w:rPr>
          <w:b/>
          <w:sz w:val="28"/>
          <w:szCs w:val="28"/>
        </w:rPr>
      </w:r>
    </w:p>
    <w:p>
      <w:pPr>
        <w:pStyle w:val="981"/>
        <w:ind w:left="567" w:right="69"/>
        <w:jc w:val="center"/>
        <w:tabs>
          <w:tab w:val="left" w:pos="1227" w:leader="none"/>
          <w:tab w:val="left" w:pos="2747" w:leader="none"/>
          <w:tab w:val="left" w:pos="3187" w:leader="none"/>
          <w:tab w:val="left" w:pos="4327" w:leader="none"/>
          <w:tab w:val="left" w:pos="6147" w:leader="none"/>
          <w:tab w:val="left" w:pos="7067" w:leader="none"/>
          <w:tab w:val="left" w:pos="8547" w:leader="none"/>
          <w:tab w:val="left" w:pos="8847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предоставления муниципальной услуги</w:t>
      </w:r>
      <w:r>
        <w:rPr>
          <w:b/>
          <w:sz w:val="28"/>
          <w:szCs w:val="28"/>
        </w:rPr>
      </w:r>
    </w:p>
    <w:p>
      <w:pPr>
        <w:pStyle w:val="981"/>
        <w:ind w:left="567" w:right="69" w:firstLine="709"/>
        <w:jc w:val="both"/>
        <w:tabs>
          <w:tab w:val="left" w:pos="1227" w:leader="none"/>
          <w:tab w:val="left" w:pos="2747" w:leader="none"/>
          <w:tab w:val="left" w:pos="3187" w:leader="none"/>
          <w:tab w:val="left" w:pos="4327" w:leader="none"/>
          <w:tab w:val="left" w:pos="6147" w:leader="none"/>
          <w:tab w:val="left" w:pos="7067" w:leader="none"/>
          <w:tab w:val="left" w:pos="8547" w:leader="none"/>
          <w:tab w:val="left" w:pos="8847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tabs>
          <w:tab w:val="left" w:pos="1227" w:leader="none"/>
          <w:tab w:val="left" w:pos="2747" w:leader="none"/>
          <w:tab w:val="left" w:pos="3187" w:leader="none"/>
          <w:tab w:val="left" w:pos="4327" w:leader="none"/>
          <w:tab w:val="left" w:pos="6147" w:leader="none"/>
          <w:tab w:val="left" w:pos="7067" w:leader="none"/>
          <w:tab w:val="left" w:pos="8547" w:leader="none"/>
          <w:tab w:val="left" w:pos="884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2.6.1. Для получения муниципальной услуги заявитель представляет в орган предоставляющий услугу: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2.6.1.1. заявление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предоставлении муниципальной Услуги по форме, приведенной в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Приложении № 5 к настоящему административному регламенту;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2.6.1.2. копию документа, удостоверяющего личность родителя (законного представителя) ребенка или поступающего, достигшего возраста восемнадцати лет;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2.6.1.3. копию свидетельства о рождении ребенка или документа, подтверждающего родство заявителя;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2.6.1.4. копию свидетельства о рождении полнородных и неполнородных брат</w:t>
      </w:r>
      <w:r>
        <w:rPr>
          <w:sz w:val="28"/>
          <w:szCs w:val="28"/>
        </w:rPr>
        <w:t xml:space="preserve">а и (или) сестры (в случае использования преимущественного приема на обучение по образовательным программам начального общего образования в муниципальную образовательную организацию, в которой обучаются его полнородные и неполнородные брат и (или) сестра);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2.6.1.5. копию документа, подтверждающего установление опеки или попечительства (при необходимости);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2.6.1.6. копию документа о регистрации ребенка или пос</w:t>
      </w:r>
      <w:r>
        <w:rPr>
          <w:sz w:val="28"/>
          <w:szCs w:val="28"/>
        </w:rPr>
        <w:t xml:space="preserve">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(в случае приема на обучение ребенка или поступающего, проживающего на закрепленной территории);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2.6.1.7. разрешение управления образования, если ребенок не достиг на 1 сентября 6 лет 6 месяцев или старше 8 лет;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2.6.1.8. копию документов, подтверждающих право внеочередного,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</w:t>
      </w:r>
      <w:r>
        <w:rPr>
          <w:sz w:val="28"/>
          <w:szCs w:val="28"/>
        </w:rPr>
        <w:t xml:space="preserve">щего и среднего общего образования, интегрированным с дополнительными общеразвивающими программами, имеющими целью подготовку несовершеннолетних граждан к военной или иной государственной службе, в том числе к государственной службе российского казачества;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2.6.1.9. копию заключения психолого-медико-педагогической комиссии (при наличии).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2.6.1.10. аттестат об основном общем образовании (подлинник), выданный в установленном порядке, при приеме на обучение по образовательным программам среднего общего образования.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2.6.1.11. Родитель(и) (законный)(ые) представители ребенка, являющих</w:t>
      </w:r>
      <w:r>
        <w:rPr>
          <w:sz w:val="28"/>
          <w:szCs w:val="28"/>
        </w:rPr>
        <w:t xml:space="preserve">ся иностранным гражданином или лицом без гражданства, дополнительно предъявляет(ют) документ, подтверждающий родство заявителя(ей) (или законность представления прав ребенка), и документ, подтверждающий право заявителя на пребывание в Российской Федерации.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Исчерпывающий перечень документов для каждого варианта предоставления муниципальной услуги отражён в разделе 3 настоящего регламента в содержащих описания таких вариантов подразделах административного регламента. 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2.6.2. </w:t>
      </w:r>
      <w:r>
        <w:rPr>
          <w:sz w:val="28"/>
          <w:szCs w:val="28"/>
        </w:rPr>
        <w:t xml:space="preserve">Для исправления технической ошибки в выданных в </w:t>
      </w:r>
      <w:r>
        <w:rPr>
          <w:sz w:val="28"/>
          <w:szCs w:val="28"/>
        </w:rPr>
        <w:t xml:space="preserve">результате предоставления муниципальной услуги документах заявитель представляет: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заявление о предоставлении муниципальной услуги согласно приложению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5 к административному регламенту;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документ, удостоверяющий личность заявителя, представителя заявителя (в случае обращения за предоставлением муниципальной услуги непосредственно в учреждение).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2.6.3. Родитель(и) (законный(ые) представитель(и) ребенка или поступающий имеют право по своему усмотрению представлять другие документы.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2.6.4. Не допускается требовать представление других документов в качестве основания для приема на обучение по основным общеобразовательным программам.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2.6.5. При посещении общеобразовательной организации и (или) очном взаимодействии с уполномоченными должностными лица</w:t>
      </w:r>
      <w:r>
        <w:rPr>
          <w:sz w:val="28"/>
          <w:szCs w:val="28"/>
        </w:rPr>
        <w:t xml:space="preserve">ми общеобразовательной организации родитель(и) (законный(ые) представитель(и) ребенка предъявляет(ют) оригиналы документов, указанных подпунктах 2.6.1.1 – 2.6.1.6 настоящего пункта, а поступающий – оригинал документа, удостоверяющего личность поступающего.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2.6.6. Документы, составленные на иностранном языке, подлежат переводу на русский язык. Верность перевода, подлинность подписи переводчика свидетельствуются в порядке, установленном законодательством Российской Федерации о нотариате.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2.6.7. Требования к предоставлению документов, необходимых для оказания муниципальной услуги: 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Документы, представляемые заявителем в целях получения муниципальной услуги, должны соответствовать следующим требованиям: 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Документы, прилагаемые заявителем к заявлению о предоставлении муниципальной услуги, представляемые в электронной форме, направляются в следующих форматах: 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xml - для документов, в отношении которых утверждены формы и требования по формированию электронных документо</w:t>
      </w:r>
      <w:r>
        <w:rPr>
          <w:sz w:val="28"/>
          <w:szCs w:val="28"/>
        </w:rPr>
        <w:t xml:space="preserve">в в виде файлов в формате xml; 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doc, docx, odt - для документов с текстовым содержанием, не включающим формулы; 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pdf, jpg, jpeg, png, bmp, tiff - для документов с текстовым содержанием, в том числе включающих формулы и (или) графические изображения, а также документов с графическим содержанием; </w:t>
      </w:r>
      <w:r>
        <w:rPr>
          <w:sz w:val="28"/>
          <w:szCs w:val="28"/>
        </w:rPr>
      </w:r>
    </w:p>
    <w:p>
      <w:pPr>
        <w:pStyle w:val="981"/>
        <w:ind w:left="567" w:right="69" w:firstLine="709"/>
        <w:tabs>
          <w:tab w:val="center" w:pos="804" w:leader="none"/>
          <w:tab w:val="center" w:pos="3955" w:leader="none"/>
        </w:tabs>
        <w:rPr>
          <w:sz w:val="28"/>
          <w:szCs w:val="28"/>
        </w:rPr>
      </w:pPr>
      <w:r>
        <w:rPr>
          <w:rFonts w:ascii="Calibri" w:hAnsi="Calibri" w:eastAsia="Calibri" w:cs="Calibri"/>
          <w:sz w:val="28"/>
          <w:szCs w:val="28"/>
        </w:rPr>
        <w:tab/>
      </w:r>
      <w:r>
        <w:rPr>
          <w:sz w:val="28"/>
          <w:szCs w:val="28"/>
        </w:rPr>
        <w:t xml:space="preserve">г) zip, rar - для сжатых документов в один файл; 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tabs>
          <w:tab w:val="center" w:pos="817" w:leader="none"/>
          <w:tab w:val="right" w:pos="9427" w:leader="none"/>
        </w:tabs>
        <w:rPr>
          <w:sz w:val="28"/>
          <w:szCs w:val="28"/>
        </w:rPr>
      </w:pPr>
      <w:r>
        <w:rPr>
          <w:rFonts w:ascii="Calibri" w:hAnsi="Calibri" w:eastAsia="Calibri" w:cs="Calibri"/>
          <w:sz w:val="28"/>
          <w:szCs w:val="28"/>
        </w:rPr>
        <w:tab/>
      </w:r>
      <w:r>
        <w:rPr>
          <w:sz w:val="28"/>
          <w:szCs w:val="28"/>
        </w:rPr>
        <w:t xml:space="preserve">д) sig - для открепленной усиленной квалифицированной электронной подписи. 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текст заявления должен быть написан на русском языке синими или черными чернилами, хорошо читаем и разборчивым, фамилия, имя и отчество заявителя написаны полностью, все обязательные реквизиты в заявлении должны быть заполнены; 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допускается использование сокращений и аббревиатур, а также подчисток, приписок, зачеркнутых слов и иных неоговоренных исправлений, не заверенных подписью заявителя; 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текст заявления может быть оформлен машинописным способом.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spacing w:line="237" w:lineRule="auto"/>
        <w:rPr>
          <w:sz w:val="28"/>
          <w:szCs w:val="28"/>
        </w:rPr>
      </w:pPr>
      <w:r>
        <w:rPr>
          <w:sz w:val="28"/>
          <w:szCs w:val="28"/>
        </w:rPr>
        <w:t xml:space="preserve">2.6.8. Допускается формирование элек</w:t>
      </w:r>
      <w:r>
        <w:rPr>
          <w:sz w:val="28"/>
          <w:szCs w:val="28"/>
        </w:rPr>
        <w:t xml:space="preserve">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с использованием следующих режимов: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spacing w:line="234" w:lineRule="auto"/>
        <w:rPr>
          <w:sz w:val="28"/>
          <w:szCs w:val="28"/>
        </w:rPr>
      </w:pPr>
      <w:r>
        <w:rPr>
          <w:sz w:val="28"/>
          <w:szCs w:val="28"/>
        </w:rPr>
        <w:t xml:space="preserve">а) «черно-белый» (при отсутствии в документе графических изображений и (или) цветного текста);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spacing w:line="234" w:lineRule="auto"/>
        <w:rPr>
          <w:sz w:val="28"/>
          <w:szCs w:val="28"/>
        </w:rPr>
      </w:pPr>
      <w:r>
        <w:rPr>
          <w:sz w:val="28"/>
          <w:szCs w:val="28"/>
        </w:rPr>
        <w:t xml:space="preserve">б) «оттенки серого» (при наличии в документе графических изображений, отличных от цветного графического изображения);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spacing w:line="234" w:lineRule="auto"/>
        <w:rPr>
          <w:sz w:val="28"/>
          <w:szCs w:val="28"/>
        </w:rPr>
      </w:pPr>
      <w:r>
        <w:rPr>
          <w:sz w:val="28"/>
          <w:szCs w:val="28"/>
        </w:rPr>
        <w:t xml:space="preserve">в) «цветной» или «режим полной цветопередачи» (при наличии в документе цветных графических изображений либо цветного текста);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spacing w:line="234" w:lineRule="auto"/>
        <w:rPr>
          <w:sz w:val="28"/>
          <w:szCs w:val="28"/>
        </w:rPr>
      </w:pPr>
      <w:r>
        <w:rPr>
          <w:sz w:val="28"/>
          <w:szCs w:val="28"/>
        </w:rPr>
        <w:t xml:space="preserve">г) с сохранением всех аутентичных признаков подлинности, а именно: графической подписи лица, печати, углового штампа бланка;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spacing w:line="234" w:lineRule="auto"/>
        <w:rPr>
          <w:sz w:val="28"/>
          <w:szCs w:val="28"/>
        </w:rPr>
      </w:pPr>
      <w:r>
        <w:rPr>
          <w:sz w:val="28"/>
          <w:szCs w:val="28"/>
        </w:rPr>
        <w:t xml:space="preserve">д) количество файлов должно соответствовать количеству документов, каждый из которых содержит текстовую и (или) графическую информацию.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2.6.9. Электронные документы должны обеспечивать: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возможность идентифицировать документ и количество листов в документе;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spacing w:line="236" w:lineRule="auto"/>
        <w:rPr>
          <w:sz w:val="28"/>
          <w:szCs w:val="28"/>
        </w:rPr>
      </w:pPr>
      <w:r>
        <w:rPr>
          <w:sz w:val="28"/>
          <w:szCs w:val="28"/>
        </w:rPr>
        <w:t xml:space="preserve">- 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 содержать оглавление, соответствующее смыслу и содержанию документа;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spacing w:line="234" w:lineRule="auto"/>
        <w:rPr>
          <w:sz w:val="28"/>
          <w:szCs w:val="28"/>
        </w:rPr>
      </w:pPr>
      <w:r>
        <w:rPr>
          <w:sz w:val="28"/>
          <w:szCs w:val="28"/>
        </w:rPr>
        <w:t xml:space="preserve">- для документов, содержащих структурированные по частям, по главам, разделам (подразделам) данные и закладки, обеспечивающие переходы по оглавлению и</w:t>
      </w:r>
      <w:r>
        <w:rPr>
          <w:sz w:val="28"/>
          <w:szCs w:val="28"/>
        </w:rPr>
        <w:t xml:space="preserve"> (или) </w:t>
      </w:r>
      <w:r>
        <w:rPr>
          <w:sz w:val="28"/>
          <w:szCs w:val="28"/>
        </w:rPr>
        <w:t xml:space="preserve">к содержащимся в тексте рисункам и таблицам. 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spacing w:line="234" w:lineRule="auto"/>
        <w:rPr>
          <w:sz w:val="28"/>
          <w:szCs w:val="28"/>
        </w:rPr>
      </w:pPr>
      <w:r>
        <w:rPr>
          <w:sz w:val="28"/>
          <w:szCs w:val="28"/>
        </w:rPr>
        <w:t xml:space="preserve">2.6.10. Документы, подлежащие представлению в форматах xls, xlsx или ods, формируются в виде отдельного электронного документа.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spacing w:line="234" w:lineRule="auto"/>
        <w:rPr>
          <w:sz w:val="28"/>
          <w:szCs w:val="28"/>
        </w:rPr>
      </w:pPr>
      <w:r>
        <w:rPr>
          <w:sz w:val="28"/>
          <w:szCs w:val="28"/>
        </w:rPr>
        <w:t xml:space="preserve">2.6.11 Максимально допустимый размер прикрепленного пакета документов не должен превышать 10 ГБ.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567" w:right="6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2.7.</w:t>
        <w:tab/>
        <w:t xml:space="preserve">Исчерпывающий перечень оснований для отказа в приёме документов, необходимых для предоставления муниципальной услуги</w:t>
      </w:r>
      <w:r>
        <w:rPr>
          <w:b/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2.7.1. Основаниями для отказа в приеме документов, необходимых для предоставления муниципальной услуги, являются: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color w:val="000007"/>
          <w:sz w:val="28"/>
          <w:szCs w:val="28"/>
        </w:rPr>
        <w:t xml:space="preserve">2.7.1.1. обращение за предоставлением иной муниципальной услуги;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spacing w:line="234" w:lineRule="auto"/>
        <w:rPr>
          <w:sz w:val="28"/>
          <w:szCs w:val="28"/>
        </w:rPr>
      </w:pPr>
      <w:r>
        <w:rPr>
          <w:color w:val="000007"/>
          <w:sz w:val="28"/>
          <w:szCs w:val="28"/>
        </w:rPr>
        <w:t xml:space="preserve">2.7.1.2. заявителем представлен неполный комплект документов, необходимых для предоставления муниципальной услуги;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spacing w:line="236" w:lineRule="auto"/>
        <w:rPr>
          <w:sz w:val="28"/>
          <w:szCs w:val="28"/>
        </w:rPr>
      </w:pPr>
      <w:r>
        <w:rPr>
          <w:color w:val="000007"/>
          <w:sz w:val="28"/>
          <w:szCs w:val="28"/>
        </w:rPr>
        <w:t xml:space="preserve">2.7.1.3. документы, необходимые для предоставления муниципальной услуги, утратили силу </w:t>
      </w:r>
      <w:r>
        <w:rPr>
          <w:color w:val="000000"/>
          <w:sz w:val="28"/>
          <w:szCs w:val="28"/>
        </w:rPr>
        <w:t xml:space="preserve">(документ,</w:t>
      </w:r>
      <w:r>
        <w:rPr>
          <w:color w:val="000007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удостоверяющий личность заявителя либо его представителя, документ, удостоверяющий полномочия представителя заявителя);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spacing w:line="234" w:lineRule="auto"/>
        <w:rPr>
          <w:sz w:val="28"/>
          <w:szCs w:val="28"/>
        </w:rPr>
      </w:pPr>
      <w:r>
        <w:rPr>
          <w:color w:val="000007"/>
          <w:sz w:val="28"/>
          <w:szCs w:val="28"/>
        </w:rPr>
        <w:t xml:space="preserve">2.7.1.4. наличие противоречий между сведениями, указанными в заявлении, и сведениями, указанными в приложенных к нему документах;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spacing w:line="236" w:lineRule="auto"/>
        <w:rPr>
          <w:sz w:val="28"/>
          <w:szCs w:val="28"/>
        </w:rPr>
      </w:pPr>
      <w:r>
        <w:rPr>
          <w:color w:val="000007"/>
          <w:sz w:val="28"/>
          <w:szCs w:val="28"/>
        </w:rPr>
        <w:t xml:space="preserve">2.7.1.5. документы содержат подчистки и исправления текста, не заверенные в порядке, установленном законодательством Российской Федерации, текст письменного заявления не поддается прочтению, заявление заполнено не полностью;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spacing w:line="234" w:lineRule="auto"/>
        <w:rPr>
          <w:sz w:val="28"/>
          <w:szCs w:val="28"/>
        </w:rPr>
      </w:pPr>
      <w:r>
        <w:rPr>
          <w:color w:val="000007"/>
          <w:sz w:val="28"/>
          <w:szCs w:val="28"/>
        </w:rPr>
        <w:t xml:space="preserve">2.7.1.6.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spacing w:line="236" w:lineRule="auto"/>
        <w:rPr>
          <w:sz w:val="28"/>
          <w:szCs w:val="28"/>
        </w:rPr>
      </w:pPr>
      <w:r>
        <w:rPr>
          <w:color w:val="000007"/>
          <w:sz w:val="28"/>
          <w:szCs w:val="28"/>
        </w:rPr>
        <w:t xml:space="preserve">2.7.1.7. некорректное заполнение обязательных полей в заявлении (отсутствие заполнения, недостоверное, неполное либо неправильное, не соответствующее требованиям, установленным настоящим административным регламентом);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spacing w:line="234" w:lineRule="auto"/>
        <w:rPr>
          <w:sz w:val="28"/>
          <w:szCs w:val="28"/>
        </w:rPr>
      </w:pPr>
      <w:r>
        <w:rPr>
          <w:sz w:val="28"/>
          <w:szCs w:val="28"/>
        </w:rPr>
        <w:t xml:space="preserve">2.7.1.8. заявление подано лицом, не имеющим полномочий представлять интересы заявителя в соответствии с пунктом 1.2.1 настоящего Административного регламента;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spacing w:line="234" w:lineRule="auto"/>
        <w:rPr>
          <w:sz w:val="28"/>
          <w:szCs w:val="28"/>
        </w:rPr>
      </w:pPr>
      <w:r>
        <w:rPr>
          <w:color w:val="000007"/>
          <w:sz w:val="28"/>
          <w:szCs w:val="28"/>
        </w:rPr>
        <w:t xml:space="preserve">2.7.1.9. несоответствие категории заявителей, указанных в пункте 1.2.2 настоящего Административного регламента;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spacing w:line="234" w:lineRule="auto"/>
        <w:rPr>
          <w:sz w:val="28"/>
          <w:szCs w:val="28"/>
        </w:rPr>
      </w:pPr>
      <w:r>
        <w:rPr>
          <w:color w:val="000007"/>
          <w:sz w:val="28"/>
          <w:szCs w:val="28"/>
        </w:rPr>
        <w:t xml:space="preserve">2.7.1.10. поступление заявления, аналогично ранее зарегистрированному заявлению, срок предоставления муниципальной услуги по которому не истек на момент поступления такого заявления;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spacing w:line="234" w:lineRule="auto"/>
        <w:rPr>
          <w:sz w:val="28"/>
          <w:szCs w:val="28"/>
        </w:rPr>
      </w:pPr>
      <w:r>
        <w:rPr>
          <w:sz w:val="28"/>
          <w:szCs w:val="28"/>
        </w:rPr>
        <w:t xml:space="preserve">2.7.1.11. заявление подано за пределами периода, указанного в пункте 2.4.2 настоящего Административного регламента;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spacing w:line="236" w:lineRule="auto"/>
        <w:rPr>
          <w:sz w:val="28"/>
          <w:szCs w:val="28"/>
        </w:rPr>
      </w:pPr>
      <w:r>
        <w:rPr>
          <w:color w:val="000007"/>
          <w:sz w:val="28"/>
          <w:szCs w:val="28"/>
        </w:rPr>
        <w:t xml:space="preserve">2.7.1.12. несоответствие документов, указанных в пункте </w:t>
      </w:r>
      <w:r>
        <w:rPr>
          <w:sz w:val="28"/>
          <w:szCs w:val="28"/>
        </w:rPr>
        <w:t xml:space="preserve">2.6.1</w:t>
      </w:r>
      <w:r>
        <w:rPr>
          <w:color w:val="000007"/>
          <w:sz w:val="28"/>
          <w:szCs w:val="28"/>
        </w:rPr>
        <w:t xml:space="preserve"> настоящего Административного регламента, по форме или содержанию требованиям законодательства Российской Федерации;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spacing w:line="236" w:lineRule="auto"/>
        <w:rPr>
          <w:sz w:val="28"/>
          <w:szCs w:val="28"/>
        </w:rPr>
      </w:pPr>
      <w:r>
        <w:rPr>
          <w:color w:val="000007"/>
          <w:sz w:val="28"/>
          <w:szCs w:val="28"/>
        </w:rPr>
        <w:t xml:space="preserve">2.7.1.13. обращение заявителя в Организацию, реализующую исключительно адаптированную программу, с заявлением о приеме на образовательную программу, не предусмотренную в Организации;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spacing w:line="237" w:lineRule="auto"/>
        <w:rPr>
          <w:color w:val="000007"/>
          <w:sz w:val="28"/>
          <w:szCs w:val="28"/>
        </w:rPr>
      </w:pPr>
      <w:r>
        <w:rPr>
          <w:color w:val="000007"/>
          <w:sz w:val="28"/>
          <w:szCs w:val="28"/>
        </w:rPr>
        <w:t xml:space="preserve">2.7.1.14. несоответствие возраста ребенка, в интересах которого действует родитель (за</w:t>
      </w:r>
      <w:r>
        <w:rPr>
          <w:color w:val="000007"/>
          <w:sz w:val="28"/>
          <w:szCs w:val="28"/>
        </w:rPr>
        <w:t xml:space="preserve">конный представитель), требованиям действующего законодательства (ребенок не достиг возраста 6 лет и 6 месяцев или уже достиг возраста 8 лет на момент начала получения начального общего образования) при отсутствии разрешения на прием ребенка в Организацию.</w:t>
      </w:r>
      <w:r>
        <w:rPr>
          <w:color w:val="000007"/>
          <w:sz w:val="28"/>
          <w:szCs w:val="28"/>
        </w:rPr>
      </w:r>
    </w:p>
    <w:p>
      <w:pPr>
        <w:pStyle w:val="981"/>
        <w:ind w:left="567" w:right="69" w:firstLine="709"/>
        <w:jc w:val="both"/>
        <w:spacing w:line="237" w:lineRule="auto"/>
        <w:rPr>
          <w:sz w:val="28"/>
          <w:szCs w:val="28"/>
        </w:rPr>
      </w:pPr>
      <w:r>
        <w:rPr>
          <w:sz w:val="28"/>
          <w:szCs w:val="28"/>
        </w:rPr>
        <w:t xml:space="preserve">2.7.1.15. В случае подачи заявления в электронной форме с использованием ЕПГУ/РПГУ решение об отказе в </w:t>
      </w:r>
      <w:r>
        <w:rPr>
          <w:sz w:val="28"/>
          <w:szCs w:val="28"/>
        </w:rPr>
        <w:t xml:space="preserve">приеме документов, необходимых </w:t>
      </w:r>
      <w:r>
        <w:rPr>
          <w:sz w:val="28"/>
          <w:szCs w:val="28"/>
        </w:rPr>
        <w:t xml:space="preserve">для предоставления Услуги, направляется в «личный кабинет» заявителя на ЕПГУ/РПГУ не позднее 1 рабочего дня с даты регистрации запроса.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81"/>
        <w:ind w:left="567" w:right="6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2.8. </w:t>
      </w:r>
      <w:r>
        <w:rPr>
          <w:b/>
          <w:sz w:val="28"/>
          <w:szCs w:val="28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  <w:r>
        <w:rPr>
          <w:b/>
          <w:sz w:val="28"/>
          <w:szCs w:val="28"/>
        </w:rPr>
      </w:r>
    </w:p>
    <w:p>
      <w:pPr>
        <w:pStyle w:val="981"/>
        <w:ind w:left="567" w:right="69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color w:val="000007"/>
          <w:sz w:val="28"/>
          <w:szCs w:val="28"/>
        </w:rPr>
        <w:t xml:space="preserve">2.8.1. Основания для приостановления предоставления муниципальной услуги законодательством Российской Федерации не предусмотрены</w:t>
      </w:r>
      <w:r>
        <w:rPr>
          <w:color w:val="000007"/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7"/>
          <w:sz w:val="28"/>
          <w:szCs w:val="28"/>
        </w:rPr>
      </w:pPr>
      <w:r>
        <w:rPr>
          <w:bCs/>
          <w:sz w:val="28"/>
          <w:szCs w:val="28"/>
        </w:rPr>
        <w:t xml:space="preserve">2.8.2. </w:t>
      </w:r>
      <w:r>
        <w:rPr>
          <w:color w:val="000007"/>
          <w:sz w:val="28"/>
          <w:szCs w:val="28"/>
        </w:rPr>
        <w:t xml:space="preserve">Основаниями для отказа в предоставлении муниципальной услуги, являются:</w:t>
      </w:r>
      <w:r>
        <w:rPr>
          <w:color w:val="000007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7"/>
          <w:sz w:val="28"/>
          <w:szCs w:val="28"/>
        </w:rPr>
      </w:pPr>
      <w:r>
        <w:rPr>
          <w:color w:val="000007"/>
          <w:sz w:val="28"/>
          <w:szCs w:val="28"/>
        </w:rPr>
        <w:t xml:space="preserve">2.8.2.1. несоответствие возраста ребенка, в интересах которого действует родитель (за</w:t>
      </w:r>
      <w:r>
        <w:rPr>
          <w:color w:val="000007"/>
          <w:sz w:val="28"/>
          <w:szCs w:val="28"/>
        </w:rPr>
        <w:t xml:space="preserve">конный представитель), требованиям действующего законодательства (ребенок не достиг возраста 6 лет и 6 месяцев или уже достиг возраста 8 лет на момент начала получения начального общего образования) при отсутствии разрешения на прием ребенка в Организацию;</w:t>
      </w:r>
      <w:r>
        <w:rPr>
          <w:color w:val="000007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2.8.2.2. отзыв заявления по инициативе заявителя;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color w:val="000007"/>
          <w:sz w:val="28"/>
          <w:szCs w:val="28"/>
        </w:rPr>
        <w:t xml:space="preserve">2.8.2.3. </w:t>
      </w:r>
      <w:r>
        <w:rPr>
          <w:sz w:val="28"/>
          <w:szCs w:val="28"/>
        </w:rPr>
        <w:t xml:space="preserve">отсутствие в муниципальной образовательной организации свободных мест, за исключением случаев, предусмотренных частями 5 и 6 статьи 67 и статьей 88 Федерального закона от 29.12.2012 г. № 273-ФЗ «Об образовании в Российской Федерации».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7"/>
          <w:sz w:val="28"/>
          <w:szCs w:val="28"/>
        </w:rPr>
      </w:pPr>
      <w:r>
        <w:rPr>
          <w:color w:val="000007"/>
          <w:sz w:val="28"/>
          <w:szCs w:val="28"/>
        </w:rPr>
        <w:t xml:space="preserve">2.8.2.4. Заяви</w:t>
      </w:r>
      <w:r>
        <w:rPr>
          <w:color w:val="000007"/>
          <w:sz w:val="28"/>
          <w:szCs w:val="28"/>
        </w:rPr>
        <w:t xml:space="preserve">тель вправе отказаться от получения муниципальной услуги на основании письменного заявления, написанного в свободной форме, поданного способом, предусмотренным настоящим административным регламентом и действующим законодательством, либо посредством ЕПГУ с </w:t>
      </w:r>
      <w:r>
        <w:rPr>
          <w:sz w:val="28"/>
          <w:szCs w:val="28"/>
        </w:rPr>
        <w:t xml:space="preserve">использованием специальной интерактивной формы</w:t>
      </w:r>
      <w:r>
        <w:rPr>
          <w:color w:val="000007"/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color w:val="000007"/>
          <w:sz w:val="28"/>
          <w:szCs w:val="28"/>
        </w:rPr>
        <w:t xml:space="preserve">На основании поступившего заявления</w:t>
      </w:r>
      <w:r>
        <w:rPr>
          <w:sz w:val="28"/>
          <w:szCs w:val="28"/>
        </w:rPr>
        <w:t xml:space="preserve"> </w:t>
      </w:r>
      <w:r>
        <w:rPr>
          <w:color w:val="000007"/>
          <w:sz w:val="28"/>
          <w:szCs w:val="28"/>
        </w:rPr>
        <w:t xml:space="preserve">об от</w:t>
      </w:r>
      <w:r>
        <w:rPr>
          <w:color w:val="000007"/>
          <w:sz w:val="28"/>
          <w:szCs w:val="28"/>
        </w:rPr>
        <w:t xml:space="preserve">казе от предоставления муниципальной услуги уполномоченным работником Организации принимается решение об отказе в предоставлении муниципальной услуги. Отказ в предоставлении муниципальной услуги не препятствует повторному обращению за предоставлением муниц</w:t>
      </w:r>
      <w:r>
        <w:rPr>
          <w:color w:val="000007"/>
          <w:sz w:val="28"/>
          <w:szCs w:val="28"/>
        </w:rPr>
        <w:t xml:space="preserve">и</w:t>
      </w:r>
      <w:r>
        <w:rPr>
          <w:color w:val="000007"/>
          <w:sz w:val="28"/>
          <w:szCs w:val="28"/>
        </w:rPr>
        <w:t xml:space="preserve">пальной услуги.</w:t>
      </w:r>
      <w:r>
        <w:rPr>
          <w:color w:val="000007"/>
          <w:sz w:val="28"/>
          <w:szCs w:val="28"/>
        </w:rPr>
      </w:r>
    </w:p>
    <w:p>
      <w:pPr>
        <w:pStyle w:val="981"/>
        <w:numPr>
          <w:ilvl w:val="3"/>
          <w:numId w:val="41"/>
        </w:numPr>
        <w:ind w:left="567" w:right="69" w:firstLine="709"/>
        <w:jc w:val="both"/>
        <w:widowControl/>
        <w:rPr>
          <w:sz w:val="28"/>
          <w:szCs w:val="28"/>
        </w:rPr>
      </w:pPr>
      <w:r>
        <w:rPr>
          <w:sz w:val="28"/>
          <w:szCs w:val="28"/>
        </w:rPr>
        <w:t xml:space="preserve">Решение об отказе в предоставлении муниципальной услуги, согласно приложен</w:t>
      </w:r>
      <w:r>
        <w:rPr>
          <w:sz w:val="28"/>
          <w:szCs w:val="28"/>
        </w:rPr>
        <w:t xml:space="preserve">ию 4 к административному регламенту подписывается уполномоченным должностным лицом (работником) и выдается (направляется) заявителю с указанием причин отказа в течении 3 рабочих дней с даты принятия решения об отказе в предоставлении муниципальной услуги. </w:t>
      </w:r>
      <w:r>
        <w:rPr>
          <w:sz w:val="28"/>
          <w:szCs w:val="28"/>
        </w:rPr>
      </w:r>
    </w:p>
    <w:p>
      <w:pPr>
        <w:pStyle w:val="981"/>
        <w:numPr>
          <w:ilvl w:val="3"/>
          <w:numId w:val="41"/>
        </w:numPr>
        <w:ind w:left="567" w:right="69" w:firstLine="709"/>
        <w:jc w:val="both"/>
        <w:widowControl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Решение об отказе в предоставлении муниципальной услуги, согласно приложению 4 к административному регламенту по запросу, поданному в электронной форме с испо</w:t>
      </w:r>
      <w:r>
        <w:rPr>
          <w:sz w:val="28"/>
          <w:szCs w:val="28"/>
        </w:rPr>
        <w:t xml:space="preserve">льзованием ЕПГУ/РПГУ, с указанием причин отказа подписывается уполномоченным должностным лицом (работником) и направляется в «личный кабинет» заявителя на ЕПГУ/РПГУ не позднее 3 рабочих дней с даты принятия решения об отказе в предоставлении муниципальной </w:t>
      </w:r>
      <w:r>
        <w:rPr>
          <w:sz w:val="28"/>
          <w:szCs w:val="28"/>
        </w:rPr>
        <w:t xml:space="preserve">Услуги.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7"/>
          <w:sz w:val="28"/>
          <w:szCs w:val="28"/>
        </w:rPr>
      </w:pPr>
      <w:r>
        <w:rPr>
          <w:color w:val="000007"/>
          <w:sz w:val="28"/>
          <w:szCs w:val="28"/>
        </w:rPr>
      </w:r>
      <w:r>
        <w:rPr>
          <w:color w:val="000007"/>
          <w:sz w:val="28"/>
          <w:szCs w:val="28"/>
        </w:rPr>
      </w:r>
    </w:p>
    <w:p>
      <w:pPr>
        <w:pStyle w:val="981"/>
        <w:ind w:left="567" w:right="69"/>
        <w:jc w:val="center"/>
        <w:rPr>
          <w:b/>
          <w:color w:val="000007"/>
          <w:sz w:val="28"/>
          <w:szCs w:val="28"/>
        </w:rPr>
      </w:pPr>
      <w:r>
        <w:rPr>
          <w:b/>
          <w:color w:val="000007"/>
          <w:sz w:val="28"/>
          <w:szCs w:val="28"/>
        </w:rPr>
        <w:t xml:space="preserve">2.9.</w:t>
        <w:tab/>
        <w:t xml:space="preserve">Размер платы, взимаемой с заявителя при предоставлении муниципальной услуги, и способы её взимания</w:t>
      </w:r>
      <w:r>
        <w:rPr>
          <w:b/>
          <w:color w:val="000007"/>
          <w:sz w:val="28"/>
          <w:szCs w:val="28"/>
        </w:rPr>
      </w:r>
    </w:p>
    <w:p>
      <w:pPr>
        <w:pStyle w:val="981"/>
        <w:ind w:left="567" w:right="69" w:firstLine="709"/>
        <w:jc w:val="center"/>
        <w:rPr>
          <w:b/>
          <w:color w:val="000007"/>
          <w:sz w:val="28"/>
          <w:szCs w:val="28"/>
        </w:rPr>
      </w:pPr>
      <w:r>
        <w:rPr>
          <w:b/>
          <w:color w:val="000007"/>
          <w:sz w:val="28"/>
          <w:szCs w:val="28"/>
        </w:rPr>
      </w:r>
      <w:r>
        <w:rPr>
          <w:b/>
          <w:color w:val="000007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7"/>
          <w:sz w:val="28"/>
          <w:szCs w:val="28"/>
        </w:rPr>
      </w:pPr>
      <w:r>
        <w:rPr>
          <w:color w:val="000007"/>
          <w:sz w:val="28"/>
          <w:szCs w:val="28"/>
        </w:rPr>
        <w:t xml:space="preserve">2.9.1. Муниципальная услуга предоставляется без взимания государственной пошлины или иной другой платы.</w:t>
      </w:r>
      <w:r>
        <w:rPr>
          <w:color w:val="000007"/>
          <w:sz w:val="28"/>
          <w:szCs w:val="28"/>
        </w:rPr>
      </w:r>
    </w:p>
    <w:p>
      <w:pPr>
        <w:pStyle w:val="981"/>
        <w:ind w:left="567" w:right="69" w:firstLine="709"/>
        <w:jc w:val="center"/>
        <w:rPr>
          <w:b/>
          <w:color w:val="000007"/>
          <w:sz w:val="28"/>
          <w:szCs w:val="28"/>
        </w:rPr>
      </w:pPr>
      <w:r>
        <w:rPr>
          <w:b/>
          <w:color w:val="000007"/>
          <w:sz w:val="28"/>
          <w:szCs w:val="28"/>
        </w:rPr>
      </w:r>
      <w:r>
        <w:rPr>
          <w:b/>
          <w:color w:val="000007"/>
          <w:sz w:val="28"/>
          <w:szCs w:val="28"/>
        </w:rPr>
      </w:r>
    </w:p>
    <w:p>
      <w:pPr>
        <w:pStyle w:val="981"/>
        <w:ind w:left="567" w:right="69"/>
        <w:jc w:val="center"/>
        <w:rPr>
          <w:b/>
          <w:color w:val="000007"/>
          <w:sz w:val="28"/>
          <w:szCs w:val="28"/>
        </w:rPr>
      </w:pPr>
      <w:r>
        <w:rPr>
          <w:b/>
          <w:color w:val="000007"/>
          <w:sz w:val="28"/>
          <w:szCs w:val="28"/>
        </w:rPr>
        <w:t xml:space="preserve">2.10.</w:t>
        <w:tab/>
        <w:t xml:space="preserve">Максимальный срок ожидания </w:t>
      </w:r>
      <w:r>
        <w:rPr>
          <w:b/>
          <w:color w:val="000007"/>
          <w:sz w:val="28"/>
          <w:szCs w:val="28"/>
        </w:rPr>
        <w:t xml:space="preserve">в очереди при подаче заявления </w:t>
      </w:r>
      <w:r>
        <w:rPr>
          <w:b/>
          <w:color w:val="000007"/>
          <w:sz w:val="28"/>
          <w:szCs w:val="28"/>
        </w:rPr>
        <w:t xml:space="preserve">о предоставлении муниципальной услуги и при получении результата предоставления таких услуг</w:t>
      </w:r>
      <w:r>
        <w:rPr>
          <w:b/>
          <w:color w:val="000007"/>
          <w:sz w:val="28"/>
          <w:szCs w:val="28"/>
        </w:rPr>
      </w:r>
    </w:p>
    <w:p>
      <w:pPr>
        <w:pStyle w:val="981"/>
        <w:ind w:left="567" w:right="69" w:firstLine="709"/>
        <w:jc w:val="center"/>
        <w:rPr>
          <w:b/>
          <w:color w:val="000007"/>
          <w:sz w:val="28"/>
          <w:szCs w:val="28"/>
        </w:rPr>
      </w:pPr>
      <w:r>
        <w:rPr>
          <w:b/>
          <w:color w:val="000007"/>
          <w:sz w:val="28"/>
          <w:szCs w:val="28"/>
        </w:rPr>
      </w:r>
      <w:r>
        <w:rPr>
          <w:b/>
          <w:color w:val="000007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 xml:space="preserve">2.10.1. Срок ожидания в очереди при подаче запроса о предоставлении муниципальной услуги и при получении результата предоставления таких услуг не должен превышать 15 минут.</w:t>
      </w:r>
      <w:r>
        <w:rPr>
          <w:rFonts w:eastAsia="Calibri"/>
          <w:bCs/>
          <w:color w:val="000000"/>
          <w:sz w:val="28"/>
          <w:szCs w:val="28"/>
          <w:lang w:eastAsia="en-US"/>
        </w:rPr>
      </w:r>
    </w:p>
    <w:p>
      <w:pPr>
        <w:pStyle w:val="981"/>
        <w:ind w:right="69"/>
        <w:rPr>
          <w:b/>
          <w:color w:val="000007"/>
          <w:sz w:val="28"/>
          <w:szCs w:val="28"/>
        </w:rPr>
      </w:pPr>
      <w:r>
        <w:rPr>
          <w:b/>
          <w:color w:val="000007"/>
          <w:sz w:val="28"/>
          <w:szCs w:val="28"/>
        </w:rPr>
      </w:r>
      <w:r>
        <w:rPr>
          <w:b/>
          <w:color w:val="000007"/>
          <w:sz w:val="28"/>
          <w:szCs w:val="28"/>
        </w:rPr>
      </w:r>
    </w:p>
    <w:p>
      <w:pPr>
        <w:pStyle w:val="981"/>
        <w:ind w:left="567" w:right="69"/>
        <w:jc w:val="center"/>
        <w:rPr>
          <w:rFonts w:eastAsia="Calibri"/>
          <w:b/>
          <w:sz w:val="28"/>
          <w:szCs w:val="28"/>
          <w:lang w:eastAsia="en-US"/>
        </w:rPr>
        <w:outlineLvl w:val="0"/>
      </w:pPr>
      <w:r>
        <w:rPr>
          <w:rFonts w:eastAsia="Calibri"/>
          <w:b/>
          <w:sz w:val="28"/>
          <w:szCs w:val="28"/>
          <w:lang w:eastAsia="en-US"/>
        </w:rPr>
        <w:t xml:space="preserve">2.11. Срок регистрации запроса заявителя о предоставлении муниципальной услуги</w:t>
      </w: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981"/>
        <w:ind w:left="567" w:right="69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81"/>
        <w:ind w:left="567" w:right="69" w:firstLine="709"/>
        <w:jc w:val="both"/>
        <w:spacing w:line="236" w:lineRule="auto"/>
        <w:rPr>
          <w:sz w:val="28"/>
          <w:szCs w:val="28"/>
        </w:rPr>
      </w:pPr>
      <w:r>
        <w:rPr>
          <w:sz w:val="28"/>
          <w:szCs w:val="28"/>
        </w:rPr>
        <w:t xml:space="preserve">2.11.1. Заявление о предоставлении муниципальной услуги при личном обращении в Организацию регистрируется в журнале регистрации заявлений в день обращения заявителя в Организацию. 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spacing w:line="236" w:lineRule="auto"/>
        <w:rPr>
          <w:sz w:val="28"/>
          <w:szCs w:val="28"/>
        </w:rPr>
      </w:pPr>
      <w:r>
        <w:rPr>
          <w:sz w:val="28"/>
          <w:szCs w:val="28"/>
        </w:rPr>
        <w:t xml:space="preserve">Проверка документов, указанных в подпункте 2.6.1 пункта 2.6 раздела 2 настоящего административного регламента, составляет 15 минут.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spacing w:line="236" w:lineRule="auto"/>
        <w:rPr>
          <w:sz w:val="28"/>
          <w:szCs w:val="28"/>
        </w:rPr>
      </w:pPr>
      <w:r>
        <w:rPr>
          <w:sz w:val="28"/>
          <w:szCs w:val="28"/>
        </w:rPr>
        <w:t xml:space="preserve">2.11.2. Заявление, поступившее через операторов почтовой связи общего пользования заказным письмом с уведом</w:t>
      </w:r>
      <w:r>
        <w:rPr>
          <w:sz w:val="28"/>
          <w:szCs w:val="28"/>
        </w:rPr>
        <w:t xml:space="preserve">лением о </w:t>
      </w:r>
      <w:r>
        <w:rPr>
          <w:sz w:val="28"/>
          <w:szCs w:val="28"/>
        </w:rPr>
        <w:t xml:space="preserve">вручении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регистрируется Организацией в журнале регистрации заявлений в день поступления заявления в Организацию. 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spacing w:line="236" w:lineRule="auto"/>
        <w:rPr>
          <w:sz w:val="28"/>
          <w:szCs w:val="28"/>
        </w:rPr>
      </w:pPr>
      <w:r>
        <w:rPr>
          <w:sz w:val="28"/>
          <w:szCs w:val="28"/>
        </w:rPr>
        <w:t xml:space="preserve">2.11.3. В случае поступления заявлений о предоставлении муниципальной услуги до начала приема заявлений, заказные письма хранятся в организации и регистрируются в журнале регистрации заявлений со дня начала приема заявлений.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spacing w:line="236" w:lineRule="auto"/>
        <w:rPr>
          <w:sz w:val="28"/>
          <w:szCs w:val="28"/>
        </w:rPr>
      </w:pPr>
      <w:r>
        <w:rPr>
          <w:sz w:val="28"/>
          <w:szCs w:val="28"/>
        </w:rPr>
        <w:t xml:space="preserve">Все заявления, независимо от способа подачи, должны быть зарегистрированы в журнале регистрации заявлений.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spacing w:line="236" w:lineRule="auto"/>
        <w:rPr>
          <w:sz w:val="28"/>
          <w:szCs w:val="28"/>
        </w:rPr>
      </w:pPr>
      <w:r>
        <w:rPr>
          <w:sz w:val="28"/>
          <w:szCs w:val="28"/>
        </w:rPr>
        <w:t xml:space="preserve">2.11.4. Регистрация заявления, поступившего в Организацию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электронной форме через ЕПГУ/РПГУ осуществляется автоматически в день обращения заявителя. При подаче заявления через Портал временем подачи заявления является время регистрации заявления на Портале.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spacing w:line="236" w:lineRule="auto"/>
        <w:rPr>
          <w:sz w:val="28"/>
          <w:szCs w:val="28"/>
        </w:rPr>
      </w:pPr>
      <w:r>
        <w:rPr>
          <w:sz w:val="28"/>
          <w:szCs w:val="28"/>
        </w:rPr>
        <w:t xml:space="preserve">Регистрация заявления о предоставлении муниципальной услуги, поданного через ЕПГУ/РПГУ, осуществляется Организацией в журнале регистрации заявлений согласно режиму работы Организации в срок не более 1 рабоч</w:t>
      </w:r>
      <w:r>
        <w:rPr>
          <w:sz w:val="28"/>
          <w:szCs w:val="28"/>
        </w:rPr>
        <w:t xml:space="preserve">его дня. Заявление о предоставлении муниципальной услуги, поступившее после окончания рабочего дня Организации либо в нерабочий день, регистрируется в Организации в первый рабочий день, регистрируется в первый рабочий день, следующий за днем его получения.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spacing w:line="236" w:lineRule="auto"/>
        <w:rPr>
          <w:sz w:val="28"/>
          <w:szCs w:val="28"/>
        </w:rPr>
      </w:pPr>
      <w:r>
        <w:rPr>
          <w:sz w:val="28"/>
          <w:szCs w:val="28"/>
        </w:rPr>
        <w:t xml:space="preserve">Заявителем, имеющим детей одного года рождения или зачисляемых в один год в одну образовательную организацию, оформляются заявления на каждого ребенка.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spacing w:line="236" w:lineRule="auto"/>
        <w:rPr>
          <w:sz w:val="28"/>
          <w:szCs w:val="28"/>
        </w:rPr>
      </w:pPr>
      <w:r>
        <w:rPr>
          <w:sz w:val="28"/>
          <w:szCs w:val="28"/>
        </w:rPr>
        <w:t xml:space="preserve">Заявитель вправе подать заявление в несколько образовательных организаций. При подаче заявлений в каждую образовательную организацию на одного ребенка оформляются отдельные заявления.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spacing w:line="236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567" w:right="6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2.12.</w:t>
        <w:tab/>
        <w:t xml:space="preserve">Требования к помещениям, в которых предоставляется муниципальная услуга</w:t>
      </w:r>
      <w:r>
        <w:rPr>
          <w:b/>
          <w:bCs/>
          <w:sz w:val="28"/>
          <w:szCs w:val="28"/>
        </w:rPr>
      </w:r>
    </w:p>
    <w:p>
      <w:pPr>
        <w:pStyle w:val="981"/>
        <w:ind w:left="567" w:right="69"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981"/>
        <w:ind w:left="567" w:right="69"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2.12.1. Места, предназначенные для ознакомления заявителей с информационными материалами, оборудуются информационными стендами.</w:t>
      </w:r>
      <w:r>
        <w:rPr>
          <w:rFonts w:eastAsia="Calibri"/>
          <w:color w:val="000000"/>
          <w:sz w:val="28"/>
          <w:szCs w:val="28"/>
          <w:lang w:eastAsia="en-US"/>
        </w:rPr>
      </w:r>
    </w:p>
    <w:p>
      <w:pPr>
        <w:pStyle w:val="981"/>
        <w:ind w:left="567" w:right="69"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2.12.2. Места ожидания для представления или получения документов должны быть оборудованы стульями, скамьями.</w:t>
      </w:r>
      <w:r>
        <w:rPr>
          <w:rFonts w:eastAsia="Calibri"/>
          <w:color w:val="000000"/>
          <w:sz w:val="28"/>
          <w:szCs w:val="28"/>
          <w:lang w:eastAsia="en-US"/>
        </w:rPr>
      </w:r>
    </w:p>
    <w:p>
      <w:pPr>
        <w:pStyle w:val="981"/>
        <w:ind w:left="567" w:right="69"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2.12.3. Места для заполнения заявления оборудуются стульями, столами (стойками) и обеспечиваются канцелярскими принадлежностями.</w:t>
      </w:r>
      <w:r>
        <w:rPr>
          <w:rFonts w:eastAsia="Calibri"/>
          <w:color w:val="000000"/>
          <w:sz w:val="28"/>
          <w:szCs w:val="28"/>
          <w:lang w:eastAsia="en-US"/>
        </w:rPr>
      </w:r>
    </w:p>
    <w:p>
      <w:pPr>
        <w:pStyle w:val="981"/>
        <w:ind w:left="567" w:right="69"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2.12.4. Помещения для приема заявителей:</w:t>
      </w:r>
      <w:r>
        <w:rPr>
          <w:rFonts w:eastAsia="Calibri"/>
          <w:color w:val="000000"/>
          <w:sz w:val="28"/>
          <w:szCs w:val="28"/>
          <w:lang w:eastAsia="en-US"/>
        </w:rPr>
      </w:r>
    </w:p>
    <w:p>
      <w:pPr>
        <w:pStyle w:val="981"/>
        <w:ind w:left="567" w:right="69"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- должны быть оборудованы информационными табличками (вывесками) с указанием номера кабинета, должности, фамилии, имени, отчества должностного лица, режима работы;</w:t>
      </w:r>
      <w:r>
        <w:rPr>
          <w:rFonts w:eastAsia="Calibri"/>
          <w:color w:val="000000"/>
          <w:sz w:val="28"/>
          <w:szCs w:val="28"/>
          <w:lang w:eastAsia="en-US"/>
        </w:rPr>
      </w:r>
    </w:p>
    <w:p>
      <w:pPr>
        <w:pStyle w:val="981"/>
        <w:ind w:left="567" w:right="6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 должны быть оборудованы носителями информации, необходимыми для обеспечения беспрепятственного доступа инвалидов к получению муниципальной услуги, с учетом ограничений их жизнедеятельности;</w:t>
      </w:r>
      <w:r>
        <w:rPr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 должны имет</w:t>
      </w:r>
      <w:r>
        <w:rPr>
          <w:color w:val="000000"/>
          <w:sz w:val="28"/>
          <w:szCs w:val="28"/>
        </w:rPr>
        <w:t xml:space="preserve">ь беспрепятственный доступ для инвалидов, в том числе, возможность беспрепятственного входа в помещение и выхода из него, а также возможность самостоятельного передвижения по территории помещения в целях доступа к месту предоставления муниципальной услуги;</w:t>
      </w:r>
      <w:r>
        <w:rPr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- должны иметь комфортные условия для заявителей и оптимальные условия для работы должностных лиц в том числе;</w:t>
      </w:r>
      <w:r>
        <w:rPr>
          <w:rFonts w:eastAsia="Calibri"/>
          <w:color w:val="000000"/>
          <w:sz w:val="28"/>
          <w:szCs w:val="28"/>
          <w:lang w:eastAsia="en-US"/>
        </w:rPr>
      </w:r>
    </w:p>
    <w:p>
      <w:pPr>
        <w:pStyle w:val="981"/>
        <w:ind w:left="567" w:right="6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 должны быть оборудованы бесплатным туалетом для посетителей, в том числе туалетом, предназначенным для инвалидов;</w:t>
      </w:r>
      <w:r>
        <w:rPr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 должны быть доступны для инвалидов в соответствии с </w:t>
      </w:r>
      <w:r>
        <w:rPr>
          <w:rFonts w:eastAsia="Calibri"/>
          <w:sz w:val="28"/>
          <w:szCs w:val="28"/>
          <w:lang w:eastAsia="en-US"/>
        </w:rPr>
        <w:fldChar w:fldCharType="begin"/>
      </w:r>
      <w:r>
        <w:rPr>
          <w:rFonts w:eastAsia="Calibri"/>
          <w:sz w:val="28"/>
          <w:szCs w:val="28"/>
          <w:lang w:eastAsia="en-US"/>
        </w:rPr>
        <w:instrText xml:space="preserve"> HYPERLINK "consultantplus://offline/ref=897E332143C976FB335423C7F955D55B1AFD4B4E723967D76A09A17E06k6CEN" </w:instrText>
      </w:r>
      <w:r>
        <w:rPr>
          <w:rFonts w:eastAsia="Calibri"/>
          <w:sz w:val="28"/>
          <w:szCs w:val="28"/>
          <w:lang w:eastAsia="en-US"/>
        </w:rPr>
        <w:fldChar w:fldCharType="separate"/>
      </w:r>
      <w:r>
        <w:rPr>
          <w:color w:val="000000"/>
          <w:sz w:val="28"/>
          <w:szCs w:val="28"/>
        </w:rPr>
        <w:t xml:space="preserve">законодательством</w:t>
      </w:r>
      <w:r>
        <w:rPr>
          <w:color w:val="000000"/>
          <w:sz w:val="28"/>
          <w:szCs w:val="28"/>
        </w:rPr>
        <w:fldChar w:fldCharType="end"/>
      </w:r>
      <w:r>
        <w:rPr>
          <w:color w:val="000000"/>
          <w:sz w:val="28"/>
          <w:szCs w:val="28"/>
        </w:rPr>
        <w:t xml:space="preserve"> Российской Федерации о социальной защите инвалидов.</w:t>
      </w:r>
      <w:r>
        <w:rPr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2.12.5. Для лиц с ограниченными возможностями здоровья (включая лиц, использующих кресла-коляски и собак-проводников) должны обеспечиваться:</w:t>
      </w:r>
      <w:r>
        <w:rPr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 возможность беспрепятственного входа в объекты и выхода из них;</w:t>
      </w:r>
      <w:r>
        <w:rPr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 возможнос</w:t>
      </w:r>
      <w:r>
        <w:rPr>
          <w:color w:val="000000"/>
          <w:sz w:val="28"/>
          <w:szCs w:val="28"/>
        </w:rPr>
        <w:t xml:space="preserve">ть самостоятельного передвижения по территории объекта в целях доступа к месту предоставления муниципальной услуги, в том числе с помощью работников объекта, предоставляющих муниципальные услуги, вспомогательных технологий, а также сменного кресла-коляски;</w:t>
      </w:r>
      <w:r>
        <w:rPr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 возможность посадки в транспортное средство и высадки из него перед входом в объект, в том числе с использованием кресла-коляски и, при необходимости, с помощью работников объекта;</w:t>
      </w:r>
      <w:r>
        <w:rPr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 сопровождение инвалидов, имеющих стойкие нарушения функции зрения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самостоятельного передвижения по территории объекта;</w:t>
      </w:r>
      <w:r>
        <w:rPr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 содействие инвалиду при входе в объект и выходе из него, информирование инвалида о доступных маршрутах общественного транспорта;</w:t>
      </w:r>
      <w:r>
        <w:rPr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 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</w:t>
      </w:r>
      <w:r>
        <w:rPr>
          <w:color w:val="000000"/>
          <w:sz w:val="28"/>
          <w:szCs w:val="28"/>
        </w:rPr>
        <w:t xml:space="preserve">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  <w:r>
        <w:rPr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 возможность допуска в помещение собаки-проводника при наличии документа, подтверждающего ее специальное обучение и выдаваемого по форме и в порядке, определенным законодательством Российской Федерации;</w:t>
      </w:r>
      <w:r>
        <w:rPr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 помощь работников органа, предоставляющего муниципальную услугу, инвалидам в преодолении барьеров, мешающих получению ими услуг наравне с другими лицами.</w:t>
      </w:r>
      <w:r>
        <w:rPr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случаях невозможности полностью приспособить объект с учетом потребности инвалида, ему обеспечивается доступ к месту предоставления </w:t>
      </w:r>
      <w:r>
        <w:rPr>
          <w:color w:val="000000"/>
          <w:sz w:val="28"/>
          <w:szCs w:val="28"/>
        </w:rPr>
        <w:t xml:space="preserve">муниципальной</w:t>
      </w:r>
      <w:r>
        <w:rPr>
          <w:color w:val="000000"/>
          <w:sz w:val="28"/>
          <w:szCs w:val="28"/>
        </w:rPr>
        <w:t xml:space="preserve"> услуги</w:t>
      </w:r>
      <w:r>
        <w:rPr>
          <w:color w:val="000000"/>
          <w:sz w:val="28"/>
          <w:szCs w:val="28"/>
        </w:rPr>
        <w:t xml:space="preserve">, либо, когда это невозможно, ее предоставление по месту жительства инвалида или в дистанционном режиме.</w:t>
      </w:r>
      <w:r>
        <w:rPr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2.12.6.  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данных, сети Интернет, печатающим и сканирующим устройствам.</w:t>
      </w:r>
      <w:r>
        <w:rPr>
          <w:rFonts w:eastAsia="Calibri"/>
          <w:color w:val="000000"/>
          <w:sz w:val="28"/>
          <w:szCs w:val="28"/>
          <w:lang w:eastAsia="en-US"/>
        </w:rPr>
      </w:r>
    </w:p>
    <w:p>
      <w:pPr>
        <w:pStyle w:val="981"/>
        <w:ind w:left="567" w:right="69"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2.12.7. На информ</w:t>
      </w:r>
      <w:r>
        <w:rPr>
          <w:rFonts w:eastAsia="Calibri"/>
          <w:color w:val="000000"/>
          <w:sz w:val="28"/>
          <w:szCs w:val="28"/>
          <w:lang w:eastAsia="en-US"/>
        </w:rPr>
        <w:t xml:space="preserve">ационных стендах в доступных для ознакомления местах, на официальном сайте управления образования администрации Вейделевского района (указывается наименование органа, предоставляющего муниципальную услугу), а также на ЕПГУ размещается следующая информация:</w:t>
      </w:r>
      <w:r>
        <w:rPr>
          <w:rFonts w:eastAsia="Calibri"/>
          <w:color w:val="000000"/>
          <w:sz w:val="28"/>
          <w:szCs w:val="28"/>
          <w:lang w:eastAsia="en-US"/>
        </w:rPr>
      </w:r>
    </w:p>
    <w:p>
      <w:pPr>
        <w:pStyle w:val="981"/>
        <w:ind w:left="567" w:right="69"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- текст Административного регламента;</w:t>
      </w:r>
      <w:r>
        <w:rPr>
          <w:rFonts w:eastAsia="Calibri"/>
          <w:color w:val="000000"/>
          <w:sz w:val="28"/>
          <w:szCs w:val="28"/>
          <w:lang w:eastAsia="en-US"/>
        </w:rPr>
      </w:r>
    </w:p>
    <w:p>
      <w:pPr>
        <w:pStyle w:val="981"/>
        <w:ind w:left="567" w:right="69" w:firstLine="709"/>
        <w:jc w:val="both"/>
        <w:tabs>
          <w:tab w:val="center" w:pos="5372" w:leader="none"/>
        </w:tabs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- время приема заявителей;</w:t>
      </w:r>
      <w:r>
        <w:rPr>
          <w:rFonts w:eastAsia="Calibri"/>
          <w:color w:val="000000"/>
          <w:sz w:val="28"/>
          <w:szCs w:val="28"/>
          <w:lang w:eastAsia="en-US"/>
        </w:rPr>
      </w:r>
    </w:p>
    <w:p>
      <w:pPr>
        <w:pStyle w:val="981"/>
        <w:ind w:left="567" w:right="69"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 и</w:t>
      </w:r>
      <w:r>
        <w:rPr>
          <w:bCs/>
          <w:color w:val="000000"/>
          <w:sz w:val="28"/>
          <w:szCs w:val="28"/>
        </w:rPr>
        <w:t xml:space="preserve">нформация о максимальном времени ожидания в очереди при обращении заявителя в </w:t>
      </w:r>
      <w:r>
        <w:rPr>
          <w:color w:val="000000"/>
          <w:sz w:val="28"/>
          <w:szCs w:val="28"/>
        </w:rPr>
        <w:t xml:space="preserve">орган, предоставляющий муниципальную услугу,</w:t>
      </w:r>
      <w:r>
        <w:rPr>
          <w:bCs/>
          <w:color w:val="000000"/>
          <w:sz w:val="28"/>
          <w:szCs w:val="28"/>
        </w:rPr>
        <w:t xml:space="preserve"> для получения муниципальной у</w:t>
      </w:r>
      <w:r>
        <w:rPr>
          <w:color w:val="000000"/>
          <w:sz w:val="28"/>
          <w:szCs w:val="28"/>
        </w:rPr>
        <w:t xml:space="preserve">слуги;</w:t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tabs>
          <w:tab w:val="center" w:pos="5372" w:leader="none"/>
        </w:tabs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- порядок информирования о ходе предоставления муниципальной услуги;</w:t>
      </w:r>
      <w:r>
        <w:rPr>
          <w:rFonts w:eastAsia="Calibri"/>
          <w:color w:val="000000"/>
          <w:sz w:val="28"/>
          <w:szCs w:val="28"/>
          <w:lang w:eastAsia="en-US"/>
        </w:rPr>
      </w:r>
    </w:p>
    <w:p>
      <w:pPr>
        <w:pStyle w:val="981"/>
        <w:ind w:left="567" w:right="69"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- порядок обжалования решений, действий или бездействия должностных лиц, предоставляющих муниципальную услугу.</w:t>
      </w:r>
      <w:r>
        <w:rPr>
          <w:rFonts w:eastAsia="Calibri"/>
          <w:color w:val="000000"/>
          <w:sz w:val="28"/>
          <w:szCs w:val="28"/>
          <w:lang w:eastAsia="en-US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567" w:right="6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2.13. Показатели доступности и качества муниципальной услуги</w:t>
      </w:r>
      <w:r>
        <w:rPr>
          <w:b/>
          <w:color w:val="000000"/>
          <w:sz w:val="28"/>
          <w:szCs w:val="28"/>
        </w:rPr>
      </w:r>
    </w:p>
    <w:p>
      <w:pPr>
        <w:pStyle w:val="981"/>
        <w:ind w:left="567" w:right="69"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2.13.1. </w:t>
      </w:r>
      <w:r>
        <w:rPr>
          <w:color w:val="000000"/>
          <w:sz w:val="28"/>
          <w:szCs w:val="28"/>
        </w:rPr>
        <w:t xml:space="preserve">Показателями доступности и качества предоставления муниципальной услуги являются:</w:t>
      </w:r>
      <w:r>
        <w:rPr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- наличие исчерпывающих сведений о месте, порядке и сроках предоставления муниципальной услуги на информационных стендах, информационных ресурсах управления в сети Интернет, на Едином портале, Региональном портале;</w:t>
      </w:r>
      <w:r>
        <w:rPr>
          <w:rFonts w:eastAsia="Calibri"/>
          <w:color w:val="000000"/>
          <w:sz w:val="28"/>
          <w:szCs w:val="28"/>
          <w:lang w:eastAsia="en-US"/>
        </w:rPr>
      </w:r>
    </w:p>
    <w:p>
      <w:pPr>
        <w:pStyle w:val="981"/>
        <w:ind w:left="567" w:right="69"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- наличие необходимого и достаточного числа специалистов, а также помещений,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 xml:space="preserve">в которых осуществляется предоставление муниципальной услуги, в целях соблюдения установленных административным регламентом сроков предоставления муниципальной услуги;</w:t>
      </w:r>
      <w:r>
        <w:rPr>
          <w:rFonts w:eastAsia="Calibri"/>
          <w:color w:val="000000"/>
          <w:sz w:val="28"/>
          <w:szCs w:val="28"/>
          <w:lang w:eastAsia="en-US"/>
        </w:rPr>
      </w:r>
    </w:p>
    <w:p>
      <w:pPr>
        <w:pStyle w:val="981"/>
        <w:ind w:left="567" w:right="69"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- количество взаимодействий з</w:t>
      </w:r>
      <w:r>
        <w:rPr>
          <w:rFonts w:eastAsia="Calibri"/>
          <w:color w:val="000000"/>
          <w:sz w:val="28"/>
          <w:szCs w:val="28"/>
          <w:lang w:eastAsia="en-US"/>
        </w:rPr>
        <w:t xml:space="preserve">аявителя с должностными лицами </w:t>
      </w:r>
      <w:r>
        <w:rPr>
          <w:rFonts w:eastAsia="Calibri"/>
          <w:color w:val="000000"/>
          <w:sz w:val="28"/>
          <w:szCs w:val="28"/>
          <w:lang w:eastAsia="en-US"/>
        </w:rPr>
        <w:t xml:space="preserve">при предоставлении муниципальной услуги и их продолжительность;</w:t>
      </w:r>
      <w:r>
        <w:rPr>
          <w:rFonts w:eastAsia="Calibri"/>
          <w:color w:val="000000"/>
          <w:sz w:val="28"/>
          <w:szCs w:val="28"/>
          <w:lang w:eastAsia="en-US"/>
        </w:rPr>
      </w:r>
    </w:p>
    <w:p>
      <w:pPr>
        <w:pStyle w:val="981"/>
        <w:ind w:left="567" w:right="69"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- возможность выбора заявителем форм предоставления муниципальной услуги, в том числе посредством Единого портала;</w:t>
      </w:r>
      <w:r>
        <w:rPr>
          <w:rFonts w:eastAsia="Calibri"/>
          <w:color w:val="000000"/>
          <w:sz w:val="28"/>
          <w:szCs w:val="28"/>
          <w:lang w:eastAsia="en-US"/>
        </w:rPr>
      </w:r>
    </w:p>
    <w:p>
      <w:pPr>
        <w:pStyle w:val="981"/>
        <w:ind w:left="567" w:right="69"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- возможность обращения за получением муниципальной услуги в электронной форме посредством Единого портала, Регионального портала;</w:t>
      </w:r>
      <w:r>
        <w:rPr>
          <w:rFonts w:eastAsia="Calibri"/>
          <w:color w:val="000000"/>
          <w:sz w:val="28"/>
          <w:szCs w:val="28"/>
          <w:lang w:eastAsia="en-US"/>
        </w:rPr>
      </w:r>
    </w:p>
    <w:p>
      <w:pPr>
        <w:pStyle w:val="981"/>
        <w:ind w:left="567" w:right="69"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- доступность обращения за предоставлением муниципальной услуги, в том числе для маломобильных групп населения.</w:t>
      </w:r>
      <w:r>
        <w:rPr>
          <w:rFonts w:eastAsia="Calibri"/>
          <w:color w:val="000000"/>
          <w:sz w:val="28"/>
          <w:szCs w:val="28"/>
          <w:lang w:eastAsia="en-US"/>
        </w:rPr>
      </w:r>
    </w:p>
    <w:p>
      <w:pPr>
        <w:pStyle w:val="981"/>
        <w:ind w:left="567" w:right="69"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2.13.2. Качество предоставления муниципальной услуги характеризуется:</w:t>
      </w:r>
      <w:r>
        <w:rPr>
          <w:rFonts w:eastAsia="Calibri"/>
          <w:color w:val="000000"/>
          <w:sz w:val="28"/>
          <w:szCs w:val="28"/>
          <w:lang w:eastAsia="en-US"/>
        </w:rPr>
      </w:r>
    </w:p>
    <w:p>
      <w:pPr>
        <w:pStyle w:val="981"/>
        <w:ind w:left="567" w:right="69"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- наличием специалистов и уполномоченных должностных лиц с уровнем квалификации, необходимым для надлежащего исполнения административных процедур, предусмотренных административным регламентом;</w:t>
      </w:r>
      <w:r>
        <w:rPr>
          <w:rFonts w:eastAsia="Calibri"/>
          <w:color w:val="000000"/>
          <w:sz w:val="28"/>
          <w:szCs w:val="28"/>
          <w:lang w:eastAsia="en-US"/>
        </w:rPr>
      </w:r>
    </w:p>
    <w:p>
      <w:pPr>
        <w:pStyle w:val="981"/>
        <w:ind w:left="567" w:right="69"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- точным соблюдением требований законодательства и административного регламента при предоставлении муниципальной услуги;</w:t>
      </w:r>
      <w:r>
        <w:rPr>
          <w:rFonts w:eastAsia="Calibri"/>
          <w:color w:val="000000"/>
          <w:sz w:val="28"/>
          <w:szCs w:val="28"/>
          <w:lang w:eastAsia="en-US"/>
        </w:rPr>
      </w:r>
    </w:p>
    <w:p>
      <w:pPr>
        <w:pStyle w:val="981"/>
        <w:ind w:left="567" w:right="69"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- отсутствием очередей при приеме и выдаче документов заявителям;</w:t>
      </w:r>
      <w:r>
        <w:rPr>
          <w:rFonts w:eastAsia="Calibri"/>
          <w:color w:val="000000"/>
          <w:sz w:val="28"/>
          <w:szCs w:val="28"/>
          <w:lang w:eastAsia="en-US"/>
        </w:rPr>
      </w:r>
    </w:p>
    <w:p>
      <w:pPr>
        <w:pStyle w:val="981"/>
        <w:ind w:left="567" w:right="69"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- отсутствием нарушений сроков предоставления муниципальной услуги;</w:t>
      </w:r>
      <w:r>
        <w:rPr>
          <w:rFonts w:eastAsia="Calibri"/>
          <w:color w:val="000000"/>
          <w:sz w:val="28"/>
          <w:szCs w:val="28"/>
          <w:lang w:eastAsia="en-US"/>
        </w:rPr>
      </w:r>
    </w:p>
    <w:p>
      <w:pPr>
        <w:pStyle w:val="981"/>
        <w:ind w:left="567" w:right="69"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- отсутствием жалоб на действия (бездействие) специалистов и уполномоченных должностных лиц.</w:t>
      </w:r>
      <w:r>
        <w:rPr>
          <w:rFonts w:eastAsia="Calibri"/>
          <w:color w:val="000000"/>
          <w:sz w:val="28"/>
          <w:szCs w:val="28"/>
          <w:lang w:eastAsia="en-US"/>
        </w:rPr>
      </w:r>
    </w:p>
    <w:p>
      <w:pPr>
        <w:pStyle w:val="981"/>
        <w:ind w:left="567" w:right="69"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2.13.3. Необходимое количество взаимодействий заявителя с должностными лицами при предоставлении муниципальной услуги - не более двух. Необходимое время взаимодействия - не более 15 (пятнадцати) минут.</w:t>
      </w:r>
      <w:r>
        <w:rPr>
          <w:rFonts w:eastAsia="Calibri"/>
          <w:color w:val="000000"/>
          <w:sz w:val="28"/>
          <w:szCs w:val="28"/>
          <w:lang w:eastAsia="en-US"/>
        </w:rPr>
      </w:r>
    </w:p>
    <w:p>
      <w:pPr>
        <w:pStyle w:val="981"/>
        <w:ind w:left="567" w:right="69"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</w:r>
      <w:r>
        <w:rPr>
          <w:rFonts w:eastAsia="Calibri"/>
          <w:color w:val="000000"/>
          <w:sz w:val="28"/>
          <w:szCs w:val="28"/>
          <w:lang w:eastAsia="en-US"/>
        </w:rPr>
      </w:r>
    </w:p>
    <w:p>
      <w:pPr>
        <w:pStyle w:val="981"/>
        <w:ind w:left="567" w:right="6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2.14. Иные требования к предоставлению муниципальной услуги,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981"/>
        <w:ind w:left="567" w:right="6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  <w:r>
        <w:rPr>
          <w:b/>
          <w:color w:val="000000"/>
          <w:sz w:val="28"/>
          <w:szCs w:val="28"/>
        </w:rPr>
      </w:r>
    </w:p>
    <w:p>
      <w:pPr>
        <w:pStyle w:val="981"/>
        <w:ind w:left="567" w:right="69"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2.14.1.  </w:t>
      </w:r>
      <w:r>
        <w:rPr>
          <w:color w:val="000000"/>
          <w:sz w:val="28"/>
          <w:szCs w:val="28"/>
        </w:rPr>
        <w:t xml:space="preserve">Услуги, необходимые и обязательные для предоставления му</w:t>
      </w:r>
      <w:r>
        <w:rPr>
          <w:color w:val="000000"/>
          <w:sz w:val="28"/>
          <w:szCs w:val="28"/>
        </w:rPr>
        <w:t xml:space="preserve">ниципальной услуги, отсутствуют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2.14.2.  Предоставление услуги, необходимой и обязательной для предоставления муниципальной у</w:t>
      </w:r>
      <w:r>
        <w:rPr>
          <w:color w:val="000000"/>
          <w:sz w:val="28"/>
          <w:szCs w:val="28"/>
        </w:rPr>
        <w:t xml:space="preserve">слуги, осуществляется бесплатно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2.14.3. Для предоставления муниципальной услуги используются следующие информационные системы: </w:t>
      </w:r>
      <w:r>
        <w:rPr>
          <w:rFonts w:eastAsia="Calibri"/>
          <w:sz w:val="28"/>
          <w:szCs w:val="28"/>
          <w:lang w:eastAsia="en-US"/>
        </w:rPr>
        <w:t xml:space="preserve">ЕПГУ, ИСОУ «Виртуальная школа»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981"/>
        <w:ind w:left="567" w:right="69"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</w:r>
      <w:r>
        <w:rPr>
          <w:rFonts w:eastAsia="Calibri"/>
          <w:color w:val="000000"/>
          <w:sz w:val="28"/>
          <w:szCs w:val="28"/>
          <w:lang w:eastAsia="en-US"/>
        </w:rPr>
      </w:r>
    </w:p>
    <w:p>
      <w:pPr>
        <w:pStyle w:val="981"/>
        <w:numPr>
          <w:ilvl w:val="0"/>
          <w:numId w:val="28"/>
        </w:numPr>
        <w:ind w:left="567" w:right="69" w:firstLine="0"/>
        <w:jc w:val="center"/>
        <w:widowControl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Состав, последовательность и сроки выполнения административных процедур (действий), требования к порядку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981"/>
        <w:ind w:left="567" w:right="69"/>
        <w:jc w:val="center"/>
        <w:widowControl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их выполнения</w:t>
      </w:r>
      <w:r>
        <w:rPr>
          <w:b/>
          <w:bCs/>
          <w:sz w:val="28"/>
          <w:szCs w:val="28"/>
        </w:rPr>
      </w:r>
    </w:p>
    <w:p>
      <w:pPr>
        <w:pStyle w:val="981"/>
        <w:ind w:left="567" w:right="69" w:firstLine="70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numPr>
          <w:ilvl w:val="1"/>
          <w:numId w:val="28"/>
        </w:numPr>
        <w:ind w:left="567" w:right="69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вариантов предоставления муниципальной услуги:</w:t>
      </w:r>
      <w:r>
        <w:rPr>
          <w:b/>
          <w:sz w:val="28"/>
          <w:szCs w:val="28"/>
        </w:rPr>
      </w:r>
    </w:p>
    <w:p>
      <w:pPr>
        <w:pStyle w:val="981"/>
        <w:ind w:left="567" w:right="69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81"/>
        <w:numPr>
          <w:ilvl w:val="0"/>
          <w:numId w:val="37"/>
        </w:numPr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Прием на</w:t>
      </w:r>
      <w:r>
        <w:rPr>
          <w:sz w:val="28"/>
          <w:szCs w:val="28"/>
        </w:rPr>
        <w:t xml:space="preserve"> обучение в общеобразовательную организацию детей, зарегистрированных органами регистрационного учета по месту жительства или пребывания на территории, закрепленной за Организацией, в том числе, имеющих внеочередное, первоочередное, преимущественное право.</w:t>
      </w:r>
      <w:r>
        <w:rPr>
          <w:sz w:val="28"/>
          <w:szCs w:val="28"/>
        </w:rPr>
      </w:r>
    </w:p>
    <w:p>
      <w:pPr>
        <w:pStyle w:val="981"/>
        <w:numPr>
          <w:ilvl w:val="0"/>
          <w:numId w:val="37"/>
        </w:numPr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Прием на обучение в общеобразовательную ор</w:t>
      </w:r>
      <w:r>
        <w:rPr>
          <w:sz w:val="28"/>
          <w:szCs w:val="28"/>
        </w:rPr>
        <w:t xml:space="preserve">ганизацию детей, не проживающих </w:t>
      </w:r>
      <w:r>
        <w:rPr>
          <w:sz w:val="28"/>
          <w:szCs w:val="28"/>
        </w:rPr>
        <w:t xml:space="preserve">на территории, закрепленной за Организацией.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Исправление допущенных ошибок и (или) опечаток в выданных в результате предоставления Услуги документах.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981"/>
        <w:ind w:left="567" w:right="6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3.2. Профилирование заявителя </w:t>
      </w:r>
      <w:r>
        <w:rPr>
          <w:b/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3.2.1. Способы определения и предъявления необходимого заявителю варианта предоставления муниципальной услуги:</w:t>
      </w:r>
      <w:r>
        <w:rPr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- </w:t>
      </w:r>
      <w:r>
        <w:rPr>
          <w:color w:val="000000"/>
          <w:sz w:val="28"/>
          <w:szCs w:val="28"/>
        </w:rPr>
        <w:t xml:space="preserve">посредством ЕПГУ, через портал муниципальных услуг в сфере образования </w:t>
      </w:r>
      <w:r>
        <w:rPr>
          <w:sz w:val="28"/>
          <w:szCs w:val="28"/>
        </w:rPr>
        <w:t xml:space="preserve">(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"http://uslugi.vsopen.ru" </w:instrText>
      </w:r>
      <w:r>
        <w:rPr>
          <w:sz w:val="28"/>
          <w:szCs w:val="28"/>
        </w:rPr>
        <w:fldChar w:fldCharType="separate"/>
      </w:r>
      <w:r>
        <w:rPr>
          <w:rStyle w:val="997"/>
          <w:sz w:val="28"/>
          <w:szCs w:val="28"/>
        </w:rPr>
        <w:t xml:space="preserve">http://uslugi.vsopen.ru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);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при личном обращении заявителей в Организацию;</w:t>
      </w:r>
      <w:r>
        <w:rPr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через операторов почтовой связи общего пользования заказным письмом с уведомлением о вручении.</w:t>
      </w:r>
      <w:r>
        <w:rPr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3.2.2.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 приведен в </w:t>
      </w:r>
      <w:r>
        <w:rPr>
          <w:sz w:val="28"/>
          <w:szCs w:val="28"/>
        </w:rPr>
        <w:t xml:space="preserve">приложении № 6</w:t>
      </w:r>
      <w:r>
        <w:rPr>
          <w:color w:val="000000"/>
          <w:sz w:val="28"/>
          <w:szCs w:val="28"/>
        </w:rPr>
        <w:t xml:space="preserve"> к настоящему административному регламенту.</w:t>
      </w:r>
      <w:r>
        <w:rPr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3.2.3. Вариант муниципальной услуги определяется на основании признаков заявителя и результата оказания муниципальной услуги, за предостав</w:t>
      </w:r>
      <w:r>
        <w:rPr>
          <w:sz w:val="28"/>
          <w:szCs w:val="28"/>
        </w:rPr>
        <w:t xml:space="preserve">лением которой обратился заявитель, путем его анкетирования. Анкетирование заявителя осуществляется в Организации и включает в себя выяснение вопросов, позволяющих выявить перечень признаков заявителя, закрепленных в приложении № 6 к настоящему Регламенту.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3.2.4. По результатам получения ответов от заявителя на вопросы анкетирования определяется полный перечень комбинаций признаков в соответствии с настоящим Регламентом, каждая из которых соответствует одному варианту муниципальной услуги.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81"/>
        <w:numPr>
          <w:ilvl w:val="1"/>
          <w:numId w:val="30"/>
        </w:numPr>
        <w:ind w:left="567" w:right="69" w:firstLine="0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Вариант 1. Прием на обучение в общеобразовательную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81"/>
        <w:ind w:left="567" w:right="69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организацию детей, зарегистрированных органами регистрационного учета по месту жительства или пребывания на территории, закрепленной за Организацией, в том числе, имеющих внеочередное, первоочередное, преимущественное право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Прием на обучение в общеобразовательную организацию детей, за</w:t>
      </w:r>
      <w:r>
        <w:rPr>
          <w:color w:val="000000"/>
          <w:sz w:val="28"/>
          <w:szCs w:val="28"/>
        </w:rPr>
        <w:t xml:space="preserve">регистрированных органами регистрационного учета по месту жительства или пребывания на территории, закрепленной за Организацией, в том числе, имеющих внеочередное, первоочередное, преимущественное право включает в себя следующие административные процедуры:</w:t>
      </w:r>
      <w:r>
        <w:rPr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Приём (получение) и регистрация запроса и иных документов, необходимых для предоставления муниципальной услуги;</w:t>
      </w:r>
      <w:r>
        <w:rPr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tabs>
          <w:tab w:val="left" w:pos="7980" w:leader="none"/>
        </w:tabs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2) Межведомственное информационное взаимодействие;</w:t>
      </w:r>
      <w:r>
        <w:rPr>
          <w:rFonts w:eastAsia="Calibri"/>
          <w:color w:val="000000"/>
          <w:sz w:val="28"/>
          <w:szCs w:val="28"/>
          <w:lang w:eastAsia="en-US"/>
        </w:rPr>
      </w:r>
    </w:p>
    <w:p>
      <w:pPr>
        <w:pStyle w:val="981"/>
        <w:ind w:left="567" w:right="6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 Принятие решения о предоставлении (об отказе в предоставлении) муниципальной услуги;</w:t>
      </w:r>
      <w:r>
        <w:rPr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Предоставление результата муниципальной услуги.</w:t>
      </w:r>
      <w:r>
        <w:rPr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81"/>
        <w:ind w:left="567" w:right="6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3.3.1. Приём запроса и документов</w:t>
        <w:br w:type="textWrapping" w:clear="all"/>
        <w:t xml:space="preserve">и (или) информации, необходимых для предоставления Услуги</w:t>
      </w:r>
      <w:r>
        <w:rPr>
          <w:b/>
          <w:color w:val="000000"/>
          <w:sz w:val="28"/>
          <w:szCs w:val="28"/>
        </w:rPr>
      </w:r>
    </w:p>
    <w:p>
      <w:pPr>
        <w:pStyle w:val="981"/>
        <w:ind w:left="567" w:right="69"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3.3.1.1. Основанием начала выполнения административной процедуры является поступление от заявителя запроса и иных документов, необходимых для предоставления муниципальной услуги.</w:t>
      </w:r>
      <w:r>
        <w:rPr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 xml:space="preserve">3.3.1.2. В случае подачи запроса в электронной форме с использованием ЕПГУ, через портал муниципальных услуг в сфере образования </w:t>
      </w:r>
      <w:r>
        <w:rPr>
          <w:color w:val="000000" w:themeColor="text1"/>
          <w:sz w:val="28"/>
          <w:szCs w:val="28"/>
        </w:rPr>
        <w:t xml:space="preserve">(</w:t>
      </w:r>
      <w:r>
        <w:rPr>
          <w:color w:val="000000" w:themeColor="text1"/>
          <w:sz w:val="28"/>
          <w:szCs w:val="28"/>
        </w:rPr>
        <w:fldChar w:fldCharType="begin"/>
      </w:r>
      <w:r>
        <w:rPr>
          <w:color w:val="000000" w:themeColor="text1"/>
          <w:sz w:val="28"/>
          <w:szCs w:val="28"/>
        </w:rPr>
        <w:instrText xml:space="preserve"> HYPERLINK "http://uslugi.vsopen.ru" </w:instrText>
      </w:r>
      <w:r>
        <w:rPr>
          <w:color w:val="000000" w:themeColor="text1"/>
          <w:sz w:val="28"/>
          <w:szCs w:val="28"/>
        </w:rPr>
        <w:fldChar w:fldCharType="separate"/>
      </w:r>
      <w:r>
        <w:rPr>
          <w:rStyle w:val="997"/>
          <w:color w:val="000000" w:themeColor="text1"/>
          <w:sz w:val="28"/>
          <w:szCs w:val="28"/>
        </w:rPr>
        <w:t xml:space="preserve">http://uslugi.vsopen.ru</w:t>
      </w:r>
      <w:r>
        <w:rPr>
          <w:color w:val="000000" w:themeColor="text1"/>
          <w:sz w:val="28"/>
          <w:szCs w:val="28"/>
        </w:rPr>
        <w:fldChar w:fldCharType="end"/>
      </w:r>
      <w:r>
        <w:rPr>
          <w:color w:val="000000" w:themeColor="text1"/>
          <w:sz w:val="28"/>
          <w:szCs w:val="28"/>
        </w:rPr>
        <w:t xml:space="preserve">)</w:t>
      </w:r>
      <w:r>
        <w:rPr>
          <w:color w:val="000000" w:themeColor="text1"/>
          <w:sz w:val="28"/>
          <w:szCs w:val="28"/>
        </w:rPr>
        <w:t xml:space="preserve"> основанием начала выполнения административной процедуры является заявление на портале ЕПГУ, портал муниципальных услуг в сфере образования </w:t>
      </w:r>
      <w:r>
        <w:rPr>
          <w:color w:val="000000" w:themeColor="text1"/>
          <w:sz w:val="28"/>
          <w:szCs w:val="28"/>
        </w:rPr>
        <w:t xml:space="preserve">(</w:t>
      </w:r>
      <w:r>
        <w:rPr>
          <w:color w:val="000000" w:themeColor="text1"/>
          <w:sz w:val="28"/>
          <w:szCs w:val="28"/>
        </w:rPr>
        <w:fldChar w:fldCharType="begin"/>
      </w:r>
      <w:r>
        <w:rPr>
          <w:color w:val="000000" w:themeColor="text1"/>
          <w:sz w:val="28"/>
          <w:szCs w:val="28"/>
        </w:rPr>
        <w:instrText xml:space="preserve"> HYPERLINK "http://uslugi.vsopen.ru" </w:instrText>
      </w:r>
      <w:r>
        <w:rPr>
          <w:color w:val="000000" w:themeColor="text1"/>
          <w:sz w:val="28"/>
          <w:szCs w:val="28"/>
        </w:rPr>
        <w:fldChar w:fldCharType="separate"/>
      </w:r>
      <w:r>
        <w:rPr>
          <w:rStyle w:val="997"/>
          <w:color w:val="000000" w:themeColor="text1"/>
          <w:sz w:val="28"/>
          <w:szCs w:val="28"/>
        </w:rPr>
        <w:t xml:space="preserve">http://uslugi.vsopen.ru</w:t>
      </w:r>
      <w:r>
        <w:rPr>
          <w:color w:val="000000" w:themeColor="text1"/>
          <w:sz w:val="28"/>
          <w:szCs w:val="28"/>
        </w:rPr>
        <w:fldChar w:fldCharType="end"/>
      </w:r>
      <w:r>
        <w:rPr>
          <w:color w:val="000000" w:themeColor="text1"/>
          <w:sz w:val="28"/>
          <w:szCs w:val="28"/>
        </w:rPr>
        <w:t xml:space="preserve">).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подачи запроса в электронной форме с использованием ЕПГУ заявитель должен в установленном порядке авторизоваться через Личный кабинет. Заявитель вводит необходимые данные в интерактивную форму, на основании которой формируется заявление.</w:t>
      </w:r>
      <w:r>
        <w:rPr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3.3.1.3. Для получения муниципальной услуги заявитель представляет в Организацию, предоставляющую муниципальной услугу: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заявление по </w:t>
      </w:r>
      <w:r>
        <w:rPr>
          <w:sz w:val="28"/>
          <w:szCs w:val="28"/>
        </w:rPr>
        <w:t xml:space="preserve">форме</w:t>
      </w:r>
      <w:r>
        <w:rPr>
          <w:sz w:val="28"/>
          <w:szCs w:val="28"/>
        </w:rPr>
        <w:t xml:space="preserve">, приведенной в приложении № 5</w:t>
      </w:r>
      <w:r>
        <w:rPr>
          <w:sz w:val="28"/>
          <w:szCs w:val="28"/>
        </w:rPr>
        <w:t xml:space="preserve"> к настоящему административному регламенту;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копию документа, удостоверяющего личность родителя (законного представителя) ребенка;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копию свидетельства о рождении ребенка или документа, подтверждающего родство заявителя;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копию свидетельства о рождении полнородных и неполнородных брата и (или) сест</w:t>
      </w:r>
      <w:r>
        <w:rPr>
          <w:sz w:val="28"/>
          <w:szCs w:val="28"/>
        </w:rPr>
        <w:t xml:space="preserve">ры </w:t>
      </w:r>
      <w:r>
        <w:rPr>
          <w:sz w:val="28"/>
          <w:szCs w:val="28"/>
        </w:rPr>
        <w:t xml:space="preserve">(в случае использования преимущественного приема на обучение по образовательным программам начального общего образования в муниципальну</w:t>
      </w:r>
      <w:r>
        <w:rPr>
          <w:sz w:val="28"/>
          <w:szCs w:val="28"/>
        </w:rPr>
        <w:t xml:space="preserve">ю образовательную организацию, </w:t>
      </w:r>
      <w:r>
        <w:rPr>
          <w:sz w:val="28"/>
          <w:szCs w:val="28"/>
        </w:rPr>
        <w:t xml:space="preserve">в которой обучаются его полнородные и неполнородные брат и (или) сестра);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копию документа, подтверждающего установление опеки или попечительства (при необходимости);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копию документа о регистрации ребенка по месту жите</w:t>
      </w:r>
      <w:r>
        <w:rPr>
          <w:sz w:val="28"/>
          <w:szCs w:val="28"/>
        </w:rPr>
        <w:t xml:space="preserve">льства или по месту пребывания </w:t>
      </w:r>
      <w:r>
        <w:rPr>
          <w:sz w:val="28"/>
          <w:szCs w:val="28"/>
        </w:rPr>
        <w:t xml:space="preserve">на закрепленной территории или справку о приеме докумен</w:t>
      </w:r>
      <w:r>
        <w:rPr>
          <w:sz w:val="28"/>
          <w:szCs w:val="28"/>
        </w:rPr>
        <w:t xml:space="preserve">тов для оформления регистрации </w:t>
      </w:r>
      <w:r>
        <w:rPr>
          <w:sz w:val="28"/>
          <w:szCs w:val="28"/>
        </w:rPr>
        <w:t xml:space="preserve">по месту жительства (в случае приема на обучение ребенка, проживающего на закрепленной территории);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разрешение управления образования, если ребенок не достиг на 1 сентября 6 лет 6 месяцев или старше 8 лет;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копию документов, подтверждающих право внеочере</w:t>
      </w:r>
      <w:r>
        <w:rPr>
          <w:sz w:val="28"/>
          <w:szCs w:val="28"/>
        </w:rPr>
        <w:t xml:space="preserve">дного, первоочередного приема </w:t>
      </w:r>
      <w:r>
        <w:rPr>
          <w:sz w:val="28"/>
          <w:szCs w:val="28"/>
        </w:rPr>
        <w:t xml:space="preserve">на обучение по основным общеобразовательным программа</w:t>
      </w:r>
      <w:r>
        <w:rPr>
          <w:sz w:val="28"/>
          <w:szCs w:val="28"/>
        </w:rPr>
        <w:t xml:space="preserve">м или преимущественного приема </w:t>
      </w:r>
      <w:r>
        <w:rPr>
          <w:sz w:val="28"/>
          <w:szCs w:val="28"/>
        </w:rPr>
        <w:t xml:space="preserve">на обучение по образовательным программам основного общего и среднего общего образования, интегрированным с дополнительными общеразвивающими программами, имеющими целью подготовку несовершеннолетних граждан к военной ил</w:t>
      </w:r>
      <w:r>
        <w:rPr>
          <w:sz w:val="28"/>
          <w:szCs w:val="28"/>
        </w:rPr>
        <w:t xml:space="preserve">и иной государственной службе, </w:t>
      </w:r>
      <w:r>
        <w:rPr>
          <w:sz w:val="28"/>
          <w:szCs w:val="28"/>
        </w:rPr>
        <w:t xml:space="preserve">в том числе к государственной службе российского казачества;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копию заключения психолого-медико-педагогической комиссии (при наличии).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аттестат об основном общем образовании (подлинник), выданный в установленном порядке, при приеме на обучение по образовательным программам среднего общего образования.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родитель(и) (закон</w:t>
      </w:r>
      <w:r>
        <w:rPr>
          <w:sz w:val="28"/>
          <w:szCs w:val="28"/>
        </w:rPr>
        <w:t xml:space="preserve">ный)(ые) представители ребенка, являющих</w:t>
      </w:r>
      <w:r>
        <w:rPr>
          <w:sz w:val="28"/>
          <w:szCs w:val="28"/>
        </w:rPr>
        <w:t xml:space="preserve">ся иностранным гражданином или лицом без гражданства, дополнительно предъявляет(ют) документ, подтверждающий родство заявителя(ей) (или законность представления прав ребенка), и документ, подтверждающий право заявителя на пребывание в Российской Федерации.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3.3.1.4. Способом установления личности заявителя (представителя заявителя) является предъявление заявителем паспорта гражданина Российской Федерации, либо нотариально заверенной доверенности.</w:t>
      </w:r>
      <w:r>
        <w:rPr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3.3.1.5. Основаниями для отказа в приеме документов установлены пунктом 2.7.1 настоящего Регламента. </w:t>
      </w:r>
      <w:r>
        <w:rPr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3.3.1.6. Срок регистрации запроса и документов, необходимых для предоставления муниципальной услуги, в Организации составляет 1 (один) рабочий день.</w:t>
      </w:r>
      <w:r>
        <w:rPr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3.3.1.7. Уполномоченный орган обеспечивает в срок не позднее 1 рабочего дня с момента подачи заявления через ЕПГУ/РПГУ: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прием заявления и направление Заявителю электронного</w:t>
      </w:r>
      <w:r>
        <w:rPr>
          <w:color w:val="000000"/>
          <w:sz w:val="28"/>
          <w:szCs w:val="28"/>
        </w:rPr>
        <w:t xml:space="preserve"> уведомления о поступлении заявления.</w:t>
      </w:r>
      <w:r>
        <w:rPr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Также заявления, поступившие через ЕПГУ/РПГУ, подлежат</w:t>
      </w:r>
      <w:r>
        <w:rPr>
          <w:color w:val="000000"/>
          <w:sz w:val="28"/>
          <w:szCs w:val="28"/>
        </w:rPr>
        <w:t xml:space="preserve"> регистрации в журнале реестра </w:t>
      </w:r>
      <w:r>
        <w:rPr>
          <w:color w:val="000000"/>
          <w:sz w:val="28"/>
          <w:szCs w:val="28"/>
        </w:rPr>
        <w:t xml:space="preserve">регистрации заявлений.</w:t>
      </w:r>
      <w:r>
        <w:rPr>
          <w:color w:val="000000"/>
          <w:sz w:val="28"/>
          <w:szCs w:val="28"/>
        </w:rPr>
      </w:r>
    </w:p>
    <w:p>
      <w:pPr>
        <w:pStyle w:val="981"/>
        <w:ind w:left="567" w:right="69" w:firstLine="709"/>
        <w:jc w:val="center"/>
        <w:rPr>
          <w:b/>
          <w:color w:val="000000"/>
          <w:sz w:val="28"/>
          <w:szCs w:val="28"/>
          <w:highlight w:val="yellow"/>
        </w:rPr>
      </w:pPr>
      <w:r>
        <w:rPr>
          <w:b/>
          <w:color w:val="000000"/>
          <w:sz w:val="28"/>
          <w:szCs w:val="28"/>
          <w:highlight w:val="yellow"/>
        </w:rPr>
      </w:r>
      <w:r>
        <w:rPr>
          <w:b/>
          <w:color w:val="000000"/>
          <w:sz w:val="28"/>
          <w:szCs w:val="28"/>
          <w:highlight w:val="yellow"/>
        </w:rPr>
      </w:r>
    </w:p>
    <w:p>
      <w:pPr>
        <w:pStyle w:val="981"/>
        <w:ind w:left="567" w:right="6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3.3.2. Межведомственное информационное взаимодействие</w:t>
      </w:r>
      <w:r>
        <w:rPr>
          <w:b/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3.3.2.1. Основанием для начала администра</w:t>
      </w:r>
      <w:r>
        <w:rPr>
          <w:color w:val="000000"/>
          <w:sz w:val="28"/>
          <w:szCs w:val="28"/>
        </w:rPr>
        <w:t xml:space="preserve">тивной процедуры является непредставление заявителем документов (сведений), указанных в пункте 2.6 раздела II настоящего Административного регламента, которые он в соответствии с требованиями Закона № 210-ФЗ вправе представлять по собственной инициативе.  </w:t>
      </w:r>
      <w:r>
        <w:rPr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3.3.2.2.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 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3.3.2.3. Межведомственный запрос формируется и направляется специалистом Организации, на которого в соответствии с должностной инструкцией возложена такая обязанность.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3.3.2.4. Межведомственный запрос о представлении необходимых сведений на бумажном носителе должен содержать следующие сведения: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наименование организации, в которую направляется запрос;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направляемые в запросе сведения;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запрашиваемые в запросе сведения с указанием цели их использования;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основание для информационного запроса, срок его направления;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срок, в течение которого результат запроса должен поступить в орган, предоставляющий </w:t>
      </w:r>
      <w:r>
        <w:rPr>
          <w:sz w:val="28"/>
          <w:szCs w:val="28"/>
        </w:rPr>
        <w:t xml:space="preserve">муниципальную</w:t>
      </w:r>
      <w:r>
        <w:rPr>
          <w:sz w:val="28"/>
          <w:szCs w:val="28"/>
        </w:rPr>
        <w:t xml:space="preserve"> услугу.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3.3.2.5. Срок направления межведомственного запроса 1 (один) рабочий день со дня регистрации запроса о предоставлении Услуги.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3.3.2.6. Срок направления ответа на межведомственный запрос о представлении сведений (докуме</w:t>
      </w:r>
      <w:r>
        <w:rPr>
          <w:sz w:val="28"/>
          <w:szCs w:val="28"/>
        </w:rPr>
        <w:t xml:space="preserve">нтов)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(организации).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1f3864"/>
          <w:sz w:val="28"/>
          <w:szCs w:val="28"/>
        </w:rPr>
      </w:pPr>
      <w:r>
        <w:rPr>
          <w:color w:val="1f3864"/>
          <w:sz w:val="28"/>
          <w:szCs w:val="28"/>
        </w:rPr>
      </w:r>
      <w:r>
        <w:rPr>
          <w:color w:val="1f3864"/>
          <w:sz w:val="28"/>
          <w:szCs w:val="28"/>
        </w:rPr>
      </w:r>
    </w:p>
    <w:p>
      <w:pPr>
        <w:pStyle w:val="981"/>
        <w:ind w:left="567" w:right="6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3.3.3.</w:t>
      </w:r>
      <w:r>
        <w:rPr>
          <w:sz w:val="28"/>
          <w:szCs w:val="28"/>
        </w:rPr>
        <w:t xml:space="preserve"> </w:t>
      </w:r>
      <w:r>
        <w:rPr>
          <w:rFonts w:cs="Arial"/>
          <w:b/>
          <w:sz w:val="28"/>
          <w:szCs w:val="28"/>
        </w:rPr>
        <w:t xml:space="preserve">Принятие решения о предоставлении (об отказе в предоставлении) муниципальной у</w:t>
      </w:r>
      <w:r>
        <w:rPr>
          <w:b/>
          <w:sz w:val="28"/>
          <w:szCs w:val="28"/>
        </w:rPr>
        <w:t xml:space="preserve">слуги</w:t>
      </w:r>
      <w:r>
        <w:rPr>
          <w:b/>
          <w:sz w:val="28"/>
          <w:szCs w:val="28"/>
        </w:rPr>
      </w:r>
    </w:p>
    <w:p>
      <w:pPr>
        <w:pStyle w:val="981"/>
        <w:ind w:left="567" w:right="69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3.3.3.1. Основанием начала выполнения административной процедуры является получение должностным лицом (работником), уполномоченным на выполнение административной процедуры документов, необходимых для оказания муниципальной услуги.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3.3.3.2. Основаниями для отказа в приёме документов у заявителя являются основания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предусмотренные пунктом 2.7.1 настоящего Административного регламента. 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3.3.3.3. Решение о предоставлении муниципальной услуги принимается при одновременном соблюдении следующих критериев: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- </w:t>
      </w:r>
      <w:r>
        <w:rPr>
          <w:sz w:val="28"/>
          <w:szCs w:val="28"/>
        </w:rPr>
        <w:t xml:space="preserve">соответствие заявителя условиям, предусмотренным </w:t>
      </w:r>
      <w:r>
        <w:rPr>
          <w:rFonts w:ascii="Calibri" w:hAnsi="Calibri" w:eastAsia="Calibri"/>
          <w:sz w:val="28"/>
          <w:szCs w:val="28"/>
          <w:lang w:eastAsia="en-US"/>
        </w:rPr>
        <w:fldChar w:fldCharType="begin"/>
      </w:r>
      <w:r>
        <w:rPr>
          <w:rFonts w:ascii="Calibri" w:hAnsi="Calibri" w:eastAsia="Calibri"/>
          <w:sz w:val="28"/>
          <w:szCs w:val="28"/>
          <w:lang w:eastAsia="en-US"/>
        </w:rPr>
        <w:instrText xml:space="preserve"> HYPERLINK \l "P52" \o "1.2. Круг заявителей" \h </w:instrText>
      </w:r>
      <w:r>
        <w:rPr>
          <w:rFonts w:ascii="Calibri" w:hAnsi="Calibri" w:eastAsia="Calibri"/>
          <w:sz w:val="28"/>
          <w:szCs w:val="28"/>
          <w:lang w:eastAsia="en-US"/>
        </w:rPr>
        <w:fldChar w:fldCharType="separate"/>
      </w:r>
      <w:r>
        <w:rPr>
          <w:sz w:val="28"/>
          <w:szCs w:val="28"/>
        </w:rPr>
        <w:t xml:space="preserve">подразделом 1.2 раздела I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настоящего административного регламента;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- </w:t>
      </w:r>
      <w:r>
        <w:rPr>
          <w:sz w:val="28"/>
          <w:szCs w:val="28"/>
        </w:rPr>
        <w:t xml:space="preserve">достоверность сведений, содержащихся в представленных заявителем документах;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- </w:t>
      </w:r>
      <w:r>
        <w:rPr>
          <w:sz w:val="28"/>
          <w:szCs w:val="28"/>
        </w:rPr>
        <w:t xml:space="preserve">представление полного комплекта документов, указанных в пункте 2.6.1 раздела II настоящего административного регламента;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- </w:t>
      </w:r>
      <w:r>
        <w:rPr>
          <w:sz w:val="28"/>
          <w:szCs w:val="28"/>
        </w:rPr>
        <w:t xml:space="preserve">отсутствие оснований для отказа в предоставлении муниципальной услуги.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3.3.3.4. Критерии принятия решения об отказе в предоставлении муниципальной услуги предусмотрены под</w:t>
      </w:r>
      <w:r>
        <w:rPr>
          <w:rFonts w:ascii="Calibri" w:hAnsi="Calibri" w:eastAsia="Calibri"/>
          <w:sz w:val="28"/>
          <w:szCs w:val="28"/>
          <w:lang w:eastAsia="en-US"/>
        </w:rPr>
        <w:fldChar w:fldCharType="begin"/>
      </w:r>
      <w:r>
        <w:rPr>
          <w:rFonts w:ascii="Calibri" w:hAnsi="Calibri" w:eastAsia="Calibri"/>
          <w:sz w:val="28"/>
          <w:szCs w:val="28"/>
          <w:lang w:eastAsia="en-US"/>
        </w:rPr>
        <w:instrText xml:space="preserve"> HYPERLINK \l "P108" \o "2.8.2. Отказ в предоставлении государственной услуги осуществляется в следующих случаях:" \h </w:instrText>
      </w:r>
      <w:r>
        <w:rPr>
          <w:rFonts w:ascii="Calibri" w:hAnsi="Calibri" w:eastAsia="Calibri"/>
          <w:sz w:val="28"/>
          <w:szCs w:val="28"/>
          <w:lang w:eastAsia="en-US"/>
        </w:rPr>
        <w:fldChar w:fldCharType="separate"/>
      </w:r>
      <w:r>
        <w:rPr>
          <w:sz w:val="28"/>
          <w:szCs w:val="28"/>
        </w:rPr>
        <w:t xml:space="preserve">пунктом 2.8.2 подраздела 2.8 раздела I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I настоящего Административного регламента.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3.3.3.5. Срок принятия решения о предоставлении (об отказе в предоставлении) муниципальной услуги составляет 3 рабочих дня.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3.3.3.6. При издании распорядительного акта о приеме на обучение в образовательные организации в личный кабинет заявителя направляется уведомление о приеме на обучение ребенка в Организацию с указанием реквизитов распорядительного акта. 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3.3.3.7. Получение информации о ходе рассмотрения заявления и о </w:t>
      </w:r>
      <w:r>
        <w:rPr>
          <w:sz w:val="28"/>
          <w:szCs w:val="28"/>
        </w:rPr>
        <w:t xml:space="preserve">результате предоставления муниципальной услуги производится в личном кабинете на ЕПГУ/РПГУ, при условии авторизации. Заявитель имеет право отслеживать статус электронного заявления, а также информацию о дальнейших действиях в личном кабинете в любое время.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981"/>
        <w:ind w:left="567" w:right="69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3.3.4.</w:t>
      </w:r>
      <w:r>
        <w:rPr>
          <w:sz w:val="28"/>
          <w:szCs w:val="28"/>
        </w:rPr>
        <w:t xml:space="preserve"> </w:t>
      </w:r>
      <w:r>
        <w:rPr>
          <w:b/>
          <w:sz w:val="28"/>
          <w:szCs w:val="28"/>
        </w:rPr>
        <w:t xml:space="preserve">Предоставление</w:t>
      </w:r>
      <w:r>
        <w:rPr>
          <w:b/>
          <w:color w:val="000000"/>
          <w:sz w:val="28"/>
          <w:szCs w:val="28"/>
        </w:rPr>
        <w:t xml:space="preserve"> результата муниципальной услуги</w:t>
      </w:r>
      <w:r>
        <w:rPr>
          <w:b/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3.3.4.1</w:t>
      </w:r>
      <w:r>
        <w:rPr>
          <w:rFonts w:eastAsia="Calibri"/>
          <w:bCs/>
          <w:sz w:val="28"/>
          <w:szCs w:val="28"/>
          <w:lang w:eastAsia="en-US"/>
        </w:rPr>
        <w:t xml:space="preserve">. Результат оказания муниципальной услуги предоставляется заявителю: </w:t>
      </w:r>
      <w:r>
        <w:rPr>
          <w:rFonts w:eastAsia="Calibri"/>
          <w:bCs/>
          <w:sz w:val="28"/>
          <w:szCs w:val="28"/>
          <w:lang w:eastAsia="en-US"/>
        </w:rPr>
      </w:r>
    </w:p>
    <w:p>
      <w:pPr>
        <w:pStyle w:val="981"/>
        <w:ind w:left="567" w:right="69"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- лично в учреждении;</w:t>
      </w:r>
      <w:r>
        <w:rPr>
          <w:rFonts w:eastAsia="Calibri"/>
          <w:bCs/>
          <w:sz w:val="28"/>
          <w:szCs w:val="28"/>
          <w:lang w:eastAsia="en-US"/>
        </w:rPr>
      </w:r>
    </w:p>
    <w:p>
      <w:pPr>
        <w:pStyle w:val="981"/>
        <w:ind w:left="567" w:right="69"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- почтовым отправлением;</w:t>
      </w:r>
      <w:r>
        <w:rPr>
          <w:rFonts w:eastAsia="Calibri"/>
          <w:bCs/>
          <w:sz w:val="28"/>
          <w:szCs w:val="28"/>
          <w:lang w:eastAsia="en-US"/>
        </w:rPr>
      </w:r>
    </w:p>
    <w:p>
      <w:pPr>
        <w:pStyle w:val="981"/>
        <w:ind w:left="567" w:right="69"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- через ЕПГУ.</w:t>
      </w:r>
      <w:r>
        <w:rPr>
          <w:rFonts w:eastAsia="Calibri"/>
          <w:bCs/>
          <w:sz w:val="28"/>
          <w:szCs w:val="28"/>
          <w:lang w:eastAsia="en-US"/>
        </w:rPr>
      </w:r>
    </w:p>
    <w:p>
      <w:pPr>
        <w:pStyle w:val="981"/>
        <w:ind w:left="567" w:right="69"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Результат предоставления</w:t>
      </w:r>
      <w:r>
        <w:rPr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 xml:space="preserve">муниципальной услуги независимо от принятого решения направляется заявителю в личный кабинет ЕПГУ в форме уведомления с присвоением соответствующего статуса рассмотрения заявления.</w:t>
      </w:r>
      <w:r>
        <w:rPr>
          <w:rFonts w:eastAsia="Calibri"/>
          <w:bCs/>
          <w:sz w:val="28"/>
          <w:szCs w:val="28"/>
          <w:lang w:eastAsia="en-US"/>
        </w:rPr>
      </w:r>
    </w:p>
    <w:p>
      <w:pPr>
        <w:pStyle w:val="981"/>
        <w:ind w:left="567" w:right="69"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3.3.4.2. Специалист, ответственный за предоставление муниципальной услуги, выдает результат муниципальной услуги заявителю под подпись.</w:t>
      </w:r>
      <w:r>
        <w:rPr>
          <w:rFonts w:eastAsia="Calibri"/>
          <w:bCs/>
          <w:sz w:val="28"/>
          <w:szCs w:val="28"/>
          <w:lang w:eastAsia="en-US"/>
        </w:rPr>
      </w:r>
    </w:p>
    <w:p>
      <w:pPr>
        <w:pStyle w:val="981"/>
        <w:ind w:left="567" w:right="69"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3.3.4.3. Предоставление результата оказания муниципальной услуги осуществляется в срок, не превышающий 3 рабочих дней, и исчисляется со дня принятия решения о предоставлении муниципальной услуги. </w:t>
      </w:r>
      <w:r>
        <w:rPr>
          <w:rFonts w:eastAsia="Calibri"/>
          <w:bCs/>
          <w:sz w:val="28"/>
          <w:szCs w:val="28"/>
          <w:lang w:eastAsia="en-US"/>
        </w:rPr>
      </w:r>
    </w:p>
    <w:p>
      <w:pPr>
        <w:pStyle w:val="981"/>
        <w:ind w:left="567" w:right="69" w:firstLine="709"/>
        <w:jc w:val="center"/>
        <w:rPr>
          <w:rFonts w:cs="Arial"/>
          <w:b/>
          <w:color w:val="000000"/>
          <w:sz w:val="28"/>
          <w:szCs w:val="28"/>
        </w:rPr>
      </w:pPr>
      <w:r>
        <w:rPr>
          <w:rFonts w:cs="Arial"/>
          <w:b/>
          <w:color w:val="000000"/>
          <w:sz w:val="28"/>
          <w:szCs w:val="28"/>
        </w:rPr>
      </w:r>
      <w:r>
        <w:rPr>
          <w:rFonts w:cs="Arial"/>
          <w:b/>
          <w:color w:val="000000"/>
          <w:sz w:val="28"/>
          <w:szCs w:val="28"/>
        </w:rPr>
      </w:r>
    </w:p>
    <w:p>
      <w:pPr>
        <w:pStyle w:val="981"/>
        <w:numPr>
          <w:ilvl w:val="1"/>
          <w:numId w:val="30"/>
        </w:numPr>
        <w:ind w:left="567" w:right="69" w:firstLine="0"/>
        <w:jc w:val="center"/>
        <w:tabs>
          <w:tab w:val="left" w:pos="567" w:leader="none"/>
        </w:tabs>
        <w:rPr>
          <w:rFonts w:cs="Arial"/>
          <w:b/>
          <w:color w:val="000000"/>
          <w:sz w:val="28"/>
          <w:szCs w:val="28"/>
        </w:rPr>
      </w:pPr>
      <w:r>
        <w:rPr>
          <w:rFonts w:cs="Arial"/>
          <w:b/>
          <w:color w:val="000000"/>
          <w:sz w:val="28"/>
          <w:szCs w:val="28"/>
        </w:rPr>
        <w:t xml:space="preserve">Вариант 2. Прием на обучение в общеобразовательную организацию детей, не проживающих на территории, </w:t>
      </w:r>
      <w:r>
        <w:rPr>
          <w:rFonts w:cs="Arial"/>
          <w:b/>
          <w:color w:val="000000"/>
          <w:sz w:val="28"/>
          <w:szCs w:val="28"/>
        </w:rPr>
      </w:r>
      <w:r>
        <w:rPr>
          <w:rFonts w:cs="Arial"/>
          <w:b/>
          <w:color w:val="000000"/>
          <w:sz w:val="28"/>
          <w:szCs w:val="28"/>
        </w:rPr>
      </w:r>
    </w:p>
    <w:p>
      <w:pPr>
        <w:pStyle w:val="981"/>
        <w:ind w:left="567" w:right="69"/>
        <w:jc w:val="center"/>
        <w:tabs>
          <w:tab w:val="left" w:pos="567" w:leader="none"/>
        </w:tabs>
        <w:rPr>
          <w:rFonts w:cs="Arial"/>
          <w:b/>
          <w:color w:val="000000"/>
          <w:sz w:val="28"/>
          <w:szCs w:val="28"/>
        </w:rPr>
      </w:pPr>
      <w:r>
        <w:rPr>
          <w:rFonts w:cs="Arial"/>
          <w:b/>
          <w:color w:val="000000"/>
          <w:sz w:val="28"/>
          <w:szCs w:val="28"/>
        </w:rPr>
        <w:t xml:space="preserve">закрепленной за Организацией</w:t>
      </w:r>
      <w:r>
        <w:rPr>
          <w:rFonts w:cs="Arial"/>
          <w:b/>
          <w:color w:val="000000"/>
          <w:sz w:val="28"/>
          <w:szCs w:val="28"/>
        </w:rPr>
      </w:r>
    </w:p>
    <w:p>
      <w:pPr>
        <w:pStyle w:val="981"/>
        <w:ind w:left="567" w:right="69" w:firstLine="709"/>
        <w:tabs>
          <w:tab w:val="left" w:pos="2235" w:leader="none"/>
        </w:tabs>
        <w:rPr>
          <w:rFonts w:cs="Arial"/>
          <w:b/>
          <w:color w:val="000000"/>
          <w:sz w:val="28"/>
          <w:szCs w:val="28"/>
        </w:rPr>
      </w:pPr>
      <w:r>
        <w:rPr>
          <w:rFonts w:cs="Arial"/>
          <w:b/>
          <w:color w:val="000000"/>
          <w:sz w:val="28"/>
          <w:szCs w:val="28"/>
        </w:rPr>
      </w:r>
      <w:r>
        <w:rPr>
          <w:rFonts w:cs="Arial"/>
          <w:b/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3.4.1.1. Основанием начала выполнения административной процедуры является поступление от заявителя запроса и иных документов, необходимых для предоставления муниципальной услуги.</w:t>
      </w:r>
      <w:r>
        <w:rPr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 xml:space="preserve">3.4.1.2. В случае подачи запроса в электронной форме с использованием ЕПГУ, через портал муниципальных услуг в сфере образования </w:t>
      </w:r>
      <w:r>
        <w:rPr>
          <w:color w:val="000000" w:themeColor="text1"/>
          <w:sz w:val="28"/>
          <w:szCs w:val="28"/>
        </w:rPr>
        <w:t xml:space="preserve">(</w:t>
      </w:r>
      <w:r>
        <w:rPr>
          <w:color w:val="000000" w:themeColor="text1"/>
          <w:sz w:val="28"/>
          <w:szCs w:val="28"/>
        </w:rPr>
        <w:fldChar w:fldCharType="begin"/>
      </w:r>
      <w:r>
        <w:rPr>
          <w:color w:val="000000" w:themeColor="text1"/>
          <w:sz w:val="28"/>
          <w:szCs w:val="28"/>
        </w:rPr>
        <w:instrText xml:space="preserve"> HYPERLINK "http://uslugi.vsopen.ru" </w:instrText>
      </w:r>
      <w:r>
        <w:rPr>
          <w:color w:val="000000" w:themeColor="text1"/>
          <w:sz w:val="28"/>
          <w:szCs w:val="28"/>
        </w:rPr>
        <w:fldChar w:fldCharType="separate"/>
      </w:r>
      <w:r>
        <w:rPr>
          <w:rStyle w:val="997"/>
          <w:color w:val="000000" w:themeColor="text1"/>
          <w:sz w:val="28"/>
          <w:szCs w:val="28"/>
        </w:rPr>
        <w:t xml:space="preserve">http://uslugi.vsopen.ru</w:t>
      </w:r>
      <w:r>
        <w:rPr>
          <w:color w:val="000000" w:themeColor="text1"/>
          <w:sz w:val="28"/>
          <w:szCs w:val="28"/>
        </w:rPr>
        <w:fldChar w:fldCharType="end"/>
      </w:r>
      <w:r>
        <w:rPr>
          <w:color w:val="000000" w:themeColor="text1"/>
          <w:sz w:val="28"/>
          <w:szCs w:val="28"/>
        </w:rPr>
        <w:t xml:space="preserve">)</w:t>
      </w:r>
      <w:r>
        <w:rPr>
          <w:color w:val="000000" w:themeColor="text1"/>
          <w:sz w:val="28"/>
          <w:szCs w:val="28"/>
        </w:rPr>
        <w:t xml:space="preserve"> основанием начала выполнения административной процедуры является заявление на портале ЕПГУ, портал муниципальных услуг в сфере образования </w:t>
      </w:r>
      <w:r>
        <w:rPr>
          <w:color w:val="000000" w:themeColor="text1"/>
          <w:sz w:val="28"/>
          <w:szCs w:val="28"/>
        </w:rPr>
        <w:t xml:space="preserve">(</w:t>
      </w:r>
      <w:r>
        <w:rPr>
          <w:color w:val="000000" w:themeColor="text1"/>
          <w:sz w:val="28"/>
          <w:szCs w:val="28"/>
        </w:rPr>
        <w:fldChar w:fldCharType="begin"/>
      </w:r>
      <w:r>
        <w:rPr>
          <w:color w:val="000000" w:themeColor="text1"/>
          <w:sz w:val="28"/>
          <w:szCs w:val="28"/>
        </w:rPr>
        <w:instrText xml:space="preserve"> HYPERLINK "http://uslugi.vsopen.ru" </w:instrText>
      </w:r>
      <w:r>
        <w:rPr>
          <w:color w:val="000000" w:themeColor="text1"/>
          <w:sz w:val="28"/>
          <w:szCs w:val="28"/>
        </w:rPr>
        <w:fldChar w:fldCharType="separate"/>
      </w:r>
      <w:r>
        <w:rPr>
          <w:rStyle w:val="997"/>
          <w:color w:val="000000" w:themeColor="text1"/>
          <w:sz w:val="28"/>
          <w:szCs w:val="28"/>
        </w:rPr>
        <w:t xml:space="preserve">http://uslugi.vsopen.ru</w:t>
      </w:r>
      <w:r>
        <w:rPr>
          <w:color w:val="000000" w:themeColor="text1"/>
          <w:sz w:val="28"/>
          <w:szCs w:val="28"/>
        </w:rPr>
        <w:fldChar w:fldCharType="end"/>
      </w:r>
      <w:r>
        <w:rPr>
          <w:color w:val="000000" w:themeColor="text1"/>
          <w:sz w:val="28"/>
          <w:szCs w:val="28"/>
        </w:rPr>
        <w:t xml:space="preserve">).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подачи запроса в электронной форме с использованием ЕПГУ заявитель должен в установленном порядке авторизоваться через Личный кабинет. Заявитель вводит необходимые данные в интерактивную форму, на основании которой формируется заявление.</w:t>
      </w:r>
      <w:r>
        <w:rPr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3.4.1.3. Для получения муниципальной услуги заявитель представляет в Организацию, предоставляющую муниципальной услугу: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заявление о предоставлении муниципальной услуги по форме, приведенной в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Приложении № 5 к настоящему административному регламенту;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копию документа, удостоверяющего личность родителя (законного представителя) ребенка;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копию свидетельства о рождении ребенка или документа, подтверждающего родство заявителя;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копию свидетельства о рождении полнородных и неполнородных брат</w:t>
      </w:r>
      <w:r>
        <w:rPr>
          <w:sz w:val="28"/>
          <w:szCs w:val="28"/>
        </w:rPr>
        <w:t xml:space="preserve">а и (или) сестры (в случае использования преимущественного приема на обучение по образовательным программам начального общего образования в муниципальную образовательную организацию, в которой обучаются его полнородные и неполнородные брат и (или) сестра);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копию документа, подтверждающего установление опеки или попечительства (при необходимости);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разрешение управления образования, если ребенок не достиг на 1 сентября 6 лет 6 месяцев или старше 8 лет;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копию заключения психолого-медико-педагогической комиссии (при наличии).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аттестат об основном общем образовании (подлинник), выданный в установленном порядке, при приеме на обучение по образовательным программам среднего общего образования.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родитель(и) (законный)(ые) представители ребенка, являющих</w:t>
      </w:r>
      <w:r>
        <w:rPr>
          <w:sz w:val="28"/>
          <w:szCs w:val="28"/>
        </w:rPr>
        <w:t xml:space="preserve">ся иностранным гражданином или лицом без гражданства, дополнительно предъявляет(ют) документ, подтверждающий родство заявителя(ей) (или законность представления прав ребенка), и документ, подтверждающий право заявителя на пребывание в Российской Федерации.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3.4.1.4. Способом установления личности заявителя (представителя заявителя) является предъявление заявителем паспорта гражданина Российской Федерации, либо нотариально заверенной доверенности.</w:t>
      </w:r>
      <w:r>
        <w:rPr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3.4.1.5. Основаниями для отказа в приеме документов установлены пунктом 2.7.1 настоящего Регламента. </w:t>
      </w:r>
      <w:r>
        <w:rPr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tabs>
          <w:tab w:val="left" w:pos="4111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3.4.1.6. Срок регистрации запроса и документов, необходимых для предоставления муниципальной услуги, в Организации составляет 1 (один) рабочий день.</w:t>
      </w:r>
      <w:r>
        <w:rPr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3.4.1.7. Уполномоченный орган обеспечивает в срок не позднее 1 рабочего дня с момента подачи заявления через ЕПГУ/РПГУ: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прием заявления и направление Заявителю электронного</w:t>
      </w:r>
      <w:r>
        <w:rPr>
          <w:color w:val="000000"/>
          <w:sz w:val="28"/>
          <w:szCs w:val="28"/>
        </w:rPr>
        <w:t xml:space="preserve"> уведомления о поступлении заявления.</w:t>
      </w:r>
      <w:r>
        <w:rPr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Также заявления, поступившие через ЕПГУ/РПГУ, подлежа</w:t>
      </w:r>
      <w:r>
        <w:rPr>
          <w:color w:val="000000"/>
          <w:sz w:val="28"/>
          <w:szCs w:val="28"/>
        </w:rPr>
        <w:t xml:space="preserve">т регистрации в журнале реестра</w:t>
      </w:r>
      <w:r>
        <w:rPr>
          <w:color w:val="000000"/>
          <w:sz w:val="28"/>
          <w:szCs w:val="28"/>
        </w:rPr>
        <w:t xml:space="preserve"> регистрации заявлений.</w:t>
      </w:r>
      <w:r>
        <w:rPr>
          <w:color w:val="000000"/>
          <w:sz w:val="28"/>
          <w:szCs w:val="28"/>
        </w:rPr>
      </w:r>
    </w:p>
    <w:p>
      <w:pPr>
        <w:pStyle w:val="981"/>
        <w:ind w:right="69"/>
        <w:tabs>
          <w:tab w:val="left" w:pos="2235" w:leader="none"/>
        </w:tabs>
        <w:rPr>
          <w:rFonts w:cs="Arial"/>
          <w:b/>
          <w:color w:val="000000"/>
          <w:sz w:val="28"/>
          <w:szCs w:val="28"/>
        </w:rPr>
      </w:pPr>
      <w:r>
        <w:rPr>
          <w:rFonts w:cs="Arial"/>
          <w:b/>
          <w:color w:val="000000"/>
          <w:sz w:val="28"/>
          <w:szCs w:val="28"/>
        </w:rPr>
      </w:r>
      <w:r>
        <w:rPr>
          <w:rFonts w:cs="Arial"/>
          <w:b/>
          <w:color w:val="000000"/>
          <w:sz w:val="28"/>
          <w:szCs w:val="28"/>
        </w:rPr>
      </w:r>
    </w:p>
    <w:p>
      <w:pPr>
        <w:pStyle w:val="981"/>
        <w:ind w:left="567" w:right="6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3.4.2. Межведомственное информационное взаимодействие</w:t>
      </w:r>
      <w:r>
        <w:rPr>
          <w:b/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3.4.2.1. Основанием для начала администра</w:t>
      </w:r>
      <w:r>
        <w:rPr>
          <w:color w:val="000000"/>
          <w:sz w:val="28"/>
          <w:szCs w:val="28"/>
        </w:rPr>
        <w:t xml:space="preserve">тивной процедуры является непредставление заявителем документов (сведений), указанных в пункте 2.6 раздела II настоящего Административного регламента, которые он в соответствии с требованиями Закона № 210-ФЗ вправе представлять по собственной инициативе.  </w:t>
      </w:r>
      <w:r>
        <w:rPr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3.4.2.2.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 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3.4.2.3. Межведомственный запрос формируется и направляется специалистом Организации, на которого в соответствии с должностной инструкцией возложена такая обязанность.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3.4.2.4. Межведомственный запрос о представлении необходимых сведений на бумажном носителе должен содержать следующие сведения: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наименование организации, в которую направляется запрос;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направляемые в запросе сведения;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запрашиваемые в запросе сведения с указанием цели их использования;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основание для информационного запроса, срок его направления;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срок, в течение которого результат запроса должен поступить в орган, </w:t>
      </w:r>
      <w:r>
        <w:rPr>
          <w:sz w:val="28"/>
          <w:szCs w:val="28"/>
        </w:rPr>
        <w:t xml:space="preserve">предоставляющий </w:t>
      </w:r>
      <w:r>
        <w:rPr>
          <w:sz w:val="28"/>
          <w:szCs w:val="28"/>
        </w:rPr>
        <w:t xml:space="preserve">муниципальную</w:t>
      </w:r>
      <w:r>
        <w:rPr>
          <w:sz w:val="28"/>
          <w:szCs w:val="28"/>
        </w:rPr>
        <w:t xml:space="preserve"> услугу.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3.4.2.5. Срок направления межведомственного запроса 1 (один) рабочий день со дня регистрации запроса о предоставлении муниципальной услуги.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3.4.2.6. Срок направления ответа на межведомственный запрос о представлении сведений (документов) или увед</w:t>
      </w:r>
      <w:r>
        <w:rPr>
          <w:sz w:val="28"/>
          <w:szCs w:val="28"/>
        </w:rPr>
        <w:t xml:space="preserve">омления об отсутствии запрошенной информации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(организации).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center"/>
        <w:tabs>
          <w:tab w:val="left" w:pos="2235" w:leader="none"/>
        </w:tabs>
        <w:rPr>
          <w:rFonts w:cs="Arial"/>
          <w:b/>
          <w:color w:val="000000"/>
          <w:sz w:val="28"/>
          <w:szCs w:val="28"/>
        </w:rPr>
      </w:pPr>
      <w:r>
        <w:rPr>
          <w:rFonts w:cs="Arial"/>
          <w:b/>
          <w:color w:val="000000"/>
          <w:sz w:val="28"/>
          <w:szCs w:val="28"/>
        </w:rPr>
      </w:r>
      <w:r>
        <w:rPr>
          <w:rFonts w:cs="Arial"/>
          <w:b/>
          <w:color w:val="000000"/>
          <w:sz w:val="28"/>
          <w:szCs w:val="28"/>
        </w:rPr>
      </w:r>
    </w:p>
    <w:p>
      <w:pPr>
        <w:pStyle w:val="981"/>
        <w:ind w:left="567" w:right="6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3.4.3.</w:t>
      </w:r>
      <w:r>
        <w:rPr>
          <w:sz w:val="28"/>
          <w:szCs w:val="28"/>
        </w:rPr>
        <w:t xml:space="preserve"> </w:t>
      </w:r>
      <w:r>
        <w:rPr>
          <w:rFonts w:cs="Arial"/>
          <w:b/>
          <w:sz w:val="28"/>
          <w:szCs w:val="28"/>
        </w:rPr>
        <w:t xml:space="preserve">Принятие решения о предоставлении (об отказе в предоставлении) муниципальной у</w:t>
      </w:r>
      <w:r>
        <w:rPr>
          <w:b/>
          <w:sz w:val="28"/>
          <w:szCs w:val="28"/>
        </w:rPr>
        <w:t xml:space="preserve">слуги</w:t>
      </w:r>
      <w:r>
        <w:rPr>
          <w:b/>
          <w:sz w:val="28"/>
          <w:szCs w:val="28"/>
        </w:rPr>
      </w:r>
    </w:p>
    <w:p>
      <w:pPr>
        <w:pStyle w:val="981"/>
        <w:ind w:left="567" w:right="69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3.4.3.1. Основанием начала выполнения административной процедуры является получение должностным лицом (работником), уполномоченным на выполнение административной процедуры документов, необходимых для оказания муниципальной услуги.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3.4.3.2. Основаниями для отказа в приёме документов у заявителя являются основания, предусмотренные пунктом 2.7.1 настоящего Административного регламента. 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3.4.3.3. Решение о предоставлении муниципальной услуги принимается при одновременном соблюдении следующих критериев: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- </w:t>
      </w:r>
      <w:r>
        <w:rPr>
          <w:sz w:val="28"/>
          <w:szCs w:val="28"/>
        </w:rPr>
        <w:t xml:space="preserve">соответствие заявителя условиям, предусмотренным </w:t>
      </w:r>
      <w:r>
        <w:rPr>
          <w:rFonts w:ascii="Calibri" w:hAnsi="Calibri" w:eastAsia="Calibri"/>
          <w:sz w:val="28"/>
          <w:szCs w:val="28"/>
          <w:lang w:eastAsia="en-US"/>
        </w:rPr>
        <w:fldChar w:fldCharType="begin"/>
      </w:r>
      <w:r>
        <w:rPr>
          <w:rFonts w:ascii="Calibri" w:hAnsi="Calibri" w:eastAsia="Calibri"/>
          <w:sz w:val="28"/>
          <w:szCs w:val="28"/>
          <w:lang w:eastAsia="en-US"/>
        </w:rPr>
        <w:instrText xml:space="preserve"> HYPERLINK \l "P52" \o "1.2. Круг заявителей" \h </w:instrText>
      </w:r>
      <w:r>
        <w:rPr>
          <w:rFonts w:ascii="Calibri" w:hAnsi="Calibri" w:eastAsia="Calibri"/>
          <w:sz w:val="28"/>
          <w:szCs w:val="28"/>
          <w:lang w:eastAsia="en-US"/>
        </w:rPr>
        <w:fldChar w:fldCharType="separate"/>
      </w:r>
      <w:r>
        <w:rPr>
          <w:sz w:val="28"/>
          <w:szCs w:val="28"/>
        </w:rPr>
        <w:t xml:space="preserve">подразделом 1.2 раздела I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настоящего административного регламента;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- </w:t>
      </w:r>
      <w:r>
        <w:rPr>
          <w:sz w:val="28"/>
          <w:szCs w:val="28"/>
        </w:rPr>
        <w:t xml:space="preserve">достоверность сведений, содержащихся в представленных заявителем документах;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- </w:t>
      </w:r>
      <w:r>
        <w:rPr>
          <w:sz w:val="28"/>
          <w:szCs w:val="28"/>
        </w:rPr>
        <w:t xml:space="preserve">представление полного комплекта документов, указанных в пункте 2.6.1 раздела II настоящего административного регламента;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- </w:t>
      </w:r>
      <w:r>
        <w:rPr>
          <w:sz w:val="28"/>
          <w:szCs w:val="28"/>
        </w:rPr>
        <w:t xml:space="preserve">отсутствие оснований для отказа в предоставлении муниципальной услуги.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3.4.3.4. Критерии принятия решения об отказе в предоставлении муниципальной услуги предусмотрены под</w:t>
      </w:r>
      <w:r>
        <w:rPr>
          <w:rFonts w:ascii="Calibri" w:hAnsi="Calibri" w:eastAsia="Calibri"/>
          <w:sz w:val="28"/>
          <w:szCs w:val="28"/>
          <w:lang w:eastAsia="en-US"/>
        </w:rPr>
        <w:fldChar w:fldCharType="begin"/>
      </w:r>
      <w:r>
        <w:rPr>
          <w:rFonts w:ascii="Calibri" w:hAnsi="Calibri" w:eastAsia="Calibri"/>
          <w:sz w:val="28"/>
          <w:szCs w:val="28"/>
          <w:lang w:eastAsia="en-US"/>
        </w:rPr>
        <w:instrText xml:space="preserve"> HYPERLINK \l "P108" \o "2.8.2. Отказ в предоставлении государственной услуги осуществляется в следующих случаях:" \h </w:instrText>
      </w:r>
      <w:r>
        <w:rPr>
          <w:rFonts w:ascii="Calibri" w:hAnsi="Calibri" w:eastAsia="Calibri"/>
          <w:sz w:val="28"/>
          <w:szCs w:val="28"/>
          <w:lang w:eastAsia="en-US"/>
        </w:rPr>
        <w:fldChar w:fldCharType="separate"/>
      </w:r>
      <w:r>
        <w:rPr>
          <w:sz w:val="28"/>
          <w:szCs w:val="28"/>
        </w:rPr>
        <w:t xml:space="preserve">пунктом 2.8.2 подраздела 2.8 раздела I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I настоящего Административного регламента.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3.4.3.5. Срок принятия решения о предоставлении (об отказе в предоставлении) муниципальной услуги составляет 3 рабочих дня.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3.4.3.6. При издании распорядительного акта о приеме на обучение в образовательные организации в личный кабинет заявителя направляется уведомление о приеме на обучение ребенка в Организацию с указанием реквизитов распорядительного акта. 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3.4.3.7. Получение информации о ходе рассмотрения заявления и о результате предоставления </w:t>
      </w:r>
      <w:r>
        <w:rPr>
          <w:sz w:val="28"/>
          <w:szCs w:val="28"/>
        </w:rPr>
        <w:t xml:space="preserve">муниципальной</w:t>
      </w:r>
      <w:r>
        <w:rPr>
          <w:sz w:val="28"/>
          <w:szCs w:val="28"/>
        </w:rPr>
        <w:t xml:space="preserve"> услуги</w:t>
      </w:r>
      <w:r>
        <w:rPr>
          <w:sz w:val="28"/>
          <w:szCs w:val="28"/>
        </w:rPr>
        <w:t xml:space="preserve"> производится в личном кабинете на ЕПГУ/РПГУ, при условии авторизации. Заявитель имеет право отслеживать статус электронного заявления, а также информацию о дальнейших действиях в личном кабинете в любое время.</w:t>
      </w:r>
      <w:r>
        <w:rPr>
          <w:sz w:val="28"/>
          <w:szCs w:val="28"/>
        </w:rPr>
      </w:r>
    </w:p>
    <w:p>
      <w:pPr>
        <w:pStyle w:val="981"/>
        <w:ind w:left="567" w:right="69"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981"/>
        <w:ind w:left="567" w:right="69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3.4.4.</w:t>
      </w:r>
      <w:r>
        <w:rPr>
          <w:sz w:val="28"/>
          <w:szCs w:val="28"/>
        </w:rPr>
        <w:t xml:space="preserve"> </w:t>
      </w:r>
      <w:r>
        <w:rPr>
          <w:b/>
          <w:sz w:val="28"/>
          <w:szCs w:val="28"/>
        </w:rPr>
        <w:t xml:space="preserve">Предоставление</w:t>
      </w:r>
      <w:r>
        <w:rPr>
          <w:b/>
          <w:color w:val="000000"/>
          <w:sz w:val="28"/>
          <w:szCs w:val="28"/>
        </w:rPr>
        <w:t xml:space="preserve"> результата муниципальной услуги</w:t>
      </w:r>
      <w:r>
        <w:rPr>
          <w:b/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3.4.4.1</w:t>
      </w:r>
      <w:r>
        <w:rPr>
          <w:rFonts w:eastAsia="Calibri"/>
          <w:bCs/>
          <w:sz w:val="28"/>
          <w:szCs w:val="28"/>
          <w:lang w:eastAsia="en-US"/>
        </w:rPr>
        <w:t xml:space="preserve">. Результат оказания муниципальной услуги предоставляется заявителю: </w:t>
      </w:r>
      <w:r>
        <w:rPr>
          <w:rFonts w:eastAsia="Calibri"/>
          <w:bCs/>
          <w:sz w:val="28"/>
          <w:szCs w:val="28"/>
          <w:lang w:eastAsia="en-US"/>
        </w:rPr>
      </w:r>
    </w:p>
    <w:p>
      <w:pPr>
        <w:pStyle w:val="981"/>
        <w:ind w:left="567" w:right="69"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- лично в учреждении;</w:t>
      </w:r>
      <w:r>
        <w:rPr>
          <w:rFonts w:eastAsia="Calibri"/>
          <w:bCs/>
          <w:sz w:val="28"/>
          <w:szCs w:val="28"/>
          <w:lang w:eastAsia="en-US"/>
        </w:rPr>
      </w:r>
    </w:p>
    <w:p>
      <w:pPr>
        <w:pStyle w:val="981"/>
        <w:ind w:left="567" w:right="69"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- почтовым отправлением;</w:t>
      </w:r>
      <w:r>
        <w:rPr>
          <w:rFonts w:eastAsia="Calibri"/>
          <w:bCs/>
          <w:sz w:val="28"/>
          <w:szCs w:val="28"/>
          <w:lang w:eastAsia="en-US"/>
        </w:rPr>
      </w:r>
    </w:p>
    <w:p>
      <w:pPr>
        <w:pStyle w:val="981"/>
        <w:ind w:left="567" w:right="69"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- через ЕПГУ.</w:t>
      </w:r>
      <w:r>
        <w:rPr>
          <w:rFonts w:eastAsia="Calibri"/>
          <w:bCs/>
          <w:sz w:val="28"/>
          <w:szCs w:val="28"/>
          <w:lang w:eastAsia="en-US"/>
        </w:rPr>
      </w:r>
    </w:p>
    <w:p>
      <w:pPr>
        <w:pStyle w:val="981"/>
        <w:ind w:left="567" w:right="69"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Результат предоставления муниципальной услуги независимо от принятого решения направляется заявителю в личный кабинет ЕПГУ в форме уведомления с присвоением соответствующего статуса рассмотрения заявления.</w:t>
      </w:r>
      <w:r>
        <w:rPr>
          <w:rFonts w:eastAsia="Calibri"/>
          <w:bCs/>
          <w:sz w:val="28"/>
          <w:szCs w:val="28"/>
          <w:lang w:eastAsia="en-US"/>
        </w:rPr>
      </w:r>
    </w:p>
    <w:p>
      <w:pPr>
        <w:pStyle w:val="981"/>
        <w:ind w:left="567" w:right="69"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3.4.4.2. Специалист, ответственный за предоставление муниципальной услуги, выдает результат муниципальной услуги заявителю под подпись.</w:t>
      </w:r>
      <w:r>
        <w:rPr>
          <w:rFonts w:eastAsia="Calibri"/>
          <w:bCs/>
          <w:sz w:val="28"/>
          <w:szCs w:val="28"/>
          <w:lang w:eastAsia="en-US"/>
        </w:rPr>
      </w:r>
    </w:p>
    <w:p>
      <w:pPr>
        <w:pStyle w:val="981"/>
        <w:ind w:left="567" w:right="69"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3.4.4.3. Предоставление результата оказания муниципальной услуги осуществляется в срок, не превышающий 3 рабочих дней, и исчисляется со дня принятия решения о предоставлении муниципальной услуги. </w:t>
      </w:r>
      <w:r>
        <w:rPr>
          <w:rFonts w:eastAsia="Calibri"/>
          <w:bCs/>
          <w:sz w:val="28"/>
          <w:szCs w:val="28"/>
          <w:lang w:eastAsia="en-US"/>
        </w:rPr>
      </w:r>
    </w:p>
    <w:p>
      <w:pPr>
        <w:pStyle w:val="981"/>
        <w:ind w:right="69"/>
        <w:tabs>
          <w:tab w:val="left" w:pos="2235" w:leader="none"/>
        </w:tabs>
        <w:rPr>
          <w:rFonts w:cs="Arial"/>
          <w:b/>
          <w:color w:val="000000"/>
          <w:sz w:val="28"/>
          <w:szCs w:val="28"/>
        </w:rPr>
      </w:pPr>
      <w:r>
        <w:rPr>
          <w:rFonts w:cs="Arial"/>
          <w:b/>
          <w:color w:val="000000"/>
          <w:sz w:val="28"/>
          <w:szCs w:val="28"/>
        </w:rPr>
      </w:r>
      <w:r>
        <w:rPr>
          <w:rFonts w:cs="Arial"/>
          <w:b/>
          <w:color w:val="000000"/>
          <w:sz w:val="28"/>
          <w:szCs w:val="28"/>
        </w:rPr>
      </w:r>
    </w:p>
    <w:p>
      <w:pPr>
        <w:pStyle w:val="981"/>
        <w:numPr>
          <w:ilvl w:val="1"/>
          <w:numId w:val="30"/>
        </w:numPr>
        <w:ind w:left="567" w:right="69" w:firstLine="0"/>
        <w:jc w:val="center"/>
        <w:tabs>
          <w:tab w:val="left" w:pos="567" w:leader="none"/>
        </w:tabs>
        <w:rPr>
          <w:rFonts w:cs="Arial"/>
          <w:b/>
          <w:color w:val="000000"/>
          <w:sz w:val="28"/>
          <w:szCs w:val="28"/>
        </w:rPr>
      </w:pPr>
      <w:r>
        <w:rPr>
          <w:rFonts w:cs="Arial"/>
          <w:b/>
          <w:color w:val="000000"/>
          <w:sz w:val="28"/>
          <w:szCs w:val="28"/>
        </w:rPr>
        <w:t xml:space="preserve">Вариант 3. Исправление допущенных ошибок и (или) опечаток в выданных в результате предоставления муниципальной услуги </w:t>
      </w:r>
      <w:r>
        <w:rPr>
          <w:rFonts w:cs="Arial"/>
          <w:b/>
          <w:color w:val="000000"/>
          <w:sz w:val="28"/>
          <w:szCs w:val="28"/>
        </w:rPr>
        <w:t xml:space="preserve">документах</w:t>
      </w:r>
      <w:r>
        <w:rPr>
          <w:rFonts w:cs="Arial"/>
          <w:b/>
          <w:color w:val="000000"/>
          <w:sz w:val="28"/>
          <w:szCs w:val="28"/>
        </w:rPr>
        <w:t xml:space="preserve"> </w:t>
      </w:r>
      <w:r>
        <w:rPr>
          <w:rFonts w:cs="Arial"/>
          <w:b/>
          <w:color w:val="000000"/>
          <w:sz w:val="28"/>
          <w:szCs w:val="28"/>
        </w:rPr>
      </w:r>
    </w:p>
    <w:p>
      <w:pPr>
        <w:pStyle w:val="981"/>
        <w:ind w:left="567" w:right="69" w:firstLine="709"/>
        <w:tabs>
          <w:tab w:val="left" w:pos="2235" w:leader="none"/>
        </w:tabs>
        <w:rPr>
          <w:rFonts w:cs="Arial"/>
          <w:b/>
          <w:color w:val="000000"/>
          <w:sz w:val="28"/>
          <w:szCs w:val="28"/>
        </w:rPr>
      </w:pPr>
      <w:r>
        <w:rPr>
          <w:rFonts w:cs="Arial"/>
          <w:b/>
          <w:color w:val="000000"/>
          <w:sz w:val="28"/>
          <w:szCs w:val="28"/>
        </w:rPr>
      </w:r>
      <w:r>
        <w:rPr>
          <w:rFonts w:cs="Arial"/>
          <w:b/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3.5.1. Исправление допущенных опечаток и (или) ошибок в выданных в результате предоставления муниципальной услуги документах включает в себя следующие административные процедуры:</w:t>
      </w:r>
      <w:r>
        <w:rPr>
          <w:rFonts w:cs="Arial"/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1) прием и регистрация заявления об исправлении допущенных опечаток и (или) ошибок в выданных в результате предоставления муниципальной услуги документах;</w:t>
      </w:r>
      <w:r>
        <w:rPr>
          <w:rFonts w:cs="Arial"/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2) принятие решения об исправлении либо об отказе в исправлении допущенных опечаток и (или) ошибок в выданных в результате предоставления муниципальной услуги документах;</w:t>
      </w:r>
      <w:r>
        <w:rPr>
          <w:rFonts w:cs="Arial"/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3) предоставление (направление) заявителю результата муниципальной услуги.</w:t>
      </w:r>
      <w:r>
        <w:rPr>
          <w:rFonts w:cs="Arial"/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</w:r>
      <w:r>
        <w:rPr>
          <w:rFonts w:cs="Arial"/>
          <w:color w:val="000000"/>
          <w:sz w:val="28"/>
          <w:szCs w:val="28"/>
        </w:rPr>
      </w:r>
    </w:p>
    <w:p>
      <w:pPr>
        <w:pStyle w:val="981"/>
        <w:ind w:left="567" w:right="69"/>
        <w:jc w:val="center"/>
        <w:rPr>
          <w:rFonts w:cs="Arial"/>
          <w:b/>
          <w:color w:val="000000"/>
          <w:sz w:val="28"/>
          <w:szCs w:val="28"/>
        </w:rPr>
      </w:pPr>
      <w:r>
        <w:rPr>
          <w:rFonts w:cs="Arial"/>
          <w:b/>
          <w:color w:val="000000"/>
          <w:sz w:val="28"/>
          <w:szCs w:val="28"/>
        </w:rPr>
        <w:t xml:space="preserve">3.5.2. Прием и регистрация заявления об исправлении</w:t>
      </w:r>
      <w:r>
        <w:rPr>
          <w:rFonts w:cs="Arial"/>
          <w:b/>
          <w:color w:val="000000"/>
          <w:sz w:val="28"/>
          <w:szCs w:val="28"/>
        </w:rPr>
      </w:r>
    </w:p>
    <w:p>
      <w:pPr>
        <w:pStyle w:val="981"/>
        <w:ind w:left="567" w:right="69"/>
        <w:jc w:val="center"/>
        <w:rPr>
          <w:rFonts w:cs="Arial"/>
          <w:b/>
          <w:color w:val="000000"/>
          <w:sz w:val="28"/>
          <w:szCs w:val="28"/>
        </w:rPr>
      </w:pPr>
      <w:r>
        <w:rPr>
          <w:rFonts w:cs="Arial"/>
          <w:b/>
          <w:color w:val="000000"/>
          <w:sz w:val="28"/>
          <w:szCs w:val="28"/>
        </w:rPr>
        <w:t xml:space="preserve">допущенных опечаток и (или) ошибок в выданных в результате</w:t>
      </w:r>
      <w:r>
        <w:rPr>
          <w:rFonts w:cs="Arial"/>
          <w:b/>
          <w:color w:val="000000"/>
          <w:sz w:val="28"/>
          <w:szCs w:val="28"/>
        </w:rPr>
      </w:r>
    </w:p>
    <w:p>
      <w:pPr>
        <w:pStyle w:val="981"/>
        <w:ind w:left="567" w:right="69"/>
        <w:jc w:val="center"/>
        <w:rPr>
          <w:rFonts w:cs="Arial"/>
          <w:b/>
          <w:color w:val="000000"/>
          <w:sz w:val="28"/>
          <w:szCs w:val="28"/>
        </w:rPr>
      </w:pPr>
      <w:r>
        <w:rPr>
          <w:rFonts w:cs="Arial"/>
          <w:b/>
          <w:color w:val="000000"/>
          <w:sz w:val="28"/>
          <w:szCs w:val="28"/>
        </w:rPr>
        <w:t xml:space="preserve">предоставления муниципальной услуги документах</w:t>
      </w:r>
      <w:r>
        <w:rPr>
          <w:rFonts w:cs="Arial"/>
          <w:b/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</w:r>
      <w:r>
        <w:rPr>
          <w:rFonts w:cs="Arial"/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3.5.2.1. Для получения муниципальн</w:t>
      </w:r>
      <w:r>
        <w:rPr>
          <w:rFonts w:cs="Arial"/>
          <w:color w:val="000000"/>
          <w:sz w:val="28"/>
          <w:szCs w:val="28"/>
        </w:rPr>
        <w:t xml:space="preserve">ой услуги заявитель представляет в орган, предоставляющий муниципальную услугу заявление по форме согласно приложению № 7 к административному регламенту и документы, указанные в подпункте 2.6.2 пункта 2.6 раздела II настоящего административного регламента.</w:t>
      </w:r>
      <w:r>
        <w:rPr>
          <w:rFonts w:cs="Arial"/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3.5.2.2. Способами установления личности (идентификации) заявителя (представителя заявителя) являются: предъявление заявителем документа, удостоверяющего личность (паспорт).</w:t>
      </w:r>
      <w:r>
        <w:rPr>
          <w:rFonts w:cs="Arial"/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3.5.2.3. Основаниями для отказа в приеме документов у заявителя являются:</w:t>
      </w:r>
      <w:r>
        <w:rPr>
          <w:rFonts w:cs="Arial"/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- заявление представлено неуполномоченным лицом. </w:t>
      </w:r>
      <w:r>
        <w:rPr>
          <w:rFonts w:cs="Arial"/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3.5.2.4. Срок регистрации запроса и документов, необходимых для предоставления муниципальной услуги, в Организации составляет 1 (один) рабочий день.</w:t>
      </w:r>
      <w:r>
        <w:rPr>
          <w:rFonts w:cs="Arial"/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</w:r>
      <w:r>
        <w:rPr>
          <w:rFonts w:cs="Arial"/>
          <w:color w:val="000000"/>
          <w:sz w:val="28"/>
          <w:szCs w:val="28"/>
        </w:rPr>
      </w:r>
    </w:p>
    <w:p>
      <w:pPr>
        <w:pStyle w:val="981"/>
        <w:ind w:left="567" w:right="69"/>
        <w:jc w:val="center"/>
        <w:rPr>
          <w:rFonts w:cs="Arial"/>
          <w:b/>
          <w:color w:val="000000"/>
          <w:sz w:val="28"/>
          <w:szCs w:val="28"/>
        </w:rPr>
      </w:pPr>
      <w:r>
        <w:rPr>
          <w:rFonts w:cs="Arial"/>
          <w:b/>
          <w:color w:val="000000"/>
          <w:sz w:val="28"/>
          <w:szCs w:val="28"/>
        </w:rPr>
        <w:t xml:space="preserve">3.5.3. Принятие решения об исправлении либо об отказе</w:t>
      </w:r>
      <w:r>
        <w:rPr>
          <w:rFonts w:cs="Arial"/>
          <w:b/>
          <w:color w:val="000000"/>
          <w:sz w:val="28"/>
          <w:szCs w:val="28"/>
        </w:rPr>
      </w:r>
    </w:p>
    <w:p>
      <w:pPr>
        <w:pStyle w:val="981"/>
        <w:ind w:left="567" w:right="69"/>
        <w:jc w:val="center"/>
        <w:rPr>
          <w:rFonts w:cs="Arial"/>
          <w:b/>
          <w:color w:val="000000"/>
          <w:sz w:val="28"/>
          <w:szCs w:val="28"/>
        </w:rPr>
      </w:pPr>
      <w:r>
        <w:rPr>
          <w:rFonts w:cs="Arial"/>
          <w:b/>
          <w:color w:val="000000"/>
          <w:sz w:val="28"/>
          <w:szCs w:val="28"/>
        </w:rPr>
        <w:t xml:space="preserve">в исправлении допущенных опечаток и (или) ошибок</w:t>
      </w:r>
      <w:r>
        <w:rPr>
          <w:rFonts w:cs="Arial"/>
          <w:b/>
          <w:color w:val="000000"/>
          <w:sz w:val="28"/>
          <w:szCs w:val="28"/>
        </w:rPr>
      </w:r>
    </w:p>
    <w:p>
      <w:pPr>
        <w:pStyle w:val="981"/>
        <w:ind w:left="567" w:right="69"/>
        <w:jc w:val="center"/>
        <w:rPr>
          <w:rFonts w:cs="Arial"/>
          <w:b/>
          <w:color w:val="000000"/>
          <w:sz w:val="28"/>
          <w:szCs w:val="28"/>
        </w:rPr>
      </w:pPr>
      <w:r>
        <w:rPr>
          <w:rFonts w:cs="Arial"/>
          <w:b/>
          <w:color w:val="000000"/>
          <w:sz w:val="28"/>
          <w:szCs w:val="28"/>
        </w:rPr>
        <w:t xml:space="preserve">в выданных в результате предоставления муниципальной у</w:t>
      </w:r>
      <w:r>
        <w:rPr>
          <w:rFonts w:cs="Arial"/>
          <w:b/>
          <w:color w:val="000000"/>
          <w:sz w:val="28"/>
          <w:szCs w:val="28"/>
        </w:rPr>
        <w:t xml:space="preserve">слуги документах </w:t>
      </w:r>
      <w:r>
        <w:rPr>
          <w:rFonts w:cs="Arial"/>
          <w:b/>
          <w:color w:val="000000"/>
          <w:sz w:val="28"/>
          <w:szCs w:val="28"/>
        </w:rPr>
        <w:t xml:space="preserve">и созданных реестровых записях</w:t>
      </w:r>
      <w:r>
        <w:rPr>
          <w:rFonts w:cs="Arial"/>
          <w:b/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</w:r>
      <w:r>
        <w:rPr>
          <w:rFonts w:cs="Arial"/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3.5.3.1. Основанием начала выполнения административной процедуры является получение должностным лицом (работником), уполномоченным на выполнение административной процедуры документов, необходимых для оказания муниципальной услуги.</w:t>
      </w:r>
      <w:r>
        <w:rPr>
          <w:rFonts w:cs="Arial"/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3.5.3.2. Основанием для отказа в предоставлении муниципальной услуги является предоставление заявителем сведений, несоответствующих информации, содержащейся в документах, предоставленных заявителем.</w:t>
      </w:r>
      <w:r>
        <w:rPr>
          <w:rFonts w:cs="Arial"/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3.5.3.3. Решение о предоставлении муниципальной услуги принимается при одновременном соблюдении следующих критериев:</w:t>
      </w:r>
      <w:r>
        <w:rPr>
          <w:rFonts w:cs="Arial"/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- соответствие заявителя условиям, предусмотренным пункту 1.2 раздела 1 настоящего Регламента;</w:t>
      </w:r>
      <w:r>
        <w:rPr>
          <w:rFonts w:cs="Arial"/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- отсутствие оснований для отказа в предоставлении муниципальной услуги.</w:t>
      </w:r>
      <w:r>
        <w:rPr>
          <w:rFonts w:cs="Arial"/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3.5.3.4. Критерии принятия решения об отказе в предоставлении муниципальной услуги предусмотрены пунктом 2.8.2 раздела 2 настоящего Регламента.</w:t>
      </w:r>
      <w:r>
        <w:rPr>
          <w:rFonts w:cs="Arial"/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3.5.3.5. Срок принятия решения о предоставлении (об отказе в предоставлении) муниципальной услуги составляет 1 (один) рабочий день.</w:t>
      </w:r>
      <w:r>
        <w:rPr>
          <w:rFonts w:cs="Arial"/>
          <w:color w:val="000000"/>
          <w:sz w:val="28"/>
          <w:szCs w:val="28"/>
        </w:rPr>
      </w:r>
    </w:p>
    <w:p>
      <w:pPr>
        <w:pStyle w:val="981"/>
        <w:ind w:right="69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</w:r>
      <w:r>
        <w:rPr>
          <w:rFonts w:cs="Arial"/>
          <w:color w:val="000000"/>
          <w:sz w:val="28"/>
          <w:szCs w:val="28"/>
        </w:rPr>
      </w:r>
    </w:p>
    <w:p>
      <w:pPr>
        <w:pStyle w:val="981"/>
        <w:ind w:left="567" w:right="69"/>
        <w:jc w:val="center"/>
        <w:rPr>
          <w:rFonts w:cs="Arial"/>
          <w:b/>
          <w:color w:val="000000"/>
          <w:sz w:val="28"/>
          <w:szCs w:val="28"/>
        </w:rPr>
      </w:pPr>
      <w:r>
        <w:rPr>
          <w:rFonts w:cs="Arial"/>
          <w:b/>
          <w:color w:val="000000"/>
          <w:sz w:val="28"/>
          <w:szCs w:val="28"/>
        </w:rPr>
        <w:t xml:space="preserve">3.5.4. Предоставление результата муниципальной услуги</w:t>
      </w:r>
      <w:r>
        <w:rPr>
          <w:rFonts w:cs="Arial"/>
          <w:b/>
          <w:color w:val="000000"/>
          <w:sz w:val="28"/>
          <w:szCs w:val="28"/>
        </w:rPr>
      </w:r>
    </w:p>
    <w:p>
      <w:pPr>
        <w:pStyle w:val="981"/>
        <w:ind w:left="567" w:right="69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</w:r>
      <w:r>
        <w:rPr>
          <w:rFonts w:cs="Arial"/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3.5.4.1. Резуль</w:t>
      </w:r>
      <w:r>
        <w:rPr>
          <w:rFonts w:cs="Arial"/>
          <w:color w:val="000000"/>
          <w:sz w:val="28"/>
          <w:szCs w:val="28"/>
        </w:rPr>
        <w:t xml:space="preserve">тат оказания муниципальной услуги предоставляется заявителю в виде документа, подтверждающего исправление ошибки, либо обоснованный отказ в оформлении документа с исправленными опечатками (ошибками), оформленный на бумажном носителе или в электронном виде.</w:t>
      </w:r>
      <w:r>
        <w:rPr>
          <w:rFonts w:cs="Arial"/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3.5.4.2. Должностное лицо, ответственное за предоставление муниципальной услуги, выдает результат муниципальной услуги заявителю под подпись.</w:t>
      </w:r>
      <w:r>
        <w:rPr>
          <w:rFonts w:cs="Arial"/>
          <w:color w:val="000000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3.5.4.3. Предоставление результата предоставления оказания муниципальной услуги осуществляется в срок, не превышающий 3 (трех) рабочих дней, и исчисляется со дня принятия решения о предоставлении муниципальной услуги.</w:t>
      </w:r>
      <w:r>
        <w:rPr>
          <w:rFonts w:cs="Arial"/>
          <w:color w:val="000000"/>
          <w:sz w:val="28"/>
          <w:szCs w:val="28"/>
        </w:rPr>
      </w:r>
    </w:p>
    <w:p>
      <w:pPr>
        <w:pStyle w:val="981"/>
        <w:ind w:right="6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567" w:right="69"/>
        <w:jc w:val="center"/>
        <w:rPr>
          <w:b/>
          <w:color w:val="000007"/>
          <w:sz w:val="28"/>
          <w:szCs w:val="28"/>
        </w:rPr>
      </w:pPr>
      <w:r>
        <w:rPr>
          <w:b/>
          <w:color w:val="000007"/>
          <w:sz w:val="28"/>
          <w:szCs w:val="28"/>
        </w:rPr>
        <w:t xml:space="preserve">4</w:t>
      </w:r>
      <w:r>
        <w:rPr>
          <w:b/>
          <w:color w:val="000007"/>
          <w:sz w:val="28"/>
          <w:szCs w:val="28"/>
        </w:rPr>
        <w:t xml:space="preserve">. Формы контроля за предоставлением муниципальной услуги</w:t>
      </w:r>
      <w:r>
        <w:rPr>
          <w:b/>
          <w:color w:val="000007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7"/>
          <w:sz w:val="28"/>
          <w:szCs w:val="28"/>
        </w:rPr>
      </w:pPr>
      <w:r>
        <w:rPr>
          <w:color w:val="000007"/>
          <w:sz w:val="28"/>
          <w:szCs w:val="28"/>
        </w:rPr>
        <w:t xml:space="preserve"> </w:t>
      </w:r>
      <w:r>
        <w:rPr>
          <w:color w:val="000007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7"/>
          <w:sz w:val="28"/>
          <w:szCs w:val="28"/>
        </w:rPr>
      </w:pPr>
      <w:r>
        <w:rPr>
          <w:color w:val="000007"/>
          <w:sz w:val="28"/>
          <w:szCs w:val="28"/>
        </w:rPr>
        <w:t xml:space="preserve">4.1. Контроль за полнотой и качеством предоставления органом местного самоуправления муниципальной услуги включает в себя проведение пл</w:t>
      </w:r>
      <w:r>
        <w:rPr>
          <w:color w:val="000007"/>
          <w:sz w:val="28"/>
          <w:szCs w:val="28"/>
        </w:rPr>
        <w:t xml:space="preserve">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должностных лиц органа местного самоуправления. </w:t>
      </w:r>
      <w:r>
        <w:rPr>
          <w:color w:val="000007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7"/>
          <w:sz w:val="28"/>
          <w:szCs w:val="28"/>
        </w:rPr>
      </w:pPr>
      <w:r>
        <w:rPr>
          <w:color w:val="000007"/>
          <w:sz w:val="28"/>
          <w:szCs w:val="28"/>
        </w:rPr>
        <w:t xml:space="preserve">4.2. Текущий контроль осуществляется путем проведения должностным лицом, ответственным за </w:t>
      </w:r>
      <w:r>
        <w:rPr>
          <w:color w:val="000007"/>
          <w:sz w:val="28"/>
          <w:szCs w:val="28"/>
        </w:rPr>
        <w:t xml:space="preserve">организацию работы по предоставлению муниципальной услуги, проверок соблюдения и исполнения специалистами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услуги. </w:t>
      </w:r>
      <w:r>
        <w:rPr>
          <w:color w:val="000007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7"/>
          <w:sz w:val="28"/>
          <w:szCs w:val="28"/>
        </w:rPr>
      </w:pPr>
      <w:r>
        <w:rPr>
          <w:color w:val="000007"/>
          <w:sz w:val="28"/>
          <w:szCs w:val="28"/>
        </w:rPr>
        <w:t xml:space="preserve">4.3. Периодичность осуществления текущего контроля устанавливается руководителем органа местного самоуправления. </w:t>
      </w:r>
      <w:r>
        <w:rPr>
          <w:color w:val="000007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7"/>
          <w:sz w:val="28"/>
          <w:szCs w:val="28"/>
        </w:rPr>
      </w:pPr>
      <w:r>
        <w:rPr>
          <w:color w:val="000007"/>
          <w:sz w:val="28"/>
          <w:szCs w:val="28"/>
        </w:rPr>
        <w:t xml:space="preserve">4.4. Контроль за полнотой и качеством предоставления</w:t>
      </w:r>
      <w:r>
        <w:rPr>
          <w:color w:val="000007"/>
          <w:sz w:val="28"/>
          <w:szCs w:val="28"/>
        </w:rPr>
        <w:t xml:space="preserve">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лиц. </w:t>
      </w:r>
      <w:r>
        <w:rPr>
          <w:color w:val="000007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7"/>
          <w:sz w:val="28"/>
          <w:szCs w:val="28"/>
        </w:rPr>
      </w:pPr>
      <w:r>
        <w:rPr>
          <w:color w:val="000007"/>
          <w:sz w:val="28"/>
          <w:szCs w:val="28"/>
        </w:rPr>
        <w:t xml:space="preserve">4.5. Проверки полноты и качества предоставления муниципальной услуги осуществляются на основании индивидуальных правовых актов (приказов) органа местного самоуправления.</w:t>
      </w:r>
      <w:r>
        <w:rPr>
          <w:color w:val="000007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7"/>
          <w:sz w:val="28"/>
          <w:szCs w:val="28"/>
        </w:rPr>
      </w:pPr>
      <w:r>
        <w:rPr>
          <w:color w:val="000007"/>
          <w:sz w:val="28"/>
          <w:szCs w:val="28"/>
        </w:rPr>
        <w:t xml:space="preserve">4.6. Плановые проверки осуществляются на основании полугодовых или годовых планов работы органа местного самоуправления. При проверке могут рассматриваться все вопросы, связанные с предоставлением Услуги (комплексные проверки) или отдельные во</w:t>
      </w:r>
      <w:r>
        <w:rPr>
          <w:color w:val="000007"/>
          <w:sz w:val="28"/>
          <w:szCs w:val="28"/>
        </w:rPr>
        <w:t xml:space="preserve">просы (тематические проверки).</w:t>
      </w:r>
      <w:r>
        <w:rPr>
          <w:color w:val="000007"/>
          <w:sz w:val="28"/>
          <w:szCs w:val="28"/>
        </w:rPr>
      </w:r>
      <w:r>
        <w:rPr>
          <w:color w:val="000007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7"/>
          <w:sz w:val="28"/>
          <w:szCs w:val="28"/>
        </w:rPr>
      </w:pPr>
      <w:r>
        <w:rPr>
          <w:color w:val="000007"/>
          <w:sz w:val="28"/>
          <w:szCs w:val="28"/>
        </w:rPr>
        <w:t xml:space="preserve">4.7. В</w:t>
      </w:r>
      <w:r>
        <w:rPr>
          <w:color w:val="000007"/>
          <w:sz w:val="28"/>
          <w:szCs w:val="28"/>
        </w:rPr>
        <w:t xml:space="preserve">неплановые проверки проводятся в случае необходимости проверки устранения ранее выявленных нарушений, а также при поступлении в орган местного самоуправления обращений граждан и организаций, связанных с нарушениями при предоставлении муниципальной услуги. </w:t>
      </w:r>
      <w:r>
        <w:rPr>
          <w:color w:val="000007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7"/>
          <w:sz w:val="28"/>
          <w:szCs w:val="28"/>
        </w:rPr>
      </w:pPr>
      <w:r>
        <w:rPr>
          <w:color w:val="000007"/>
          <w:sz w:val="28"/>
          <w:szCs w:val="28"/>
        </w:rPr>
        <w:t xml:space="preserve">4.8.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 </w:t>
      </w:r>
      <w:r>
        <w:rPr>
          <w:color w:val="000007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7"/>
          <w:sz w:val="28"/>
          <w:szCs w:val="28"/>
        </w:rPr>
      </w:pPr>
      <w:r>
        <w:rPr>
          <w:color w:val="000007"/>
          <w:sz w:val="28"/>
          <w:szCs w:val="28"/>
        </w:rPr>
        <w:t xml:space="preserve">4.9. Контроль за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путем направле</w:t>
      </w:r>
      <w:r>
        <w:rPr>
          <w:color w:val="000007"/>
          <w:sz w:val="28"/>
          <w:szCs w:val="28"/>
        </w:rPr>
        <w:t xml:space="preserve">ния обращений в орган местного самоуправления, а также путем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 </w:t>
      </w:r>
      <w:r>
        <w:rPr>
          <w:color w:val="000007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7"/>
          <w:sz w:val="28"/>
          <w:szCs w:val="28"/>
        </w:rPr>
      </w:pPr>
      <w:r>
        <w:rPr>
          <w:color w:val="000007"/>
          <w:sz w:val="28"/>
          <w:szCs w:val="28"/>
        </w:rPr>
        <w:t xml:space="preserve"> </w:t>
      </w:r>
      <w:r>
        <w:rPr>
          <w:color w:val="000007"/>
          <w:sz w:val="28"/>
          <w:szCs w:val="28"/>
        </w:rPr>
      </w:r>
    </w:p>
    <w:p>
      <w:pPr>
        <w:pStyle w:val="981"/>
        <w:numPr>
          <w:ilvl w:val="0"/>
          <w:numId w:val="30"/>
        </w:numPr>
        <w:ind w:right="69"/>
        <w:jc w:val="center"/>
        <w:rPr>
          <w:b/>
          <w:color w:val="000007"/>
          <w:sz w:val="28"/>
          <w:szCs w:val="28"/>
        </w:rPr>
      </w:pPr>
      <w:r>
        <w:rPr>
          <w:b/>
          <w:color w:val="000007"/>
          <w:sz w:val="28"/>
          <w:szCs w:val="28"/>
        </w:rPr>
        <w:t xml:space="preserve">Досудебный (внесудебный) порядок обжалования решений и действий (бездействия) органа, предоставляющего муниципальной услугу, многофункционального центра, организаций, указанных </w:t>
      </w:r>
      <w:r>
        <w:rPr>
          <w:b/>
          <w:color w:val="000007"/>
          <w:sz w:val="28"/>
          <w:szCs w:val="28"/>
        </w:rPr>
      </w:r>
      <w:r>
        <w:rPr>
          <w:b/>
          <w:color w:val="000007"/>
          <w:sz w:val="28"/>
          <w:szCs w:val="28"/>
        </w:rPr>
      </w:r>
    </w:p>
    <w:p>
      <w:pPr>
        <w:pStyle w:val="981"/>
        <w:ind w:left="360" w:right="69"/>
        <w:jc w:val="center"/>
        <w:rPr>
          <w:b/>
          <w:color w:val="000007"/>
          <w:sz w:val="28"/>
          <w:szCs w:val="28"/>
        </w:rPr>
      </w:pPr>
      <w:r>
        <w:rPr>
          <w:b/>
          <w:color w:val="000007"/>
          <w:sz w:val="28"/>
          <w:szCs w:val="28"/>
        </w:rPr>
        <w:t xml:space="preserve">в части 1.1 статьи 16 Закона № 210-ФЗ, а также их должностных лиц, госуд</w:t>
      </w:r>
      <w:r>
        <w:rPr>
          <w:b/>
          <w:color w:val="000007"/>
          <w:sz w:val="28"/>
          <w:szCs w:val="28"/>
        </w:rPr>
        <w:t xml:space="preserve">арственных служащих, работников</w:t>
      </w:r>
      <w:r>
        <w:rPr>
          <w:b/>
          <w:color w:val="000007"/>
          <w:sz w:val="28"/>
          <w:szCs w:val="28"/>
        </w:rPr>
      </w:r>
      <w:r>
        <w:rPr>
          <w:b/>
          <w:color w:val="000007"/>
          <w:sz w:val="28"/>
          <w:szCs w:val="28"/>
        </w:rPr>
      </w:r>
    </w:p>
    <w:p>
      <w:pPr>
        <w:pStyle w:val="981"/>
        <w:ind w:left="567" w:right="69"/>
        <w:jc w:val="both"/>
        <w:rPr>
          <w:color w:val="000007"/>
          <w:sz w:val="28"/>
          <w:szCs w:val="28"/>
        </w:rPr>
      </w:pPr>
      <w:r>
        <w:rPr>
          <w:color w:val="000007"/>
          <w:sz w:val="28"/>
          <w:szCs w:val="28"/>
        </w:rPr>
        <w:t xml:space="preserve"> </w:t>
      </w:r>
      <w:r>
        <w:rPr>
          <w:color w:val="000007"/>
          <w:sz w:val="28"/>
          <w:szCs w:val="28"/>
        </w:rPr>
      </w:r>
    </w:p>
    <w:p>
      <w:pPr>
        <w:pStyle w:val="981"/>
        <w:ind w:left="567" w:right="69"/>
        <w:jc w:val="center"/>
        <w:rPr>
          <w:b/>
          <w:color w:val="000007"/>
          <w:sz w:val="28"/>
          <w:szCs w:val="28"/>
        </w:rPr>
      </w:pPr>
      <w:r>
        <w:rPr>
          <w:b/>
          <w:color w:val="000007"/>
          <w:sz w:val="28"/>
          <w:szCs w:val="28"/>
        </w:rPr>
        <w:t xml:space="preserve">5.1. Способы информирования заявителей о порядке досудебного (внесудебного) обжалования</w:t>
      </w:r>
      <w:r>
        <w:rPr>
          <w:b/>
          <w:color w:val="000007"/>
          <w:sz w:val="28"/>
          <w:szCs w:val="28"/>
        </w:rPr>
      </w:r>
    </w:p>
    <w:p>
      <w:pPr>
        <w:pStyle w:val="981"/>
        <w:ind w:left="567" w:right="69" w:firstLine="709"/>
        <w:jc w:val="center"/>
        <w:rPr>
          <w:b/>
          <w:color w:val="000007"/>
          <w:sz w:val="28"/>
          <w:szCs w:val="28"/>
        </w:rPr>
      </w:pPr>
      <w:r>
        <w:rPr>
          <w:b/>
          <w:color w:val="000007"/>
          <w:sz w:val="28"/>
          <w:szCs w:val="28"/>
        </w:rPr>
      </w:r>
      <w:r>
        <w:rPr>
          <w:b/>
          <w:color w:val="000007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7"/>
          <w:sz w:val="28"/>
          <w:szCs w:val="28"/>
        </w:rPr>
      </w:pPr>
      <w:r>
        <w:rPr>
          <w:color w:val="000007"/>
          <w:sz w:val="28"/>
          <w:szCs w:val="28"/>
        </w:rPr>
        <w:t xml:space="preserve">5.1.1. Заявители имеют право на досудебное (внесудебн</w:t>
      </w:r>
      <w:r>
        <w:rPr>
          <w:color w:val="000007"/>
          <w:sz w:val="28"/>
          <w:szCs w:val="28"/>
        </w:rPr>
        <w:t xml:space="preserve">ое) обжалование решений и действий (бездействия), принятых (осуществляемых) общеобразовательным учреждением, предоставляющим муниципальную Услугу, руководителем учреждения, предоставляющими муниципальную Услугу, в ходе предоставления муниципальной Услуги. </w:t>
      </w:r>
      <w:r>
        <w:rPr>
          <w:color w:val="000007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7"/>
          <w:sz w:val="28"/>
          <w:szCs w:val="28"/>
        </w:rPr>
      </w:pPr>
      <w:r>
        <w:rPr>
          <w:color w:val="000007"/>
          <w:sz w:val="28"/>
          <w:szCs w:val="28"/>
        </w:rPr>
        <w:t xml:space="preserve">Жалоба на решения, принятые руководителем учреждения, подается в управление образования. Жалоба на решения, принятые руководителем управления образования, может быть подана в администрацию города Белгорода.</w:t>
      </w:r>
      <w:r>
        <w:rPr>
          <w:color w:val="000007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7"/>
          <w:sz w:val="28"/>
          <w:szCs w:val="28"/>
        </w:rPr>
      </w:pPr>
      <w:r>
        <w:rPr>
          <w:color w:val="000007"/>
          <w:sz w:val="28"/>
          <w:szCs w:val="28"/>
        </w:rPr>
        <w:t xml:space="preserve">5.1.2. Информирование заявителей о поряд</w:t>
      </w:r>
      <w:r>
        <w:rPr>
          <w:color w:val="000007"/>
          <w:sz w:val="28"/>
          <w:szCs w:val="28"/>
        </w:rPr>
        <w:t xml:space="preserve">ке досудебного (внесудебного) обжалования осуществляется посредством размещения информации информационном стенде общеобразовательного учреждения, на официальном сайте управления образования администрации Вейделевского района(http://vejd.ucoz.ru/), на ЕПГУ.</w:t>
      </w:r>
      <w:r>
        <w:rPr>
          <w:color w:val="000007"/>
          <w:sz w:val="28"/>
          <w:szCs w:val="28"/>
        </w:rPr>
      </w:r>
      <w:r>
        <w:rPr>
          <w:color w:val="000007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7"/>
          <w:sz w:val="28"/>
          <w:szCs w:val="28"/>
        </w:rPr>
      </w:pPr>
      <w:r>
        <w:rPr>
          <w:color w:val="000007"/>
          <w:sz w:val="28"/>
          <w:szCs w:val="28"/>
        </w:rPr>
        <w:t xml:space="preserve"> </w:t>
      </w:r>
      <w:r>
        <w:rPr>
          <w:color w:val="000007"/>
          <w:sz w:val="28"/>
          <w:szCs w:val="28"/>
        </w:rPr>
      </w:r>
    </w:p>
    <w:p>
      <w:pPr>
        <w:pStyle w:val="981"/>
        <w:ind w:left="567" w:right="69"/>
        <w:jc w:val="center"/>
        <w:rPr>
          <w:b/>
          <w:color w:val="000007"/>
          <w:sz w:val="28"/>
          <w:szCs w:val="28"/>
        </w:rPr>
      </w:pPr>
      <w:r>
        <w:rPr>
          <w:b/>
          <w:color w:val="000007"/>
          <w:sz w:val="28"/>
          <w:szCs w:val="28"/>
        </w:rPr>
        <w:t xml:space="preserve">5.2. Формы и способы подачи заявителями жалобы</w:t>
      </w:r>
      <w:r>
        <w:rPr>
          <w:b/>
          <w:color w:val="000007"/>
          <w:sz w:val="28"/>
          <w:szCs w:val="28"/>
        </w:rPr>
      </w:r>
    </w:p>
    <w:p>
      <w:pPr>
        <w:pStyle w:val="981"/>
        <w:ind w:left="567" w:right="69" w:firstLine="709"/>
        <w:jc w:val="center"/>
        <w:rPr>
          <w:b/>
          <w:color w:val="000007"/>
          <w:sz w:val="28"/>
          <w:szCs w:val="28"/>
        </w:rPr>
      </w:pPr>
      <w:r>
        <w:rPr>
          <w:b/>
          <w:color w:val="000007"/>
          <w:sz w:val="28"/>
          <w:szCs w:val="28"/>
        </w:rPr>
      </w:r>
      <w:r>
        <w:rPr>
          <w:b/>
          <w:color w:val="000007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7"/>
          <w:sz w:val="28"/>
          <w:szCs w:val="28"/>
        </w:rPr>
      </w:pPr>
      <w:r>
        <w:rPr>
          <w:color w:val="000007"/>
          <w:sz w:val="28"/>
          <w:szCs w:val="28"/>
        </w:rPr>
        <w:t xml:space="preserve">5.2.1. Жалоба может быть направлена</w:t>
      </w:r>
      <w:r>
        <w:rPr>
          <w:color w:val="000007"/>
          <w:sz w:val="28"/>
          <w:szCs w:val="28"/>
        </w:rPr>
        <w:t xml:space="preserve"> заявителем в письменной форме </w:t>
      </w:r>
      <w:r>
        <w:rPr>
          <w:color w:val="000007"/>
          <w:sz w:val="28"/>
          <w:szCs w:val="28"/>
        </w:rPr>
        <w:t xml:space="preserve">по почте, а также может быть приня</w:t>
      </w:r>
      <w:r>
        <w:rPr>
          <w:color w:val="000007"/>
          <w:sz w:val="28"/>
          <w:szCs w:val="28"/>
        </w:rPr>
        <w:t xml:space="preserve">та при личном приеме заявителя.</w:t>
      </w:r>
      <w:r>
        <w:rPr>
          <w:color w:val="000007"/>
          <w:sz w:val="28"/>
          <w:szCs w:val="28"/>
        </w:rPr>
      </w:r>
      <w:r>
        <w:rPr>
          <w:color w:val="000007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7"/>
          <w:sz w:val="28"/>
          <w:szCs w:val="28"/>
        </w:rPr>
      </w:pPr>
      <w:r>
        <w:rPr>
          <w:color w:val="000007"/>
          <w:sz w:val="28"/>
          <w:szCs w:val="28"/>
        </w:rPr>
        <w:t xml:space="preserve">5.2.2. В электронном виде жалоба может быть подана заявителем с использованием сети «Интернет» посредством: </w:t>
      </w:r>
      <w:r>
        <w:rPr>
          <w:color w:val="000007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7"/>
          <w:sz w:val="28"/>
          <w:szCs w:val="28"/>
        </w:rPr>
      </w:pPr>
      <w:r>
        <w:rPr>
          <w:color w:val="000007"/>
          <w:sz w:val="28"/>
          <w:szCs w:val="28"/>
        </w:rPr>
        <w:t xml:space="preserve">- официального сайта общеобразовательной организации; </w:t>
      </w:r>
      <w:r>
        <w:rPr>
          <w:color w:val="000007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7"/>
          <w:sz w:val="28"/>
          <w:szCs w:val="28"/>
        </w:rPr>
      </w:pPr>
      <w:r>
        <w:rPr>
          <w:color w:val="000007"/>
          <w:sz w:val="28"/>
          <w:szCs w:val="28"/>
        </w:rPr>
        <w:t xml:space="preserve">-</w:t>
      </w:r>
      <w:r>
        <w:rPr>
          <w:color w:val="000007"/>
          <w:sz w:val="28"/>
          <w:szCs w:val="28"/>
        </w:rPr>
        <w:t xml:space="preserve"> ЕПГУ/РПГУ;</w:t>
      </w:r>
      <w:r>
        <w:rPr>
          <w:color w:val="000007"/>
          <w:sz w:val="28"/>
          <w:szCs w:val="28"/>
        </w:rPr>
      </w:r>
      <w:r>
        <w:rPr>
          <w:color w:val="000007"/>
          <w:sz w:val="28"/>
          <w:szCs w:val="28"/>
        </w:rPr>
      </w:r>
    </w:p>
    <w:p>
      <w:pPr>
        <w:pStyle w:val="981"/>
        <w:ind w:left="567" w:right="69" w:firstLine="709"/>
        <w:jc w:val="both"/>
        <w:rPr>
          <w:color w:val="000007"/>
          <w:sz w:val="28"/>
          <w:szCs w:val="28"/>
        </w:rPr>
      </w:pPr>
      <w:r>
        <w:rPr>
          <w:color w:val="000007"/>
          <w:sz w:val="28"/>
          <w:szCs w:val="28"/>
        </w:rPr>
        <w:t xml:space="preserve">- портала федеральной государственной информационной системы, обеспечивающей процесс досудебного (внесудебного) обжалования решений и действ</w:t>
      </w:r>
      <w:r>
        <w:rPr>
          <w:color w:val="000007"/>
          <w:sz w:val="28"/>
          <w:szCs w:val="28"/>
        </w:rPr>
        <w:t xml:space="preserve">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сети «Интернет». </w:t>
      </w:r>
      <w:r>
        <w:rPr>
          <w:color w:val="000007"/>
          <w:sz w:val="28"/>
          <w:szCs w:val="28"/>
        </w:rPr>
      </w:r>
    </w:p>
    <w:p>
      <w:pPr>
        <w:pStyle w:val="981"/>
        <w:ind w:right="-154" w:firstLine="709"/>
        <w:jc w:val="both"/>
        <w:rPr>
          <w:color w:val="000007"/>
          <w:sz w:val="28"/>
          <w:szCs w:val="28"/>
        </w:rPr>
      </w:pPr>
      <w:r>
        <w:rPr>
          <w:color w:val="000007"/>
          <w:sz w:val="28"/>
          <w:szCs w:val="28"/>
        </w:rPr>
      </w:r>
      <w:r>
        <w:rPr>
          <w:color w:val="000007"/>
          <w:sz w:val="28"/>
          <w:szCs w:val="28"/>
        </w:rPr>
      </w:r>
    </w:p>
    <w:p>
      <w:pPr>
        <w:pStyle w:val="998"/>
        <w:ind w:left="0"/>
        <w:jc w:val="both"/>
        <w:spacing w:after="0" w:line="240" w:lineRule="auto"/>
        <w:tabs>
          <w:tab w:val="left" w:pos="993" w:leader="none"/>
          <w:tab w:val="left" w:pos="1560" w:leader="none"/>
          <w:tab w:val="left" w:pos="2410" w:leader="none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998"/>
        <w:ind w:left="0"/>
        <w:jc w:val="center"/>
        <w:spacing w:after="0" w:line="240" w:lineRule="auto"/>
        <w:tabs>
          <w:tab w:val="left" w:pos="993" w:leader="none"/>
          <w:tab w:val="left" w:pos="1560" w:leader="none"/>
          <w:tab w:val="left" w:pos="2410" w:leader="none"/>
        </w:tabs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_________________</w:t>
      </w:r>
      <w:r>
        <w:rPr>
          <w:rFonts w:ascii="Times New Roman" w:hAnsi="Times New Roman"/>
          <w:color w:val="000000"/>
          <w:sz w:val="28"/>
          <w:szCs w:val="28"/>
          <w:lang w:val="ru-RU"/>
        </w:rPr>
      </w:r>
    </w:p>
    <w:p>
      <w:pPr>
        <w:pStyle w:val="1008"/>
        <w:contextualSpacing/>
        <w:ind w:left="3969" w:hanging="1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 w:clear="all"/>
      </w:r>
      <w:r>
        <w:rPr>
          <w:rFonts w:ascii="Times New Roman" w:hAnsi="Times New Roman"/>
          <w:b/>
          <w:bCs/>
          <w:sz w:val="28"/>
          <w:szCs w:val="28"/>
        </w:rPr>
        <w:t xml:space="preserve">Приложение № 1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1008"/>
        <w:contextualSpacing/>
        <w:ind w:left="3969" w:hanging="1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к административному регламенту предоставления муниципальной услуги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998"/>
        <w:ind w:left="3969"/>
        <w:jc w:val="center"/>
        <w:spacing w:after="0" w:line="240" w:lineRule="auto"/>
        <w:rPr>
          <w:rFonts w:ascii="Times New Roman" w:hAnsi="Times New Roman"/>
          <w:b/>
          <w:bCs/>
          <w:i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«</w:t>
      </w:r>
      <w:r>
        <w:rPr>
          <w:rFonts w:ascii="Times New Roman" w:hAnsi="Times New Roman"/>
          <w:b/>
          <w:bCs/>
          <w:iCs/>
          <w:sz w:val="28"/>
          <w:szCs w:val="28"/>
          <w:lang w:val="ru-RU"/>
        </w:rPr>
        <w:t xml:space="preserve">Прием заявлений о зачислении </w:t>
        <w:br w:type="textWrapping" w:clear="all"/>
        <w:t xml:space="preserve">в муниципальные общеобразовательные организации, реализующие программы </w:t>
      </w:r>
      <w:r>
        <w:rPr>
          <w:rFonts w:ascii="Times New Roman" w:hAnsi="Times New Roman"/>
          <w:b/>
          <w:bCs/>
          <w:iCs/>
          <w:sz w:val="28"/>
          <w:szCs w:val="28"/>
          <w:lang w:val="ru-RU"/>
        </w:rPr>
      </w:r>
      <w:r>
        <w:rPr>
          <w:rFonts w:ascii="Times New Roman" w:hAnsi="Times New Roman"/>
          <w:b/>
          <w:bCs/>
          <w:iCs/>
          <w:sz w:val="28"/>
          <w:szCs w:val="28"/>
          <w:lang w:val="ru-RU"/>
        </w:rPr>
      </w:r>
    </w:p>
    <w:p>
      <w:pPr>
        <w:pStyle w:val="998"/>
        <w:ind w:left="3969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iCs/>
          <w:sz w:val="28"/>
          <w:szCs w:val="28"/>
          <w:lang w:val="ru-RU"/>
        </w:rPr>
        <w:t xml:space="preserve">общего образования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на территории </w:t>
      </w:r>
      <w:r>
        <w:rPr>
          <w:rFonts w:ascii="Times New Roman" w:hAnsi="Times New Roman"/>
          <w:b/>
          <w:bCs/>
          <w:sz w:val="28"/>
          <w:szCs w:val="28"/>
          <w:lang w:val="ru-RU"/>
        </w:rPr>
      </w:r>
      <w:r>
        <w:rPr>
          <w:rFonts w:ascii="Times New Roman" w:hAnsi="Times New Roman"/>
          <w:b/>
          <w:bCs/>
          <w:sz w:val="28"/>
          <w:szCs w:val="28"/>
          <w:lang w:val="ru-RU"/>
        </w:rPr>
      </w:r>
    </w:p>
    <w:p>
      <w:pPr>
        <w:pStyle w:val="998"/>
        <w:ind w:left="3969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Вейделевского района</w:t>
      </w:r>
      <w:r>
        <w:rPr>
          <w:rFonts w:ascii="Times New Roman" w:hAnsi="Times New Roman"/>
          <w:b/>
          <w:bCs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81"/>
        <w:ind w:left="6096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81"/>
        <w:ind w:left="609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ФОРМА 1</w:t>
      </w:r>
      <w:r>
        <w:rPr>
          <w:sz w:val="28"/>
          <w:szCs w:val="28"/>
        </w:rPr>
      </w:r>
    </w:p>
    <w:p>
      <w:pPr>
        <w:pStyle w:val="981"/>
        <w:spacing w:line="345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340" w:right="300" w:firstLine="658"/>
        <w:jc w:val="center"/>
        <w:spacing w:line="234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Форма решения о приеме заявления о зачислении в муниципальную образовательную организацию </w:t>
      </w:r>
      <w:r>
        <w:rPr>
          <w:b/>
          <w:bCs/>
          <w:sz w:val="28"/>
          <w:szCs w:val="28"/>
        </w:rPr>
        <w:t xml:space="preserve">Вейделевского района</w:t>
      </w:r>
      <w:r>
        <w:rPr>
          <w:b/>
          <w:bCs/>
          <w:sz w:val="28"/>
          <w:szCs w:val="28"/>
        </w:rPr>
        <w:t xml:space="preserve">, реализующую программу общего образования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spacing w:line="200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spacing w:line="200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spacing w:line="200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spacing w:line="220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700"/>
        <w:rPr>
          <w:sz w:val="28"/>
          <w:szCs w:val="28"/>
        </w:rPr>
      </w:pPr>
      <w:r>
        <w:rPr>
          <w:sz w:val="28"/>
          <w:szCs w:val="28"/>
        </w:rPr>
        <w:t xml:space="preserve">________________</w:t>
      </w:r>
      <w:r>
        <w:rPr>
          <w:sz w:val="28"/>
          <w:szCs w:val="28"/>
        </w:rPr>
        <w:t xml:space="preserve">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jc w:val="center"/>
        <w:spacing w:line="1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700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Наименование Организации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spacing w:line="276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5520"/>
        <w:rPr>
          <w:sz w:val="28"/>
          <w:szCs w:val="28"/>
        </w:rPr>
      </w:pPr>
      <w:r>
        <w:rPr>
          <w:sz w:val="28"/>
          <w:szCs w:val="28"/>
        </w:rPr>
        <w:t xml:space="preserve">Кому: ________________</w:t>
      </w:r>
      <w:r>
        <w:rPr>
          <w:sz w:val="28"/>
          <w:szCs w:val="28"/>
        </w:rPr>
        <w:t xml:space="preserve">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spacing w:line="281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РЕШЕНИЕ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spacing w:line="12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right="140"/>
        <w:jc w:val="center"/>
        <w:spacing w:line="232" w:lineRule="auto"/>
        <w:tabs>
          <w:tab w:val="left" w:pos="1537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приеме заявления о зачислении в муниципальную образовательную организацию, реализующую программу общего образования,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981"/>
        <w:ind w:right="140"/>
        <w:jc w:val="center"/>
        <w:spacing w:line="232" w:lineRule="auto"/>
        <w:tabs>
          <w:tab w:val="left" w:pos="1537" w:leader="none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 рассмотрению по существу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spacing w:line="271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700"/>
        <w:tabs>
          <w:tab w:val="left" w:pos="528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от ___________</w:t>
        <w:tab/>
        <w:tab/>
        <w:tab/>
        <w:tab/>
        <w:tab/>
        <w:t xml:space="preserve">№ ________</w:t>
      </w:r>
      <w:r>
        <w:rPr>
          <w:sz w:val="28"/>
          <w:szCs w:val="28"/>
        </w:rPr>
      </w:r>
    </w:p>
    <w:p>
      <w:pPr>
        <w:pStyle w:val="981"/>
        <w:spacing w:line="200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spacing w:line="352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700" w:firstLine="576"/>
        <w:rPr>
          <w:sz w:val="28"/>
          <w:szCs w:val="28"/>
        </w:rPr>
      </w:pPr>
      <w:r>
        <w:rPr>
          <w:sz w:val="28"/>
          <w:szCs w:val="28"/>
        </w:rPr>
        <w:t xml:space="preserve">Ваше заявление от ____________ № ______________ и прилагаемые к нему документы (копии) Организация приняла к рассмотрению.</w:t>
      </w:r>
      <w:r>
        <w:rPr>
          <w:sz w:val="28"/>
          <w:szCs w:val="28"/>
        </w:rPr>
      </w:r>
    </w:p>
    <w:p>
      <w:pPr>
        <w:pStyle w:val="981"/>
        <w:spacing w:line="276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700"/>
        <w:rPr>
          <w:sz w:val="28"/>
          <w:szCs w:val="28"/>
        </w:rPr>
      </w:pPr>
      <w:r>
        <w:rPr>
          <w:sz w:val="28"/>
          <w:szCs w:val="28"/>
        </w:rPr>
        <w:t xml:space="preserve">Дополнительная информация: _______________________________________.</w:t>
      </w:r>
      <w:r>
        <w:rPr>
          <w:sz w:val="28"/>
          <w:szCs w:val="28"/>
        </w:rPr>
      </w:r>
    </w:p>
    <w:p>
      <w:pPr>
        <w:pStyle w:val="981"/>
        <w:spacing w:line="20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spacing w:line="266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37"/>
        <w:gridCol w:w="1263"/>
        <w:gridCol w:w="3450"/>
      </w:tblGrid>
      <w:tr>
        <w:trPr>
          <w:cantSplit/>
        </w:trPr>
        <w:tc>
          <w:tcPr>
            <w:tcW w:w="5637" w:type="dxa"/>
            <w:vAlign w:val="top"/>
            <w:textDirection w:val="lrTb"/>
            <w:noWrap w:val="false"/>
          </w:tcPr>
          <w:p>
            <w:pPr>
              <w:pStyle w:val="981"/>
              <w:spacing w:line="26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263" w:type="dxa"/>
            <w:vAlign w:val="top"/>
            <w:vMerge w:val="restart"/>
            <w:textDirection w:val="lrTb"/>
            <w:noWrap w:val="false"/>
          </w:tcPr>
          <w:p>
            <w:pPr>
              <w:pStyle w:val="981"/>
              <w:spacing w:line="26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50" w:type="dxa"/>
            <w:vAlign w:val="top"/>
            <w:vMerge w:val="restart"/>
            <w:textDirection w:val="lrTb"/>
            <w:noWrap w:val="false"/>
          </w:tcPr>
          <w:p>
            <w:pPr>
              <w:pStyle w:val="981"/>
              <w:spacing w:line="26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Подпись</w:t>
            </w:r>
            <w:r>
              <w:rPr>
                <w:sz w:val="28"/>
                <w:szCs w:val="28"/>
              </w:rPr>
            </w:r>
          </w:p>
        </w:tc>
      </w:tr>
      <w:tr>
        <w:trPr>
          <w:cantSplit/>
        </w:trPr>
        <w:tc>
          <w:tcPr>
            <w:tcW w:w="5637" w:type="dxa"/>
            <w:vAlign w:val="top"/>
            <w:textDirection w:val="lrTb"/>
            <w:noWrap w:val="false"/>
          </w:tcPr>
          <w:p>
            <w:pPr>
              <w:pStyle w:val="981"/>
              <w:ind w:left="700"/>
              <w:tabs>
                <w:tab w:val="left" w:pos="2240" w:leader="none"/>
                <w:tab w:val="left" w:pos="2700" w:leader="none"/>
                <w:tab w:val="left" w:pos="3580" w:leader="none"/>
              </w:tabs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Должность</w:t>
            </w:r>
            <w:r>
              <w:rPr>
                <w:sz w:val="28"/>
                <w:szCs w:val="28"/>
              </w:rPr>
              <w:tab/>
            </w:r>
            <w:r>
              <w:rPr>
                <w:i/>
                <w:iCs/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i/>
                <w:iCs/>
                <w:sz w:val="28"/>
                <w:szCs w:val="28"/>
              </w:rPr>
              <w:t xml:space="preserve">ФИО</w:t>
            </w:r>
            <w:r>
              <w:rPr>
                <w:sz w:val="28"/>
                <w:szCs w:val="28"/>
              </w:rPr>
              <w:tab/>
            </w:r>
            <w:r>
              <w:rPr>
                <w:i/>
                <w:iCs/>
                <w:sz w:val="28"/>
                <w:szCs w:val="28"/>
              </w:rPr>
              <w:t xml:space="preserve">сотрудника, </w:t>
            </w:r>
            <w:r>
              <w:rPr>
                <w:i/>
                <w:iCs/>
                <w:sz w:val="26"/>
                <w:szCs w:val="26"/>
              </w:rPr>
              <w:t xml:space="preserve">принявшего решение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263" w:type="dxa"/>
            <w:vAlign w:val="top"/>
            <w:vMerge w:val="continue"/>
            <w:textDirection w:val="lrTb"/>
            <w:noWrap w:val="false"/>
          </w:tcPr>
          <w:p>
            <w:pPr>
              <w:pStyle w:val="981"/>
              <w:spacing w:line="26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50" w:type="dxa"/>
            <w:vAlign w:val="top"/>
            <w:vMerge w:val="continue"/>
            <w:textDirection w:val="lrTb"/>
            <w:noWrap w:val="false"/>
          </w:tcPr>
          <w:p>
            <w:pPr>
              <w:pStyle w:val="981"/>
              <w:spacing w:line="26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981"/>
        <w:ind w:right="-154"/>
        <w:spacing w:line="200" w:lineRule="exac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81"/>
        <w:ind w:right="-154"/>
        <w:spacing w:line="200" w:lineRule="exac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81"/>
        <w:ind w:right="-154"/>
        <w:spacing w:line="200" w:lineRule="exac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81"/>
        <w:ind w:right="-154"/>
        <w:spacing w:line="200" w:lineRule="exac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81"/>
        <w:ind w:right="-154"/>
        <w:spacing w:line="200" w:lineRule="exac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81"/>
        <w:ind w:right="-154"/>
        <w:spacing w:line="200" w:lineRule="exac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81"/>
        <w:ind w:right="-154"/>
        <w:spacing w:line="200" w:lineRule="exac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81"/>
        <w:ind w:right="-154"/>
        <w:spacing w:line="200" w:lineRule="exac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81"/>
        <w:ind w:right="-154"/>
        <w:spacing w:line="200" w:lineRule="exac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81"/>
        <w:ind w:right="-154"/>
        <w:spacing w:line="200" w:lineRule="exac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81"/>
        <w:ind w:right="-154"/>
        <w:spacing w:line="200" w:lineRule="exac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  <w:r>
        <w:rPr>
          <w:sz w:val="26"/>
          <w:szCs w:val="26"/>
        </w:rPr>
      </w:r>
    </w:p>
    <w:p>
      <w:pPr>
        <w:jc w:val="right"/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981"/>
        <w:jc w:val="right"/>
        <w:rPr>
          <w:sz w:val="26"/>
          <w:szCs w:val="26"/>
          <w:highlight w:val="none"/>
        </w:rPr>
      </w:pPr>
      <w:r>
        <w:rPr>
          <w:sz w:val="26"/>
          <w:szCs w:val="26"/>
        </w:rPr>
        <w:t xml:space="preserve">ФОРМА 2</w:t>
      </w:r>
      <w:r>
        <w:rPr>
          <w:sz w:val="26"/>
          <w:szCs w:val="26"/>
          <w:highlight w:val="none"/>
        </w:rPr>
      </w:r>
    </w:p>
    <w:p>
      <w:pPr>
        <w:pStyle w:val="981"/>
        <w:spacing w:line="293" w:lineRule="exac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81"/>
        <w:spacing w:line="293" w:lineRule="exac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81"/>
        <w:ind w:right="20"/>
        <w:jc w:val="center"/>
        <w:spacing w:line="236" w:lineRule="auto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Уведомление о регистрации заявления о зачислении в муниципальную образовательную организацию, реализующую программу общего образования, </w:t>
      </w:r>
      <w:r>
        <w:rPr>
          <w:b/>
          <w:bCs/>
          <w:sz w:val="26"/>
          <w:szCs w:val="26"/>
        </w:rPr>
        <w:br w:type="textWrapping" w:clear="all"/>
      </w:r>
      <w:r>
        <w:rPr>
          <w:b/>
          <w:bCs/>
          <w:sz w:val="26"/>
          <w:szCs w:val="26"/>
        </w:rPr>
        <w:t xml:space="preserve">по электронной почте: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81"/>
        <w:spacing w:line="273" w:lineRule="exac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81"/>
        <w:ind w:left="567" w:firstLine="709"/>
        <w:rPr>
          <w:sz w:val="26"/>
          <w:szCs w:val="26"/>
        </w:rPr>
      </w:pPr>
      <w:r>
        <w:rPr>
          <w:sz w:val="26"/>
          <w:szCs w:val="26"/>
        </w:rPr>
        <w:t xml:space="preserve">Добрый день!</w:t>
      </w:r>
      <w:r>
        <w:rPr>
          <w:sz w:val="26"/>
          <w:szCs w:val="26"/>
        </w:rPr>
      </w:r>
    </w:p>
    <w:p>
      <w:pPr>
        <w:pStyle w:val="981"/>
        <w:ind w:left="567" w:firstLine="709"/>
        <w:spacing w:line="288" w:lineRule="exac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81"/>
        <w:ind w:left="567" w:right="1260" w:firstLine="709"/>
        <w:spacing w:line="234" w:lineRule="auto"/>
        <w:rPr>
          <w:sz w:val="26"/>
          <w:szCs w:val="26"/>
        </w:rPr>
      </w:pPr>
      <w:r>
        <w:rPr>
          <w:sz w:val="26"/>
          <w:szCs w:val="26"/>
        </w:rPr>
        <w:t xml:space="preserve">Ваше заявление на зачисление в общеобразовательную организац</w:t>
      </w:r>
      <w:r>
        <w:rPr>
          <w:sz w:val="26"/>
          <w:szCs w:val="26"/>
        </w:rPr>
        <w:t xml:space="preserve">ию зарегистрировано под номером ___________.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81"/>
        <w:ind w:left="567" w:firstLine="709"/>
        <w:spacing w:line="278" w:lineRule="exac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81"/>
        <w:ind w:left="567" w:firstLine="709"/>
        <w:rPr>
          <w:sz w:val="26"/>
          <w:szCs w:val="26"/>
        </w:rPr>
      </w:pPr>
      <w:r>
        <w:rPr>
          <w:sz w:val="26"/>
          <w:szCs w:val="26"/>
        </w:rPr>
        <w:t xml:space="preserve">Данные заявления:</w:t>
      </w:r>
      <w:r>
        <w:rPr>
          <w:sz w:val="26"/>
          <w:szCs w:val="26"/>
        </w:rPr>
      </w:r>
    </w:p>
    <w:p>
      <w:pPr>
        <w:pStyle w:val="981"/>
        <w:ind w:left="567" w:firstLine="709"/>
        <w:spacing w:line="276" w:lineRule="exac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81"/>
        <w:ind w:left="567" w:firstLine="709"/>
        <w:rPr>
          <w:sz w:val="26"/>
          <w:szCs w:val="26"/>
        </w:rPr>
      </w:pPr>
      <w:r>
        <w:rPr>
          <w:sz w:val="26"/>
          <w:szCs w:val="26"/>
        </w:rPr>
        <w:t xml:space="preserve">Дата регистрации: _______________________________________________.</w:t>
      </w:r>
      <w:r>
        <w:rPr>
          <w:sz w:val="26"/>
          <w:szCs w:val="26"/>
        </w:rPr>
      </w:r>
    </w:p>
    <w:p>
      <w:pPr>
        <w:pStyle w:val="981"/>
        <w:ind w:left="567" w:firstLine="709"/>
        <w:spacing w:line="277" w:lineRule="exac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81"/>
        <w:ind w:left="567" w:firstLine="709"/>
        <w:rPr>
          <w:sz w:val="26"/>
          <w:szCs w:val="26"/>
        </w:rPr>
      </w:pPr>
      <w:r>
        <w:rPr>
          <w:sz w:val="26"/>
          <w:szCs w:val="26"/>
        </w:rPr>
        <w:t xml:space="preserve">Время регистрации: ______________________________________________.</w:t>
      </w:r>
      <w:r>
        <w:rPr>
          <w:sz w:val="26"/>
          <w:szCs w:val="26"/>
        </w:rPr>
      </w:r>
    </w:p>
    <w:p>
      <w:pPr>
        <w:pStyle w:val="981"/>
        <w:ind w:left="567" w:firstLine="709"/>
        <w:spacing w:line="276" w:lineRule="exac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81"/>
        <w:ind w:left="567" w:firstLine="709"/>
        <w:rPr>
          <w:sz w:val="26"/>
          <w:szCs w:val="26"/>
        </w:rPr>
      </w:pPr>
      <w:r>
        <w:rPr>
          <w:sz w:val="26"/>
          <w:szCs w:val="26"/>
        </w:rPr>
        <w:t xml:space="preserve">Образовательная организация: _____________________________________.</w:t>
      </w:r>
      <w:r>
        <w:rPr>
          <w:sz w:val="26"/>
          <w:szCs w:val="26"/>
        </w:rPr>
      </w:r>
    </w:p>
    <w:p>
      <w:pPr>
        <w:pStyle w:val="981"/>
        <w:ind w:left="567" w:firstLine="709"/>
        <w:spacing w:line="276" w:lineRule="exac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81"/>
        <w:ind w:left="567" w:firstLine="709"/>
        <w:rPr>
          <w:sz w:val="26"/>
          <w:szCs w:val="26"/>
        </w:rPr>
      </w:pPr>
      <w:r>
        <w:rPr>
          <w:sz w:val="26"/>
          <w:szCs w:val="26"/>
        </w:rPr>
        <w:t xml:space="preserve">ФИО ребенка: ___________________________________________________.</w:t>
      </w:r>
      <w:r>
        <w:rPr>
          <w:sz w:val="26"/>
          <w:szCs w:val="26"/>
        </w:rPr>
      </w:r>
    </w:p>
    <w:p>
      <w:pPr>
        <w:pStyle w:val="998"/>
        <w:ind w:left="0"/>
        <w:jc w:val="both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998"/>
        <w:ind w:left="0"/>
        <w:jc w:val="both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998"/>
        <w:ind w:left="0"/>
        <w:jc w:val="both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998"/>
        <w:ind w:left="0"/>
        <w:jc w:val="center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__________________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1008"/>
        <w:contextualSpacing/>
        <w:ind w:left="3969"/>
        <w:jc w:val="center"/>
        <w:keepLines/>
        <w:keepNext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 w:clear="all"/>
      </w:r>
      <w:r>
        <w:rPr>
          <w:rFonts w:ascii="Times New Roman" w:hAnsi="Times New Roman"/>
          <w:b/>
          <w:bCs/>
          <w:sz w:val="28"/>
          <w:szCs w:val="28"/>
        </w:rPr>
        <w:t xml:space="preserve">Приложение № 2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1008"/>
        <w:contextualSpacing/>
        <w:ind w:left="3969"/>
        <w:jc w:val="center"/>
        <w:keepLines/>
        <w:keepNext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к административному регламенту предоставления муниципальной услуги 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998"/>
        <w:ind w:left="3969"/>
        <w:jc w:val="center"/>
        <w:keepLines/>
        <w:keepNext/>
        <w:spacing w:after="0" w:line="240" w:lineRule="auto"/>
        <w:rPr>
          <w:rFonts w:ascii="Times New Roman" w:hAnsi="Times New Roman"/>
          <w:b/>
          <w:bCs/>
          <w:i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«</w:t>
      </w:r>
      <w:r>
        <w:rPr>
          <w:rFonts w:ascii="Times New Roman" w:hAnsi="Times New Roman"/>
          <w:b/>
          <w:bCs/>
          <w:iCs/>
          <w:sz w:val="28"/>
          <w:szCs w:val="28"/>
          <w:lang w:val="ru-RU"/>
        </w:rPr>
        <w:t xml:space="preserve">Прием заявлений о зачислении </w:t>
        <w:br w:type="textWrapping" w:clear="all"/>
        <w:t xml:space="preserve">в муниципальные общеобразовательные организации, реализующие программы </w:t>
      </w:r>
      <w:r>
        <w:rPr>
          <w:rFonts w:ascii="Times New Roman" w:hAnsi="Times New Roman"/>
          <w:b/>
          <w:bCs/>
          <w:iCs/>
          <w:sz w:val="28"/>
          <w:szCs w:val="28"/>
          <w:lang w:val="ru-RU"/>
        </w:rPr>
      </w:r>
      <w:r>
        <w:rPr>
          <w:rFonts w:ascii="Times New Roman" w:hAnsi="Times New Roman"/>
          <w:b/>
          <w:bCs/>
          <w:iCs/>
          <w:sz w:val="28"/>
          <w:szCs w:val="28"/>
          <w:lang w:val="ru-RU"/>
        </w:rPr>
      </w:r>
    </w:p>
    <w:p>
      <w:pPr>
        <w:pStyle w:val="998"/>
        <w:ind w:left="3969"/>
        <w:jc w:val="center"/>
        <w:keepLines/>
        <w:keepNext/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iCs/>
          <w:sz w:val="28"/>
          <w:szCs w:val="28"/>
          <w:lang w:val="ru-RU"/>
        </w:rPr>
        <w:t xml:space="preserve">общего образования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на территории </w:t>
      </w:r>
      <w:r>
        <w:rPr>
          <w:rFonts w:ascii="Times New Roman" w:hAnsi="Times New Roman"/>
          <w:b/>
          <w:bCs/>
          <w:sz w:val="28"/>
          <w:szCs w:val="28"/>
          <w:lang w:val="ru-RU"/>
        </w:rPr>
      </w:r>
      <w:r>
        <w:rPr>
          <w:rFonts w:ascii="Times New Roman" w:hAnsi="Times New Roman"/>
          <w:b/>
          <w:bCs/>
          <w:sz w:val="28"/>
          <w:szCs w:val="28"/>
          <w:lang w:val="ru-RU"/>
        </w:rPr>
      </w:r>
    </w:p>
    <w:p>
      <w:pPr>
        <w:pStyle w:val="998"/>
        <w:ind w:left="3969"/>
        <w:jc w:val="center"/>
        <w:keepLines/>
        <w:keepNext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Вейделевского района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»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98"/>
        <w:ind w:left="0"/>
        <w:jc w:val="both"/>
        <w:keepLines/>
        <w:keepNext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81"/>
        <w:ind w:left="567"/>
        <w:jc w:val="center"/>
        <w:keepLines/>
        <w:keepNext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Форма решения об отказе в приеме заявления о зачислении</w:t>
      </w:r>
      <w:r>
        <w:rPr>
          <w:b/>
          <w:bCs/>
          <w:sz w:val="26"/>
          <w:szCs w:val="26"/>
        </w:rPr>
        <w:t xml:space="preserve"> </w:t>
        <w:br w:type="textWrapping" w:clear="all"/>
        <w:t xml:space="preserve">в </w:t>
      </w:r>
      <w:r>
        <w:rPr>
          <w:b/>
          <w:bCs/>
          <w:sz w:val="26"/>
          <w:szCs w:val="26"/>
        </w:rPr>
        <w:t xml:space="preserve">муниципальную образовательную организацию, </w:t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pStyle w:val="981"/>
        <w:ind w:left="567"/>
        <w:jc w:val="center"/>
        <w:keepLines/>
        <w:keepNext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реализующую программу общего образования</w:t>
      </w:r>
      <w:r>
        <w:rPr>
          <w:b/>
          <w:bCs/>
          <w:sz w:val="26"/>
          <w:szCs w:val="26"/>
        </w:rPr>
      </w:r>
    </w:p>
    <w:p>
      <w:pPr>
        <w:pStyle w:val="981"/>
        <w:keepLines/>
        <w:keepNext/>
        <w:spacing w:line="271" w:lineRule="exac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81"/>
        <w:ind w:left="840"/>
        <w:keepLines/>
        <w:keepNext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________________________________________________________</w:t>
      </w:r>
      <w:r>
        <w:rPr>
          <w:sz w:val="26"/>
          <w:szCs w:val="26"/>
        </w:rPr>
      </w:r>
    </w:p>
    <w:p>
      <w:pPr>
        <w:pStyle w:val="981"/>
        <w:ind w:left="700"/>
        <w:keepLines/>
        <w:keepNext/>
        <w:rPr>
          <w:sz w:val="28"/>
          <w:szCs w:val="28"/>
        </w:rPr>
      </w:pPr>
      <w:r>
        <w:rPr>
          <w:sz w:val="28"/>
          <w:szCs w:val="28"/>
        </w:rPr>
        <w:t xml:space="preserve">________________</w:t>
      </w:r>
      <w:r>
        <w:rPr>
          <w:sz w:val="28"/>
          <w:szCs w:val="28"/>
        </w:rPr>
        <w:t xml:space="preserve">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jc w:val="center"/>
        <w:keepLines/>
        <w:keepNext/>
        <w:spacing w:line="1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700"/>
        <w:keepLines/>
        <w:keepNext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Наименование Организации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keepLines/>
        <w:keepNext/>
        <w:spacing w:line="276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5520"/>
        <w:keepLines/>
        <w:keepNext/>
        <w:rPr>
          <w:sz w:val="28"/>
          <w:szCs w:val="28"/>
        </w:rPr>
      </w:pPr>
      <w:r>
        <w:rPr>
          <w:sz w:val="28"/>
          <w:szCs w:val="28"/>
        </w:rPr>
        <w:t xml:space="preserve">Кому: ________________</w:t>
      </w:r>
      <w:r>
        <w:rPr>
          <w:sz w:val="28"/>
          <w:szCs w:val="28"/>
        </w:rPr>
        <w:t xml:space="preserve">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keepLines/>
        <w:keepNext/>
        <w:spacing w:line="298" w:lineRule="exac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81"/>
        <w:ind w:left="567"/>
        <w:jc w:val="center"/>
        <w:keepLines/>
        <w:keepNext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</w:t>
      </w:r>
      <w:r>
        <w:rPr>
          <w:b/>
          <w:sz w:val="28"/>
          <w:szCs w:val="28"/>
        </w:rPr>
      </w:r>
    </w:p>
    <w:p>
      <w:pPr>
        <w:pStyle w:val="981"/>
        <w:ind w:left="567"/>
        <w:jc w:val="center"/>
        <w:keepLines/>
        <w:keepNext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отказе в приеме заявления о зачислении в муниципальную образовательную организацию, реализующую программу общего образования,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 рассмотрению по существу</w:t>
      </w:r>
      <w:r>
        <w:rPr>
          <w:b/>
          <w:sz w:val="28"/>
          <w:szCs w:val="28"/>
        </w:rPr>
      </w:r>
    </w:p>
    <w:p>
      <w:pPr>
        <w:pStyle w:val="981"/>
        <w:ind w:left="567"/>
        <w:keepLines/>
        <w:keepNext/>
        <w:rPr>
          <w:sz w:val="28"/>
          <w:szCs w:val="28"/>
        </w:rPr>
      </w:pPr>
      <w:r>
        <w:rPr>
          <w:sz w:val="28"/>
          <w:szCs w:val="28"/>
        </w:rPr>
        <w:t xml:space="preserve">от</w:t>
      </w:r>
      <w:r>
        <w:rPr>
          <w:sz w:val="28"/>
          <w:szCs w:val="28"/>
        </w:rPr>
        <w:t xml:space="preserve">_______________                                                            № __________</w:t>
      </w:r>
      <w:r>
        <w:rPr>
          <w:sz w:val="28"/>
          <w:szCs w:val="28"/>
        </w:rPr>
      </w:r>
    </w:p>
    <w:p>
      <w:pPr>
        <w:pStyle w:val="981"/>
        <w:ind w:left="567"/>
        <w:keepLines/>
        <w:keepNext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567"/>
        <w:keepLines/>
        <w:keepNext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567" w:firstLine="709"/>
        <w:jc w:val="both"/>
        <w:keepLines/>
        <w:keepNext/>
        <w:rPr>
          <w:sz w:val="28"/>
          <w:szCs w:val="28"/>
        </w:rPr>
      </w:pPr>
      <w:r>
        <w:rPr>
          <w:sz w:val="28"/>
          <w:szCs w:val="28"/>
        </w:rPr>
        <w:t xml:space="preserve">Рассмотрев Ваше заявление от </w:t>
      </w:r>
      <w:r>
        <w:rPr>
          <w:sz w:val="28"/>
          <w:szCs w:val="28"/>
        </w:rPr>
        <w:t xml:space="preserve">_______</w:t>
      </w:r>
      <w:r>
        <w:rPr>
          <w:sz w:val="28"/>
          <w:szCs w:val="28"/>
        </w:rPr>
        <w:t xml:space="preserve"> № _______ и прилагаемые к нему документы, Организацией принято решение об отказе в его приеме по следующим основаниям: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567" w:firstLine="709"/>
        <w:jc w:val="both"/>
        <w:keepLines/>
        <w:keepNext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67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775"/>
        <w:gridCol w:w="3450"/>
        <w:gridCol w:w="3450"/>
      </w:tblGrid>
      <w:tr>
        <w:trPr/>
        <w:tc>
          <w:tcPr>
            <w:tcW w:w="2775" w:type="dxa"/>
            <w:vAlign w:val="center"/>
            <w:textDirection w:val="lrTb"/>
            <w:noWrap w:val="false"/>
          </w:tcPr>
          <w:p>
            <w:pPr>
              <w:pStyle w:val="981"/>
              <w:jc w:val="center"/>
              <w:keepLines/>
              <w:keepNext/>
              <w:widowControl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пункта </w:t>
            </w:r>
            <w:r>
              <w:rPr>
                <w:b/>
                <w:bCs/>
                <w:sz w:val="24"/>
                <w:szCs w:val="24"/>
              </w:rPr>
              <w:t xml:space="preserve">Административного </w:t>
            </w:r>
            <w:r>
              <w:rPr>
                <w:b/>
                <w:bCs/>
                <w:sz w:val="24"/>
                <w:szCs w:val="24"/>
              </w:rPr>
              <w:t xml:space="preserve">регламента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450" w:type="dxa"/>
            <w:vAlign w:val="center"/>
            <w:textDirection w:val="lrTb"/>
            <w:noWrap w:val="false"/>
          </w:tcPr>
          <w:p>
            <w:pPr>
              <w:pStyle w:val="981"/>
              <w:jc w:val="center"/>
              <w:keepLines/>
              <w:keepNext/>
              <w:widowControl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Наименование основания </w:t>
            </w:r>
            <w:r>
              <w:rPr>
                <w:b/>
                <w:bCs/>
                <w:sz w:val="24"/>
                <w:szCs w:val="24"/>
              </w:rPr>
              <w:t xml:space="preserve">для отказа в соответствии </w:t>
            </w:r>
            <w:r>
              <w:rPr>
                <w:b/>
                <w:bCs/>
                <w:sz w:val="24"/>
                <w:szCs w:val="24"/>
              </w:rPr>
              <w:t xml:space="preserve">с единым стандартом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450" w:type="dxa"/>
            <w:vAlign w:val="center"/>
            <w:textDirection w:val="lrTb"/>
            <w:noWrap w:val="false"/>
          </w:tcPr>
          <w:p>
            <w:pPr>
              <w:pStyle w:val="981"/>
              <w:jc w:val="center"/>
              <w:keepLines/>
              <w:keepNext/>
              <w:widowControl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Разъяснение причин отказа </w:t>
            </w:r>
            <w:r>
              <w:rPr>
                <w:b/>
                <w:bCs/>
                <w:sz w:val="24"/>
                <w:szCs w:val="24"/>
              </w:rPr>
              <w:t xml:space="preserve">в предоставлении услуги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2775" w:type="dxa"/>
            <w:vAlign w:val="top"/>
            <w:textDirection w:val="lrTb"/>
            <w:noWrap w:val="false"/>
          </w:tcPr>
          <w:p>
            <w:pPr>
              <w:pStyle w:val="981"/>
              <w:ind w:left="146"/>
              <w:jc w:val="both"/>
              <w:keepLines/>
              <w:keepNext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2.7.1.1</w:t>
            </w:r>
            <w:r>
              <w:rPr>
                <w:sz w:val="24"/>
                <w:szCs w:val="24"/>
              </w:rPr>
            </w:r>
          </w:p>
        </w:tc>
        <w:tc>
          <w:tcPr>
            <w:tcW w:w="3450" w:type="dxa"/>
            <w:vAlign w:val="top"/>
            <w:textDirection w:val="lrTb"/>
            <w:noWrap w:val="false"/>
          </w:tcPr>
          <w:p>
            <w:pPr>
              <w:pStyle w:val="981"/>
              <w:ind w:left="147"/>
              <w:jc w:val="both"/>
              <w:keepLines/>
              <w:keepNext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Обращение за предоставлением </w:t>
            </w:r>
            <w:r>
              <w:rPr>
                <w:sz w:val="24"/>
                <w:szCs w:val="24"/>
              </w:rPr>
              <w:t xml:space="preserve">иной услуги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450" w:type="dxa"/>
            <w:vAlign w:val="top"/>
            <w:textDirection w:val="lrTb"/>
            <w:noWrap w:val="false"/>
          </w:tcPr>
          <w:p>
            <w:pPr>
              <w:pStyle w:val="981"/>
              <w:ind w:left="147"/>
              <w:jc w:val="both"/>
              <w:keepLines/>
              <w:keepNext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Указываются основания такого вывода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2775" w:type="dxa"/>
            <w:vAlign w:val="top"/>
            <w:textDirection w:val="lrTb"/>
            <w:noWrap w:val="false"/>
          </w:tcPr>
          <w:p>
            <w:pPr>
              <w:pStyle w:val="981"/>
              <w:ind w:left="146"/>
              <w:keepLines/>
              <w:keepNext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2.7.1.3.</w:t>
            </w:r>
            <w:r>
              <w:rPr>
                <w:sz w:val="24"/>
                <w:szCs w:val="24"/>
              </w:rPr>
            </w:r>
          </w:p>
        </w:tc>
        <w:tc>
          <w:tcPr>
            <w:tcW w:w="3450" w:type="dxa"/>
            <w:vAlign w:val="top"/>
            <w:textDirection w:val="lrTb"/>
            <w:noWrap w:val="false"/>
          </w:tcPr>
          <w:p>
            <w:pPr>
              <w:pStyle w:val="981"/>
              <w:ind w:left="147"/>
              <w:keepLines/>
              <w:keepNext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Документы, необходимые для предоставления Услуги, утратили силу</w:t>
            </w:r>
            <w:r>
              <w:rPr>
                <w:sz w:val="24"/>
                <w:szCs w:val="24"/>
              </w:rPr>
            </w:r>
          </w:p>
        </w:tc>
        <w:tc>
          <w:tcPr>
            <w:tcW w:w="3450" w:type="dxa"/>
            <w:vAlign w:val="top"/>
            <w:textDirection w:val="lrTb"/>
            <w:noWrap w:val="false"/>
          </w:tcPr>
          <w:p>
            <w:pPr>
              <w:pStyle w:val="981"/>
              <w:ind w:left="147"/>
              <w:keepLines/>
              <w:keepNext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Указывается исчерпывающий перечень </w:t>
            </w:r>
            <w:r>
              <w:rPr>
                <w:sz w:val="24"/>
                <w:szCs w:val="24"/>
              </w:rPr>
              <w:t xml:space="preserve">документов, утративших силу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2775" w:type="dxa"/>
            <w:vAlign w:val="top"/>
            <w:textDirection w:val="lrTb"/>
            <w:noWrap w:val="false"/>
          </w:tcPr>
          <w:p>
            <w:pPr>
              <w:pStyle w:val="981"/>
              <w:ind w:left="146"/>
              <w:jc w:val="both"/>
              <w:keepLines/>
              <w:keepNext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2.7.1.4.</w:t>
            </w:r>
            <w:r>
              <w:rPr>
                <w:sz w:val="24"/>
                <w:szCs w:val="24"/>
              </w:rPr>
            </w:r>
          </w:p>
        </w:tc>
        <w:tc>
          <w:tcPr>
            <w:tcW w:w="3450" w:type="dxa"/>
            <w:vAlign w:val="top"/>
            <w:textDirection w:val="lrTb"/>
            <w:noWrap w:val="false"/>
          </w:tcPr>
          <w:p>
            <w:pPr>
              <w:pStyle w:val="981"/>
              <w:ind w:left="147" w:right="68"/>
              <w:keepLines/>
              <w:keepNext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противоречий между сведениями, указанными в заявлении, и сведениями, указанными в приложенных к нему документах</w:t>
            </w:r>
            <w:r>
              <w:rPr>
                <w:sz w:val="24"/>
                <w:szCs w:val="24"/>
              </w:rPr>
            </w:r>
          </w:p>
        </w:tc>
        <w:tc>
          <w:tcPr>
            <w:tcW w:w="3450" w:type="dxa"/>
            <w:vAlign w:val="top"/>
            <w:textDirection w:val="lrTb"/>
            <w:noWrap w:val="false"/>
          </w:tcPr>
          <w:p>
            <w:pPr>
              <w:pStyle w:val="981"/>
              <w:ind w:left="147" w:right="68"/>
              <w:keepLines/>
              <w:keepNext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Указываются основания такого вывода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2775" w:type="dxa"/>
            <w:vAlign w:val="bottom"/>
            <w:textDirection w:val="lrTb"/>
            <w:noWrap w:val="false"/>
          </w:tcPr>
          <w:p>
            <w:pPr>
              <w:pStyle w:val="981"/>
              <w:ind w:left="146"/>
              <w:keepLines/>
              <w:keepNext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2.7.1.5.</w:t>
            </w:r>
            <w:r>
              <w:rPr>
                <w:sz w:val="24"/>
                <w:szCs w:val="24"/>
              </w:rPr>
            </w:r>
          </w:p>
        </w:tc>
        <w:tc>
          <w:tcPr>
            <w:tcW w:w="3450" w:type="dxa"/>
            <w:vAlign w:val="bottom"/>
            <w:textDirection w:val="lrTb"/>
            <w:noWrap w:val="false"/>
          </w:tcPr>
          <w:p>
            <w:pPr>
              <w:pStyle w:val="981"/>
              <w:ind w:left="147"/>
              <w:keepLines/>
              <w:keepNext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содержат подчистки </w:t>
            </w:r>
            <w:r>
              <w:rPr>
                <w:sz w:val="24"/>
                <w:szCs w:val="24"/>
              </w:rPr>
              <w:t xml:space="preserve">и исправления текста, </w:t>
            </w:r>
            <w:r>
              <w:rPr>
                <w:sz w:val="24"/>
                <w:szCs w:val="24"/>
              </w:rPr>
              <w:t xml:space="preserve">не заверенные в порядке, </w:t>
            </w:r>
            <w:r>
              <w:rPr>
                <w:sz w:val="24"/>
                <w:szCs w:val="24"/>
              </w:rPr>
              <w:t xml:space="preserve">установленном </w:t>
            </w:r>
            <w:r>
              <w:rPr>
                <w:sz w:val="24"/>
                <w:szCs w:val="24"/>
              </w:rPr>
              <w:t xml:space="preserve">законодательством Российской </w:t>
            </w:r>
            <w:r>
              <w:rPr>
                <w:sz w:val="24"/>
                <w:szCs w:val="24"/>
              </w:rPr>
              <w:t xml:space="preserve">Федерации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450" w:type="dxa"/>
            <w:vAlign w:val="bottom"/>
            <w:textDirection w:val="lrTb"/>
            <w:noWrap w:val="false"/>
          </w:tcPr>
          <w:p>
            <w:pPr>
              <w:pStyle w:val="981"/>
              <w:ind w:left="147"/>
              <w:keepLines/>
              <w:keepNext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Указывается исчерпывающий перечень </w:t>
            </w:r>
            <w:r>
              <w:rPr>
                <w:sz w:val="24"/>
                <w:szCs w:val="24"/>
              </w:rPr>
              <w:t xml:space="preserve">документов, содержащих подчистки </w:t>
            </w:r>
            <w:r>
              <w:rPr>
                <w:sz w:val="24"/>
                <w:szCs w:val="24"/>
              </w:rPr>
              <w:t xml:space="preserve">и исправления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2775" w:type="dxa"/>
            <w:vAlign w:val="top"/>
            <w:textDirection w:val="lrTb"/>
            <w:noWrap w:val="false"/>
          </w:tcPr>
          <w:p>
            <w:pPr>
              <w:pStyle w:val="981"/>
              <w:ind w:left="146"/>
              <w:jc w:val="both"/>
              <w:keepLines/>
              <w:keepNext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2.7.1.6.</w:t>
            </w:r>
            <w:r>
              <w:rPr>
                <w:sz w:val="24"/>
                <w:szCs w:val="24"/>
              </w:rPr>
            </w:r>
          </w:p>
        </w:tc>
        <w:tc>
          <w:tcPr>
            <w:tcW w:w="3450" w:type="dxa"/>
            <w:vAlign w:val="top"/>
            <w:textDirection w:val="lrTb"/>
            <w:noWrap w:val="false"/>
          </w:tcPr>
          <w:p>
            <w:pPr>
              <w:pStyle w:val="981"/>
              <w:ind w:left="147" w:right="98"/>
              <w:keepLines/>
              <w:keepNext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  <w:r>
              <w:rPr>
                <w:sz w:val="24"/>
                <w:szCs w:val="24"/>
              </w:rPr>
            </w:r>
          </w:p>
        </w:tc>
        <w:tc>
          <w:tcPr>
            <w:tcW w:w="3450" w:type="dxa"/>
            <w:vAlign w:val="top"/>
            <w:textDirection w:val="lrTb"/>
            <w:noWrap w:val="false"/>
          </w:tcPr>
          <w:p>
            <w:pPr>
              <w:pStyle w:val="981"/>
              <w:ind w:left="147" w:right="98"/>
              <w:keepLines/>
              <w:keepNext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Указывается исчерпывающий перечень </w:t>
            </w:r>
            <w:r>
              <w:rPr>
                <w:sz w:val="24"/>
                <w:szCs w:val="24"/>
              </w:rPr>
              <w:t xml:space="preserve">документов, содержащих повреждения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2775" w:type="dxa"/>
            <w:vAlign w:val="top"/>
            <w:textDirection w:val="lrTb"/>
            <w:noWrap w:val="false"/>
          </w:tcPr>
          <w:p>
            <w:pPr>
              <w:pStyle w:val="981"/>
              <w:ind w:left="146"/>
              <w:jc w:val="both"/>
              <w:keepLines/>
              <w:keepNext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2.7.1.7.</w:t>
            </w:r>
            <w:r>
              <w:rPr>
                <w:sz w:val="24"/>
                <w:szCs w:val="24"/>
              </w:rPr>
            </w:r>
          </w:p>
        </w:tc>
        <w:tc>
          <w:tcPr>
            <w:tcW w:w="3450" w:type="dxa"/>
            <w:vAlign w:val="top"/>
            <w:textDirection w:val="lrTb"/>
            <w:noWrap w:val="false"/>
          </w:tcPr>
          <w:p>
            <w:pPr>
              <w:pStyle w:val="981"/>
              <w:ind w:left="147" w:right="113"/>
              <w:keepLines/>
              <w:keepNext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Некорректное заполнение обязательных полей в заявлении (отсутствие заполнения, недостоверное, неполное либо неправильное, не соответствующее требованиям, установленным настоящим Административным регламентом)</w:t>
            </w:r>
            <w:r>
              <w:rPr>
                <w:sz w:val="24"/>
                <w:szCs w:val="24"/>
              </w:rPr>
            </w:r>
          </w:p>
        </w:tc>
        <w:tc>
          <w:tcPr>
            <w:tcW w:w="3450" w:type="dxa"/>
            <w:vAlign w:val="top"/>
            <w:textDirection w:val="lrTb"/>
            <w:noWrap w:val="false"/>
          </w:tcPr>
          <w:p>
            <w:pPr>
              <w:pStyle w:val="981"/>
              <w:ind w:left="147" w:right="113"/>
              <w:keepLines/>
              <w:keepNext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Указываются основания такого вывода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2775" w:type="dxa"/>
            <w:vAlign w:val="top"/>
            <w:textDirection w:val="lrTb"/>
            <w:noWrap w:val="false"/>
          </w:tcPr>
          <w:p>
            <w:pPr>
              <w:pStyle w:val="981"/>
              <w:ind w:left="146"/>
              <w:keepLines/>
              <w:keepNext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2.7.1.8.</w:t>
            </w:r>
            <w:r>
              <w:rPr>
                <w:sz w:val="24"/>
                <w:szCs w:val="24"/>
              </w:rPr>
            </w:r>
          </w:p>
        </w:tc>
        <w:tc>
          <w:tcPr>
            <w:tcW w:w="3450" w:type="dxa"/>
            <w:vAlign w:val="bottom"/>
            <w:textDirection w:val="lrTb"/>
            <w:noWrap w:val="false"/>
          </w:tcPr>
          <w:p>
            <w:pPr>
              <w:pStyle w:val="981"/>
              <w:ind w:left="147"/>
              <w:keepLines/>
              <w:keepNext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Заявление подано лицом, </w:t>
            </w:r>
            <w:r>
              <w:rPr>
                <w:sz w:val="24"/>
                <w:szCs w:val="24"/>
              </w:rPr>
              <w:t xml:space="preserve">не имеющим полномочий </w:t>
            </w:r>
            <w:r>
              <w:rPr>
                <w:sz w:val="24"/>
                <w:szCs w:val="24"/>
              </w:rPr>
              <w:t xml:space="preserve">представлять интересы </w:t>
            </w:r>
            <w:r>
              <w:rPr>
                <w:sz w:val="24"/>
                <w:szCs w:val="24"/>
              </w:rPr>
              <w:t xml:space="preserve">заявителя в соответствии </w:t>
            </w:r>
            <w:r>
              <w:rPr>
                <w:sz w:val="24"/>
                <w:szCs w:val="24"/>
              </w:rPr>
              <w:t xml:space="preserve">с подразделом 2 настоящего </w:t>
            </w:r>
            <w:r>
              <w:rPr>
                <w:sz w:val="24"/>
                <w:szCs w:val="24"/>
              </w:rPr>
              <w:t xml:space="preserve">Административного регламента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450" w:type="dxa"/>
            <w:vAlign w:val="top"/>
            <w:textDirection w:val="lrTb"/>
            <w:noWrap w:val="false"/>
          </w:tcPr>
          <w:p>
            <w:pPr>
              <w:pStyle w:val="981"/>
              <w:ind w:left="147"/>
              <w:keepLines/>
              <w:keepNext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Указываются основания такого вывода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2775" w:type="dxa"/>
            <w:vAlign w:val="top"/>
            <w:textDirection w:val="lrTb"/>
            <w:noWrap w:val="false"/>
          </w:tcPr>
          <w:p>
            <w:pPr>
              <w:pStyle w:val="981"/>
              <w:ind w:left="146"/>
              <w:jc w:val="both"/>
              <w:keepLines/>
              <w:keepNext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2.7.1.9.</w:t>
            </w:r>
            <w:r>
              <w:rPr>
                <w:sz w:val="24"/>
                <w:szCs w:val="24"/>
              </w:rPr>
            </w:r>
          </w:p>
        </w:tc>
        <w:tc>
          <w:tcPr>
            <w:tcW w:w="3450" w:type="dxa"/>
            <w:vAlign w:val="top"/>
            <w:textDirection w:val="lrTb"/>
            <w:noWrap w:val="false"/>
          </w:tcPr>
          <w:p>
            <w:pPr>
              <w:pStyle w:val="981"/>
              <w:ind w:left="147" w:right="143"/>
              <w:keepLines/>
              <w:keepNext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Несоответствие категории заявителей, указанных в пункте 2.2 настоящего Административного регламента</w:t>
            </w:r>
            <w:r>
              <w:rPr>
                <w:sz w:val="24"/>
                <w:szCs w:val="24"/>
              </w:rPr>
            </w:r>
          </w:p>
        </w:tc>
        <w:tc>
          <w:tcPr>
            <w:tcW w:w="3450" w:type="dxa"/>
            <w:vAlign w:val="top"/>
            <w:textDirection w:val="lrTb"/>
            <w:noWrap w:val="false"/>
          </w:tcPr>
          <w:p>
            <w:pPr>
              <w:pStyle w:val="981"/>
              <w:ind w:left="147" w:right="143"/>
              <w:keepLines/>
              <w:keepNext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Указываются основания такого вывода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2775" w:type="dxa"/>
            <w:vAlign w:val="top"/>
            <w:textDirection w:val="lrTb"/>
            <w:noWrap w:val="false"/>
          </w:tcPr>
          <w:p>
            <w:pPr>
              <w:pStyle w:val="981"/>
              <w:ind w:left="146"/>
              <w:jc w:val="both"/>
              <w:keepLines/>
              <w:keepNext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2.7.1.10.</w:t>
            </w:r>
            <w:r>
              <w:rPr>
                <w:sz w:val="24"/>
                <w:szCs w:val="24"/>
              </w:rPr>
            </w:r>
          </w:p>
        </w:tc>
        <w:tc>
          <w:tcPr>
            <w:tcW w:w="3450" w:type="dxa"/>
            <w:vAlign w:val="top"/>
            <w:textDirection w:val="lrTb"/>
            <w:noWrap w:val="false"/>
          </w:tcPr>
          <w:p>
            <w:pPr>
              <w:pStyle w:val="981"/>
              <w:ind w:left="147" w:right="16"/>
              <w:keepLines/>
              <w:keepNext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Поступление заявления, аналогично ранее зарегистрированному заявлению, срок предоставления Услуги по которому не истек на момент поступления такого заявления</w:t>
            </w:r>
            <w:r>
              <w:rPr>
                <w:sz w:val="24"/>
                <w:szCs w:val="24"/>
              </w:rPr>
            </w:r>
          </w:p>
        </w:tc>
        <w:tc>
          <w:tcPr>
            <w:tcW w:w="3450" w:type="dxa"/>
            <w:vAlign w:val="top"/>
            <w:textDirection w:val="lrTb"/>
            <w:noWrap w:val="false"/>
          </w:tcPr>
          <w:p>
            <w:pPr>
              <w:pStyle w:val="981"/>
              <w:ind w:left="147" w:right="16"/>
              <w:keepLines/>
              <w:keepNext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Указываются основания такого вывода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2775" w:type="dxa"/>
            <w:vAlign w:val="top"/>
            <w:textDirection w:val="lrTb"/>
            <w:noWrap w:val="false"/>
          </w:tcPr>
          <w:p>
            <w:pPr>
              <w:pStyle w:val="981"/>
              <w:ind w:left="146"/>
              <w:keepLines/>
              <w:keepNext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2.7.1.11.</w:t>
            </w:r>
            <w:r>
              <w:rPr>
                <w:sz w:val="24"/>
                <w:szCs w:val="24"/>
              </w:rPr>
            </w:r>
          </w:p>
        </w:tc>
        <w:tc>
          <w:tcPr>
            <w:tcW w:w="3450" w:type="dxa"/>
            <w:vAlign w:val="bottom"/>
            <w:textDirection w:val="lrTb"/>
            <w:noWrap w:val="false"/>
          </w:tcPr>
          <w:p>
            <w:pPr>
              <w:pStyle w:val="981"/>
              <w:ind w:left="147"/>
              <w:keepLines/>
              <w:keepNext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Заявление подано за пределами </w:t>
            </w:r>
            <w:r>
              <w:rPr>
                <w:sz w:val="24"/>
                <w:szCs w:val="24"/>
              </w:rPr>
              <w:t xml:space="preserve">периода, указанного в пункте </w:t>
            </w:r>
            <w:r>
              <w:rPr>
                <w:sz w:val="24"/>
                <w:szCs w:val="24"/>
              </w:rPr>
              <w:t xml:space="preserve">8.1 настоящего </w:t>
            </w:r>
            <w:r>
              <w:rPr>
                <w:sz w:val="24"/>
                <w:szCs w:val="24"/>
              </w:rPr>
              <w:t xml:space="preserve">Административного регламента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450" w:type="dxa"/>
            <w:vAlign w:val="top"/>
            <w:textDirection w:val="lrTb"/>
            <w:noWrap w:val="false"/>
          </w:tcPr>
          <w:p>
            <w:pPr>
              <w:pStyle w:val="981"/>
              <w:ind w:left="147"/>
              <w:keepLines/>
              <w:keepNext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Указываются основания такого вывода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>
              <w:bottom w:val="single" w:color="000000" w:sz="4" w:space="0"/>
            </w:tcBorders>
            <w:tcW w:w="2775" w:type="dxa"/>
            <w:vAlign w:val="top"/>
            <w:textDirection w:val="lrTb"/>
            <w:noWrap w:val="false"/>
          </w:tcPr>
          <w:p>
            <w:pPr>
              <w:pStyle w:val="981"/>
              <w:ind w:left="146" w:right="70"/>
              <w:jc w:val="both"/>
              <w:keepLines/>
              <w:keepNext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2.7.1.12.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3450" w:type="dxa"/>
            <w:vAlign w:val="top"/>
            <w:textDirection w:val="lrTb"/>
            <w:noWrap w:val="false"/>
          </w:tcPr>
          <w:p>
            <w:pPr>
              <w:pStyle w:val="981"/>
              <w:ind w:left="147" w:right="70"/>
              <w:keepLines/>
              <w:keepNext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Несоответствие документов, указанных в пункте 10.1 настоящего Административного регламента, по форме или содержанию требованиям законодательства Российской Федерации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3450" w:type="dxa"/>
            <w:vAlign w:val="top"/>
            <w:textDirection w:val="lrTb"/>
            <w:noWrap w:val="false"/>
          </w:tcPr>
          <w:p>
            <w:pPr>
              <w:pStyle w:val="981"/>
              <w:ind w:left="147" w:right="70"/>
              <w:keepLines/>
              <w:keepNext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Указывается исчерпывающий перечень документов, содержащих недостатки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>
              <w:bottom w:val="single" w:color="000000" w:sz="4" w:space="0"/>
            </w:tcBorders>
            <w:tcW w:w="2775" w:type="dxa"/>
            <w:vAlign w:val="top"/>
            <w:textDirection w:val="lrTb"/>
            <w:noWrap w:val="false"/>
          </w:tcPr>
          <w:p>
            <w:pPr>
              <w:pStyle w:val="981"/>
              <w:ind w:right="1400"/>
              <w:jc w:val="center"/>
              <w:keepLines/>
              <w:keepNext/>
              <w:widowControl/>
              <w:rPr>
                <w:sz w:val="24"/>
                <w:szCs w:val="24"/>
              </w:rPr>
            </w:pPr>
            <w:r>
              <w:rPr>
                <w:color w:val="000007"/>
                <w:sz w:val="24"/>
                <w:szCs w:val="24"/>
              </w:rPr>
              <w:t xml:space="preserve">2.7.1.14.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3450" w:type="dxa"/>
            <w:vAlign w:val="top"/>
            <w:textDirection w:val="lrTb"/>
            <w:noWrap w:val="false"/>
          </w:tcPr>
          <w:p>
            <w:pPr>
              <w:pStyle w:val="981"/>
              <w:ind w:left="60" w:right="73"/>
              <w:jc w:val="both"/>
              <w:keepLines/>
              <w:keepNext/>
              <w:widowControl/>
              <w:rPr>
                <w:sz w:val="24"/>
                <w:szCs w:val="24"/>
              </w:rPr>
            </w:pPr>
            <w:r>
              <w:rPr>
                <w:color w:val="000007"/>
                <w:sz w:val="24"/>
                <w:szCs w:val="24"/>
              </w:rPr>
              <w:t xml:space="preserve">Несоответствие возраста ребенка, в интересах которого действует родитель (з</w:t>
            </w:r>
            <w:r>
              <w:rPr>
                <w:color w:val="000007"/>
                <w:sz w:val="24"/>
                <w:szCs w:val="24"/>
              </w:rPr>
              <w:t xml:space="preserve">аконный представитель), требованиям действующего законодательства (ребенок не достиг возраста 6 лет и 6 месяцев или уже достиг возраста 8 лет на момент начала получения начального общего образования) при отсутствии разрешения на прием ребенка в Организацию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3450" w:type="dxa"/>
            <w:vAlign w:val="top"/>
            <w:textDirection w:val="lrTb"/>
            <w:noWrap w:val="false"/>
          </w:tcPr>
          <w:p>
            <w:pPr>
              <w:pStyle w:val="981"/>
              <w:ind w:left="40" w:right="73"/>
              <w:jc w:val="both"/>
              <w:keepLines/>
              <w:keepNext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Указываются основания такого вывода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75" w:type="dxa"/>
            <w:vAlign w:val="top"/>
            <w:textDirection w:val="lrTb"/>
            <w:noWrap w:val="false"/>
          </w:tcPr>
          <w:p>
            <w:pPr>
              <w:pStyle w:val="981"/>
              <w:ind w:right="1400"/>
              <w:jc w:val="center"/>
              <w:keepLines/>
              <w:keepNext/>
              <w:widowControl/>
              <w:rPr>
                <w:color w:val="000007"/>
                <w:sz w:val="24"/>
                <w:szCs w:val="24"/>
              </w:rPr>
            </w:pPr>
            <w:r>
              <w:rPr>
                <w:color w:val="000007"/>
                <w:sz w:val="24"/>
                <w:szCs w:val="24"/>
              </w:rPr>
            </w:r>
            <w:r>
              <w:rPr>
                <w:color w:val="000007"/>
                <w:sz w:val="24"/>
                <w:szCs w:val="24"/>
              </w:rPr>
            </w:r>
          </w:p>
          <w:p>
            <w:pPr>
              <w:pStyle w:val="981"/>
              <w:ind w:right="1400"/>
              <w:keepLines/>
              <w:keepNext/>
              <w:widowControl/>
              <w:rPr>
                <w:color w:val="000007"/>
                <w:sz w:val="24"/>
                <w:szCs w:val="24"/>
              </w:rPr>
            </w:pPr>
            <w:r>
              <w:rPr>
                <w:color w:val="000007"/>
                <w:sz w:val="24"/>
                <w:szCs w:val="24"/>
              </w:rPr>
            </w:r>
            <w:r>
              <w:rPr>
                <w:color w:val="000007"/>
                <w:sz w:val="24"/>
                <w:szCs w:val="24"/>
              </w:rPr>
            </w:r>
          </w:p>
          <w:p>
            <w:pPr>
              <w:pStyle w:val="981"/>
              <w:ind w:firstLine="742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Дополнительная информация: ___________________________ .</w:t>
            </w:r>
            <w:r>
              <w:rPr>
                <w:sz w:val="28"/>
                <w:szCs w:val="28"/>
              </w:rPr>
            </w:r>
          </w:p>
          <w:p>
            <w:pPr>
              <w:pStyle w:val="981"/>
              <w:ind w:left="-109" w:firstLine="742"/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 вправе повторно обратиться в Организацию с заявлением о предоставлении муниципальной услуги после устранения указанных нарушений.</w:t>
            </w:r>
            <w:r>
              <w:rPr>
                <w:sz w:val="28"/>
                <w:szCs w:val="28"/>
              </w:rPr>
            </w:r>
          </w:p>
          <w:p>
            <w:pPr>
              <w:pStyle w:val="981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81"/>
              <w:ind w:left="-109" w:firstLine="851"/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Данный отказ может быть обжалован в досудебном порядке путем направления жалобы в уполномоченный орган, а также в судебном порядке.</w:t>
            </w:r>
            <w:r>
              <w:rPr>
                <w:sz w:val="28"/>
                <w:szCs w:val="28"/>
              </w:rPr>
            </w:r>
          </w:p>
          <w:p>
            <w:pPr>
              <w:pStyle w:val="981"/>
              <w:ind w:left="-109" w:firstLine="851"/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tbl>
            <w:tblPr>
              <w:tblW w:w="0" w:type="auto"/>
              <w:tblInd w:w="0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autofit"/>
              <w:tblCellMar>
                <w:left w:w="108" w:type="dxa"/>
                <w:top w:w="0" w:type="dxa"/>
                <w:right w:w="108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5225"/>
              <w:gridCol w:w="1106"/>
              <w:gridCol w:w="3118"/>
            </w:tblGrid>
            <w:tr>
              <w:trPr>
                <w:cantSplit/>
              </w:trPr>
              <w:tc>
                <w:tcPr>
                  <w:tcW w:w="5637" w:type="dxa"/>
                  <w:vAlign w:val="top"/>
                  <w:textDirection w:val="lrTb"/>
                  <w:noWrap w:val="false"/>
                </w:tcPr>
                <w:p>
                  <w:pPr>
                    <w:pStyle w:val="981"/>
                    <w:spacing w:line="266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</w:r>
                  <w:r>
                    <w:rPr>
                      <w:sz w:val="28"/>
                      <w:szCs w:val="28"/>
                    </w:rPr>
                  </w:r>
                </w:p>
                <w:p>
                  <w:pPr>
                    <w:pStyle w:val="981"/>
                    <w:spacing w:line="266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</w:r>
                  <w:r>
                    <w:rPr>
                      <w:sz w:val="28"/>
                      <w:szCs w:val="28"/>
                    </w:rPr>
                  </w:r>
                </w:p>
              </w:tc>
              <w:tc>
                <w:tcPr>
                  <w:tcW w:w="1263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981"/>
                    <w:spacing w:line="266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</w:r>
                  <w:r>
                    <w:rPr>
                      <w:sz w:val="28"/>
                      <w:szCs w:val="28"/>
                    </w:rPr>
                  </w:r>
                </w:p>
              </w:tc>
              <w:tc>
                <w:tcPr>
                  <w:tcW w:w="3450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981"/>
                    <w:spacing w:line="266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</w:r>
                  <w:r>
                    <w:rPr>
                      <w:sz w:val="28"/>
                      <w:szCs w:val="28"/>
                    </w:rPr>
                  </w:r>
                </w:p>
                <w:p>
                  <w:pPr>
                    <w:pStyle w:val="981"/>
                    <w:spacing w:line="266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Подпись</w:t>
                  </w:r>
                  <w:r>
                    <w:rPr>
                      <w:sz w:val="28"/>
                      <w:szCs w:val="28"/>
                    </w:rPr>
                  </w:r>
                </w:p>
              </w:tc>
            </w:tr>
            <w:tr>
              <w:trPr>
                <w:cantSplit/>
              </w:trPr>
              <w:tc>
                <w:tcPr>
                  <w:tcW w:w="5637" w:type="dxa"/>
                  <w:vAlign w:val="top"/>
                  <w:textDirection w:val="lrTb"/>
                  <w:noWrap w:val="false"/>
                </w:tcPr>
                <w:p>
                  <w:pPr>
                    <w:pStyle w:val="981"/>
                    <w:ind w:left="700"/>
                    <w:tabs>
                      <w:tab w:val="left" w:pos="2240" w:leader="none"/>
                      <w:tab w:val="left" w:pos="2700" w:leader="none"/>
                      <w:tab w:val="left" w:pos="3580" w:leader="none"/>
                    </w:tabs>
                    <w:rPr>
                      <w:sz w:val="28"/>
                      <w:szCs w:val="28"/>
                    </w:rPr>
                  </w:pPr>
                  <w:r>
                    <w:rPr>
                      <w:i/>
                      <w:iCs/>
                      <w:sz w:val="28"/>
                      <w:szCs w:val="28"/>
                    </w:rPr>
                    <w:t xml:space="preserve">Должность</w:t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i/>
                      <w:iCs/>
                      <w:sz w:val="28"/>
                      <w:szCs w:val="28"/>
                    </w:rPr>
                    <w:t xml:space="preserve">и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i/>
                      <w:iCs/>
                      <w:sz w:val="28"/>
                      <w:szCs w:val="28"/>
                    </w:rPr>
                    <w:t xml:space="preserve">ФИО</w:t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i/>
                      <w:iCs/>
                      <w:sz w:val="28"/>
                      <w:szCs w:val="28"/>
                    </w:rPr>
                    <w:t xml:space="preserve">сотрудника,</w:t>
                  </w:r>
                  <w:r>
                    <w:rPr>
                      <w:sz w:val="28"/>
                      <w:szCs w:val="28"/>
                    </w:rPr>
                  </w:r>
                  <w:r>
                    <w:rPr>
                      <w:sz w:val="28"/>
                      <w:szCs w:val="28"/>
                    </w:rPr>
                  </w:r>
                </w:p>
                <w:p>
                  <w:pPr>
                    <w:pStyle w:val="981"/>
                    <w:rPr>
                      <w:sz w:val="26"/>
                      <w:szCs w:val="26"/>
                    </w:rPr>
                  </w:pPr>
                  <w:r>
                    <w:rPr>
                      <w:i/>
                      <w:iCs/>
                      <w:sz w:val="26"/>
                      <w:szCs w:val="26"/>
                    </w:rPr>
                    <w:t xml:space="preserve">принявшего решение</w:t>
                  </w:r>
                  <w:r>
                    <w:rPr>
                      <w:sz w:val="26"/>
                      <w:szCs w:val="26"/>
                    </w:rPr>
                  </w:r>
                  <w:r>
                    <w:rPr>
                      <w:sz w:val="26"/>
                      <w:szCs w:val="26"/>
                    </w:rPr>
                  </w:r>
                </w:p>
                <w:p>
                  <w:pPr>
                    <w:pStyle w:val="981"/>
                    <w:spacing w:line="266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</w:r>
                  <w:r>
                    <w:rPr>
                      <w:sz w:val="28"/>
                      <w:szCs w:val="28"/>
                    </w:rPr>
                  </w:r>
                </w:p>
              </w:tc>
              <w:tc>
                <w:tcPr>
                  <w:tcW w:w="1263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981"/>
                    <w:spacing w:line="266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</w:r>
                  <w:r>
                    <w:rPr>
                      <w:sz w:val="28"/>
                      <w:szCs w:val="28"/>
                    </w:rPr>
                  </w:r>
                </w:p>
              </w:tc>
              <w:tc>
                <w:tcPr>
                  <w:tcW w:w="3450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981"/>
                    <w:spacing w:line="266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</w:r>
                  <w:r>
                    <w:rPr>
                      <w:sz w:val="28"/>
                      <w:szCs w:val="28"/>
                    </w:rPr>
                  </w:r>
                </w:p>
              </w:tc>
            </w:tr>
          </w:tbl>
          <w:p>
            <w:pPr>
              <w:pStyle w:val="981"/>
              <w:ind w:right="73"/>
              <w:jc w:val="both"/>
              <w:keepLines/>
              <w:keepNext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981"/>
              <w:ind w:right="73"/>
              <w:jc w:val="both"/>
              <w:keepLines/>
              <w:keepNext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981"/>
              <w:ind w:right="73"/>
              <w:keepLines/>
              <w:keepNext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998"/>
              <w:ind w:left="0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__________________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</w:r>
          </w:p>
          <w:p>
            <w:pPr>
              <w:pStyle w:val="981"/>
              <w:ind w:right="73"/>
              <w:keepLines/>
              <w:keepNext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981"/>
        <w:keepLines/>
        <w:keepNext/>
        <w:widowControl/>
        <w:rPr>
          <w:sz w:val="26"/>
          <w:szCs w:val="26"/>
        </w:rPr>
        <w:sectPr>
          <w:footnotePr/>
          <w:endnotePr/>
          <w:type w:val="nextPage"/>
          <w:pgSz w:w="11900" w:h="16838" w:orient="portrait"/>
          <w:pgMar w:top="1135" w:right="766" w:bottom="993" w:left="1000" w:header="0" w:footer="0" w:gutter="0"/>
          <w:cols w:num="1" w:sep="0" w:space="720" w:equalWidth="1"/>
          <w:docGrid w:linePitch="360"/>
        </w:sect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81"/>
      </w:pPr>
      <w:r/>
      <w:r/>
    </w:p>
    <w:p>
      <w:pPr>
        <w:pStyle w:val="981"/>
      </w:pPr>
      <w:r/>
      <w:r/>
    </w:p>
    <w:p>
      <w:pPr>
        <w:pStyle w:val="998"/>
        <w:ind w:left="3969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Приложение № 3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998"/>
        <w:ind w:left="3969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к административному регламенту предоставления муниципальной услуги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998"/>
        <w:ind w:left="3969"/>
        <w:jc w:val="center"/>
        <w:spacing w:after="0" w:line="240" w:lineRule="auto"/>
        <w:rPr>
          <w:rFonts w:ascii="Times New Roman" w:hAnsi="Times New Roman"/>
          <w:b/>
          <w:bCs/>
          <w:i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«</w:t>
      </w:r>
      <w:r>
        <w:rPr>
          <w:rFonts w:ascii="Times New Roman" w:hAnsi="Times New Roman"/>
          <w:b/>
          <w:bCs/>
          <w:iCs/>
          <w:sz w:val="28"/>
          <w:szCs w:val="28"/>
          <w:lang w:val="ru-RU"/>
        </w:rPr>
        <w:t xml:space="preserve">Прием заявлений о зачислении </w:t>
        <w:br w:type="textWrapping" w:clear="all"/>
        <w:t xml:space="preserve">в муниципальные общеобразовательные организации, реализующие программы </w:t>
      </w:r>
      <w:r>
        <w:rPr>
          <w:rFonts w:ascii="Times New Roman" w:hAnsi="Times New Roman"/>
          <w:b/>
          <w:bCs/>
          <w:iCs/>
          <w:sz w:val="28"/>
          <w:szCs w:val="28"/>
          <w:lang w:val="ru-RU"/>
        </w:rPr>
      </w:r>
      <w:r>
        <w:rPr>
          <w:rFonts w:ascii="Times New Roman" w:hAnsi="Times New Roman"/>
          <w:b/>
          <w:bCs/>
          <w:iCs/>
          <w:sz w:val="28"/>
          <w:szCs w:val="28"/>
          <w:lang w:val="ru-RU"/>
        </w:rPr>
      </w:r>
    </w:p>
    <w:p>
      <w:pPr>
        <w:pStyle w:val="998"/>
        <w:ind w:left="3969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iCs/>
          <w:sz w:val="28"/>
          <w:szCs w:val="28"/>
          <w:lang w:val="ru-RU"/>
        </w:rPr>
        <w:t xml:space="preserve">общего образования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на территории </w:t>
      </w:r>
      <w:r>
        <w:rPr>
          <w:rFonts w:ascii="Times New Roman" w:hAnsi="Times New Roman"/>
          <w:b/>
          <w:bCs/>
          <w:sz w:val="28"/>
          <w:szCs w:val="28"/>
          <w:lang w:val="ru-RU"/>
        </w:rPr>
      </w:r>
      <w:r>
        <w:rPr>
          <w:rFonts w:ascii="Times New Roman" w:hAnsi="Times New Roman"/>
          <w:b/>
          <w:bCs/>
          <w:sz w:val="28"/>
          <w:szCs w:val="28"/>
          <w:lang w:val="ru-RU"/>
        </w:rPr>
      </w:r>
    </w:p>
    <w:p>
      <w:pPr>
        <w:pStyle w:val="998"/>
        <w:ind w:left="3969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Вейделевского района</w:t>
      </w:r>
      <w:r>
        <w:rPr>
          <w:rFonts w:ascii="Times New Roman" w:hAnsi="Times New Roman"/>
          <w:b/>
          <w:bCs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81"/>
        <w:ind w:left="3969"/>
        <w:jc w:val="center"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Style w:val="998"/>
        <w:ind w:left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81"/>
        <w:ind w:left="180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Ф</w:t>
      </w:r>
      <w:r>
        <w:rPr>
          <w:b/>
          <w:bCs/>
          <w:sz w:val="26"/>
          <w:szCs w:val="26"/>
        </w:rPr>
        <w:t xml:space="preserve">орма решения о приеме на обучение в</w:t>
      </w:r>
      <w:r>
        <w:rPr>
          <w:b/>
          <w:bCs/>
          <w:sz w:val="26"/>
          <w:szCs w:val="26"/>
        </w:rPr>
      </w:r>
    </w:p>
    <w:p>
      <w:pPr>
        <w:pStyle w:val="981"/>
        <w:ind w:left="3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муниципальную образовательную организацию,</w:t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pStyle w:val="981"/>
        <w:ind w:left="34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реализующую программу общего образования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81"/>
        <w:jc w:val="center"/>
        <w:spacing w:line="200" w:lineRule="exac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81"/>
        <w:spacing w:line="200" w:lineRule="exac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81"/>
        <w:spacing w:line="200" w:lineRule="exac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81"/>
        <w:spacing w:line="220" w:lineRule="exac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81"/>
        <w:ind w:left="70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________________________________________________</w:t>
      </w:r>
      <w:r>
        <w:rPr>
          <w:sz w:val="26"/>
          <w:szCs w:val="26"/>
        </w:rPr>
      </w:r>
    </w:p>
    <w:p>
      <w:pPr>
        <w:pStyle w:val="981"/>
        <w:ind w:left="700"/>
        <w:rPr>
          <w:sz w:val="28"/>
          <w:szCs w:val="28"/>
        </w:rPr>
      </w:pPr>
      <w:r>
        <w:rPr>
          <w:sz w:val="28"/>
          <w:szCs w:val="28"/>
        </w:rPr>
        <w:t xml:space="preserve">________________</w:t>
      </w:r>
      <w:r>
        <w:rPr>
          <w:sz w:val="28"/>
          <w:szCs w:val="28"/>
        </w:rPr>
        <w:t xml:space="preserve">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jc w:val="center"/>
        <w:spacing w:line="1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700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Наименование Организации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spacing w:line="276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5520"/>
        <w:rPr>
          <w:sz w:val="28"/>
          <w:szCs w:val="28"/>
        </w:rPr>
      </w:pPr>
      <w:r>
        <w:rPr>
          <w:sz w:val="28"/>
          <w:szCs w:val="28"/>
        </w:rPr>
        <w:t xml:space="preserve">Кому: ________________</w:t>
      </w:r>
      <w:r>
        <w:rPr>
          <w:sz w:val="28"/>
          <w:szCs w:val="28"/>
        </w:rPr>
        <w:t xml:space="preserve">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spacing w:line="281" w:lineRule="exac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81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РЕШЕНИЕ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81"/>
        <w:jc w:val="center"/>
        <w:tabs>
          <w:tab w:val="left" w:pos="1220" w:leader="none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 </w:t>
      </w:r>
      <w:r>
        <w:rPr>
          <w:b/>
          <w:bCs/>
          <w:sz w:val="26"/>
          <w:szCs w:val="26"/>
        </w:rPr>
        <w:t xml:space="preserve">приеме на обучение в муниципальную образовательную</w:t>
      </w:r>
      <w:r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организацию, реализующую программу общего</w:t>
      </w:r>
      <w:r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образования</w:t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pStyle w:val="981"/>
        <w:ind w:left="567"/>
        <w:keepLines/>
        <w:keepNext/>
        <w:rPr>
          <w:sz w:val="28"/>
          <w:szCs w:val="28"/>
        </w:rPr>
      </w:pPr>
      <w:r>
        <w:rPr>
          <w:sz w:val="28"/>
          <w:szCs w:val="28"/>
        </w:rPr>
        <w:t xml:space="preserve">от_______________                                                            № __________</w:t>
      </w:r>
      <w:r>
        <w:rPr>
          <w:sz w:val="28"/>
          <w:szCs w:val="28"/>
        </w:rPr>
      </w:r>
    </w:p>
    <w:p>
      <w:pPr>
        <w:pStyle w:val="981"/>
        <w:jc w:val="center"/>
        <w:tabs>
          <w:tab w:val="left" w:pos="1220" w:leader="none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pStyle w:val="981"/>
        <w:tabs>
          <w:tab w:val="left" w:pos="1220" w:leader="none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pStyle w:val="981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Ваше заявление </w:t>
      </w:r>
      <w:r>
        <w:rPr>
          <w:sz w:val="28"/>
          <w:szCs w:val="28"/>
        </w:rPr>
        <w:t xml:space="preserve">_______ № _______ </w:t>
      </w:r>
      <w:r>
        <w:rPr>
          <w:sz w:val="26"/>
          <w:szCs w:val="26"/>
        </w:rPr>
        <w:t xml:space="preserve">и прилагаемые к нему д</w:t>
      </w:r>
      <w:r>
        <w:rPr>
          <w:sz w:val="26"/>
          <w:szCs w:val="26"/>
        </w:rPr>
        <w:t xml:space="preserve">окументы (копии) Организацией рассмотрены и принято решение о п</w:t>
      </w:r>
      <w:r>
        <w:rPr>
          <w:sz w:val="26"/>
          <w:szCs w:val="26"/>
        </w:rPr>
        <w:t xml:space="preserve">риеме на обучение </w:t>
      </w:r>
      <w:r>
        <w:rPr>
          <w:sz w:val="26"/>
          <w:szCs w:val="26"/>
        </w:rPr>
      </w:r>
    </w:p>
    <w:p>
      <w:pPr>
        <w:pStyle w:val="981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>
        <w:rPr>
          <w:sz w:val="28"/>
          <w:szCs w:val="28"/>
        </w:rPr>
        <w:t xml:space="preserve">________________</w:t>
      </w:r>
      <w:r>
        <w:rPr>
          <w:sz w:val="28"/>
          <w:szCs w:val="28"/>
        </w:rPr>
        <w:t xml:space="preserve">___________ </w:t>
      </w:r>
      <w:r>
        <w:rPr>
          <w:sz w:val="26"/>
          <w:szCs w:val="26"/>
        </w:rPr>
        <w:t xml:space="preserve">(распорядительный акт от ____________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81"/>
        <w:rPr>
          <w:sz w:val="28"/>
          <w:szCs w:val="28"/>
        </w:rPr>
      </w:pPr>
      <w:r>
        <w:rPr>
          <w:sz w:val="28"/>
          <w:szCs w:val="28"/>
        </w:rPr>
        <w:t xml:space="preserve">№ _______</w:t>
      </w:r>
      <w:r>
        <w:rPr>
          <w:sz w:val="26"/>
          <w:szCs w:val="26"/>
        </w:rPr>
        <w:t xml:space="preserve">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firstLine="709"/>
        <w:jc w:val="both"/>
        <w:spacing w:line="276" w:lineRule="exac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81"/>
        <w:ind w:left="700"/>
        <w:rPr>
          <w:sz w:val="28"/>
          <w:szCs w:val="28"/>
        </w:rPr>
      </w:pPr>
      <w:r>
        <w:rPr>
          <w:sz w:val="26"/>
          <w:szCs w:val="26"/>
        </w:rPr>
        <w:t xml:space="preserve">Дополнительная информация: </w:t>
      </w:r>
      <w:r>
        <w:rPr>
          <w:sz w:val="28"/>
          <w:szCs w:val="28"/>
        </w:rPr>
        <w:t xml:space="preserve">________________</w:t>
      </w:r>
      <w:r>
        <w:rPr>
          <w:sz w:val="28"/>
          <w:szCs w:val="28"/>
        </w:rPr>
        <w:t xml:space="preserve">____ 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spacing w:line="20" w:lineRule="exac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98"/>
        <w:ind w:left="0"/>
        <w:jc w:val="center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278"/>
        <w:gridCol w:w="1126"/>
        <w:gridCol w:w="3161"/>
      </w:tblGrid>
      <w:tr>
        <w:trPr>
          <w:cantSplit/>
        </w:trPr>
        <w:tc>
          <w:tcPr>
            <w:tcW w:w="5637" w:type="dxa"/>
            <w:vAlign w:val="top"/>
            <w:textDirection w:val="lrTb"/>
            <w:noWrap w:val="false"/>
          </w:tcPr>
          <w:p>
            <w:pPr>
              <w:pStyle w:val="981"/>
              <w:spacing w:line="26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81"/>
              <w:spacing w:line="26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263" w:type="dxa"/>
            <w:vAlign w:val="top"/>
            <w:vMerge w:val="restart"/>
            <w:textDirection w:val="lrTb"/>
            <w:noWrap w:val="false"/>
          </w:tcPr>
          <w:p>
            <w:pPr>
              <w:pStyle w:val="981"/>
              <w:spacing w:line="26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50" w:type="dxa"/>
            <w:vAlign w:val="top"/>
            <w:vMerge w:val="restart"/>
            <w:textDirection w:val="lrTb"/>
            <w:noWrap w:val="false"/>
          </w:tcPr>
          <w:p>
            <w:pPr>
              <w:pStyle w:val="981"/>
              <w:spacing w:line="26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81"/>
              <w:spacing w:line="26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Подпись</w:t>
            </w:r>
            <w:r>
              <w:rPr>
                <w:sz w:val="28"/>
                <w:szCs w:val="28"/>
              </w:rPr>
            </w:r>
          </w:p>
        </w:tc>
      </w:tr>
      <w:tr>
        <w:trPr>
          <w:cantSplit/>
        </w:trPr>
        <w:tc>
          <w:tcPr>
            <w:tcW w:w="5637" w:type="dxa"/>
            <w:vAlign w:val="top"/>
            <w:textDirection w:val="lrTb"/>
            <w:noWrap w:val="false"/>
          </w:tcPr>
          <w:p>
            <w:pPr>
              <w:pStyle w:val="981"/>
              <w:ind w:left="700"/>
              <w:tabs>
                <w:tab w:val="left" w:pos="2240" w:leader="none"/>
                <w:tab w:val="left" w:pos="2700" w:leader="none"/>
                <w:tab w:val="left" w:pos="3580" w:leader="none"/>
              </w:tabs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Должность</w:t>
            </w:r>
            <w:r>
              <w:rPr>
                <w:sz w:val="28"/>
                <w:szCs w:val="28"/>
              </w:rPr>
              <w:tab/>
            </w:r>
            <w:r>
              <w:rPr>
                <w:i/>
                <w:iCs/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i/>
                <w:iCs/>
                <w:sz w:val="28"/>
                <w:szCs w:val="28"/>
              </w:rPr>
              <w:t xml:space="preserve">ФИО</w:t>
            </w:r>
            <w:r>
              <w:rPr>
                <w:sz w:val="28"/>
                <w:szCs w:val="28"/>
              </w:rPr>
              <w:tab/>
            </w:r>
            <w:r>
              <w:rPr>
                <w:i/>
                <w:iCs/>
                <w:sz w:val="28"/>
                <w:szCs w:val="28"/>
              </w:rPr>
              <w:t xml:space="preserve">сотрудника,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81"/>
              <w:rPr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 xml:space="preserve">принявшего решение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981"/>
              <w:spacing w:line="26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263" w:type="dxa"/>
            <w:vAlign w:val="top"/>
            <w:vMerge w:val="continue"/>
            <w:textDirection w:val="lrTb"/>
            <w:noWrap w:val="false"/>
          </w:tcPr>
          <w:p>
            <w:pPr>
              <w:pStyle w:val="981"/>
              <w:spacing w:line="26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50" w:type="dxa"/>
            <w:vAlign w:val="top"/>
            <w:vMerge w:val="continue"/>
            <w:textDirection w:val="lrTb"/>
            <w:noWrap w:val="false"/>
          </w:tcPr>
          <w:p>
            <w:pPr>
              <w:pStyle w:val="981"/>
              <w:spacing w:line="26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998"/>
        <w:ind w:left="0"/>
        <w:jc w:val="center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998"/>
        <w:ind w:left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998"/>
        <w:ind w:left="0"/>
        <w:jc w:val="center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__________________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998"/>
        <w:ind w:left="0"/>
        <w:jc w:val="center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998"/>
        <w:ind w:left="0"/>
        <w:jc w:val="both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1008"/>
        <w:contextualSpacing/>
        <w:ind w:left="396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Приложение № 4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1008"/>
        <w:contextualSpacing/>
        <w:ind w:left="3969" w:hanging="1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к административному регламенту предоставления муниципальной услуги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998"/>
        <w:ind w:left="3969"/>
        <w:jc w:val="center"/>
        <w:spacing w:after="0" w:line="240" w:lineRule="auto"/>
        <w:rPr>
          <w:rFonts w:ascii="Times New Roman" w:hAnsi="Times New Roman"/>
          <w:b/>
          <w:bCs/>
          <w:i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«</w:t>
      </w:r>
      <w:r>
        <w:rPr>
          <w:rFonts w:ascii="Times New Roman" w:hAnsi="Times New Roman"/>
          <w:b/>
          <w:bCs/>
          <w:iCs/>
          <w:sz w:val="28"/>
          <w:szCs w:val="28"/>
          <w:lang w:val="ru-RU"/>
        </w:rPr>
        <w:t xml:space="preserve">Прием заявлений о зачислении </w:t>
        <w:br w:type="textWrapping" w:clear="all"/>
        <w:t xml:space="preserve">в муниципальные общеобразовательные организации, реализующие программы </w:t>
      </w:r>
      <w:r>
        <w:rPr>
          <w:rFonts w:ascii="Times New Roman" w:hAnsi="Times New Roman"/>
          <w:b/>
          <w:bCs/>
          <w:iCs/>
          <w:sz w:val="28"/>
          <w:szCs w:val="28"/>
          <w:lang w:val="ru-RU"/>
        </w:rPr>
      </w:r>
      <w:r>
        <w:rPr>
          <w:rFonts w:ascii="Times New Roman" w:hAnsi="Times New Roman"/>
          <w:b/>
          <w:bCs/>
          <w:iCs/>
          <w:sz w:val="28"/>
          <w:szCs w:val="28"/>
          <w:lang w:val="ru-RU"/>
        </w:rPr>
      </w:r>
    </w:p>
    <w:p>
      <w:pPr>
        <w:pStyle w:val="998"/>
        <w:ind w:left="3969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iCs/>
          <w:sz w:val="28"/>
          <w:szCs w:val="28"/>
          <w:lang w:val="ru-RU"/>
        </w:rPr>
        <w:t xml:space="preserve">общего образования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на территории </w:t>
      </w:r>
      <w:r>
        <w:rPr>
          <w:rFonts w:ascii="Times New Roman" w:hAnsi="Times New Roman"/>
          <w:b/>
          <w:bCs/>
          <w:sz w:val="28"/>
          <w:szCs w:val="28"/>
          <w:lang w:val="ru-RU"/>
        </w:rPr>
      </w:r>
      <w:r>
        <w:rPr>
          <w:rFonts w:ascii="Times New Roman" w:hAnsi="Times New Roman"/>
          <w:b/>
          <w:bCs/>
          <w:sz w:val="28"/>
          <w:szCs w:val="28"/>
          <w:lang w:val="ru-RU"/>
        </w:rPr>
      </w:r>
    </w:p>
    <w:p>
      <w:pPr>
        <w:pStyle w:val="998"/>
        <w:ind w:left="3969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Вейделевского района</w:t>
      </w:r>
      <w:r>
        <w:rPr>
          <w:rFonts w:ascii="Times New Roman" w:hAnsi="Times New Roman"/>
          <w:b/>
          <w:bCs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1008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981"/>
        <w:ind w:left="426" w:right="480"/>
        <w:jc w:val="center"/>
        <w:spacing w:line="24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Форма решения об отказе в приеме на обучение в муниципальную образовательную организацию,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981"/>
        <w:ind w:left="426" w:right="480"/>
        <w:jc w:val="center"/>
        <w:spacing w:line="24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реализующую программу общего образования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70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700"/>
        <w:rPr>
          <w:sz w:val="28"/>
          <w:szCs w:val="28"/>
        </w:rPr>
      </w:pPr>
      <w:r>
        <w:rPr>
          <w:sz w:val="28"/>
          <w:szCs w:val="28"/>
        </w:rPr>
        <w:t xml:space="preserve">________________</w:t>
      </w:r>
      <w:r>
        <w:rPr>
          <w:sz w:val="28"/>
          <w:szCs w:val="28"/>
        </w:rPr>
        <w:t xml:space="preserve">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jc w:val="center"/>
        <w:spacing w:line="1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700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Наименование Организации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spacing w:line="276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5520"/>
        <w:rPr>
          <w:sz w:val="28"/>
          <w:szCs w:val="28"/>
        </w:rPr>
      </w:pPr>
      <w:r>
        <w:rPr>
          <w:sz w:val="28"/>
          <w:szCs w:val="28"/>
        </w:rPr>
        <w:t xml:space="preserve">Кому: ________________</w:t>
      </w:r>
      <w:r>
        <w:rPr>
          <w:sz w:val="28"/>
          <w:szCs w:val="28"/>
        </w:rPr>
        <w:t xml:space="preserve">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spacing w:line="298" w:lineRule="exact"/>
      </w:pPr>
      <w:r/>
      <w:r/>
    </w:p>
    <w:p>
      <w:pPr>
        <w:pStyle w:val="981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РЕШЕНИЕ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jc w:val="center"/>
        <w:spacing w:line="12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right="300"/>
        <w:jc w:val="center"/>
        <w:spacing w:line="249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об отказе в приеме на обучение в муниципальную образовательную организацию, реализующую программу общего образования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236" w:type="dxa"/>
        <w:tblInd w:w="12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3160"/>
        <w:gridCol w:w="2020"/>
        <w:gridCol w:w="4056"/>
      </w:tblGrid>
      <w:tr>
        <w:trPr>
          <w:trHeight w:val="276"/>
        </w:trPr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80" w:type="dxa"/>
            <w:vAlign w:val="bottom"/>
            <w:textDirection w:val="lrTb"/>
            <w:noWrap w:val="false"/>
          </w:tcPr>
          <w:p>
            <w:pPr>
              <w:pStyle w:val="981"/>
              <w:ind w:left="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____________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56" w:type="dxa"/>
            <w:vAlign w:val="bottom"/>
            <w:textDirection w:val="lrTb"/>
            <w:noWrap w:val="false"/>
          </w:tcPr>
          <w:p>
            <w:pPr>
              <w:pStyle w:val="981"/>
              <w:ind w:left="10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_____________</w:t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552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236" w:type="dxa"/>
            <w:vAlign w:val="bottom"/>
            <w:textDirection w:val="lrTb"/>
            <w:noWrap w:val="false"/>
          </w:tcPr>
          <w:p>
            <w:pPr>
              <w:pStyle w:val="981"/>
              <w:ind w:left="17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Ваше заявление от ____________ № ______________ и прилагаемые к нему документы (копии) Организацией и рассмотрены и принято решение об отказе в приеме на обучение в ____________.</w:t>
            </w:r>
            <w:r>
              <w:rPr>
                <w:sz w:val="28"/>
                <w:szCs w:val="28"/>
              </w:rPr>
            </w:r>
          </w:p>
          <w:p>
            <w:pPr>
              <w:pStyle w:val="981"/>
              <w:ind w:left="17" w:firstLine="567"/>
              <w:jc w:val="both"/>
            </w:pPr>
            <w:r/>
            <w:r/>
          </w:p>
        </w:tc>
      </w:tr>
      <w:tr>
        <w:trPr>
          <w:trHeight w:val="87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0" w:type="dxa"/>
            <w:vAlign w:val="top"/>
            <w:textDirection w:val="lrTb"/>
            <w:noWrap w:val="false"/>
          </w:tcPr>
          <w:p>
            <w:pPr>
              <w:pStyle w:val="981"/>
              <w:ind w:left="6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пункта </w:t>
            </w:r>
            <w:r>
              <w:rPr>
                <w:b/>
                <w:bCs/>
                <w:sz w:val="24"/>
                <w:szCs w:val="24"/>
              </w:rPr>
              <w:t xml:space="preserve">Административного </w:t>
            </w:r>
            <w:r>
              <w:rPr>
                <w:b/>
                <w:bCs/>
                <w:sz w:val="24"/>
                <w:szCs w:val="24"/>
              </w:rPr>
              <w:t xml:space="preserve">регламента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76" w:type="dxa"/>
            <w:vAlign w:val="top"/>
            <w:textDirection w:val="lrTb"/>
            <w:noWrap w:val="false"/>
          </w:tcPr>
          <w:p>
            <w:pPr>
              <w:pStyle w:val="981"/>
              <w:ind w:left="6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Наименование основания для отказа в соответствии с единым </w:t>
            </w:r>
            <w:r>
              <w:rPr>
                <w:b/>
                <w:bCs/>
                <w:sz w:val="24"/>
                <w:szCs w:val="24"/>
              </w:rPr>
              <w:t xml:space="preserve">стандартом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8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0" w:type="dxa"/>
            <w:vAlign w:val="top"/>
            <w:textDirection w:val="lrTb"/>
            <w:noWrap w:val="false"/>
          </w:tcPr>
          <w:p>
            <w:pPr>
              <w:pStyle w:val="981"/>
              <w:ind w:left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2.8.2.1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76" w:type="dxa"/>
            <w:vAlign w:val="top"/>
            <w:textDirection w:val="lrTb"/>
            <w:noWrap w:val="false"/>
          </w:tcPr>
          <w:p>
            <w:pPr>
              <w:pStyle w:val="981"/>
              <w:ind w:left="60" w:right="151"/>
              <w:jc w:val="both"/>
              <w:rPr>
                <w:sz w:val="24"/>
                <w:szCs w:val="24"/>
              </w:rPr>
            </w:pPr>
            <w:r>
              <w:rPr>
                <w:color w:val="000007"/>
                <w:sz w:val="24"/>
                <w:szCs w:val="24"/>
              </w:rPr>
              <w:t xml:space="preserve">Несоответствие возраста ребенка, в интересах которого действует родитель (з</w:t>
            </w:r>
            <w:r>
              <w:rPr>
                <w:color w:val="000007"/>
                <w:sz w:val="24"/>
                <w:szCs w:val="24"/>
              </w:rPr>
              <w:t xml:space="preserve">аконный представитель), требованиям действующего законодательства (ребенок не достиг возраста 6 лет и 6 месяцев или уже достиг возраста 8 лет на момент начала получения начального общего образования) при отсутствии разрешения на прием ребенка в Организацию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37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0" w:type="dxa"/>
            <w:vAlign w:val="top"/>
            <w:textDirection w:val="lrTb"/>
            <w:noWrap w:val="false"/>
          </w:tcPr>
          <w:p>
            <w:pPr>
              <w:pStyle w:val="981"/>
              <w:ind w:left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2.8.2.2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76" w:type="dxa"/>
            <w:vAlign w:val="top"/>
            <w:textDirection w:val="lrTb"/>
            <w:noWrap w:val="false"/>
          </w:tcPr>
          <w:p>
            <w:pPr>
              <w:pStyle w:val="981"/>
              <w:ind w:left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Отзыв заявления по инициативе заявителя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8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0" w:type="dxa"/>
            <w:vAlign w:val="top"/>
            <w:textDirection w:val="lrTb"/>
            <w:noWrap w:val="false"/>
          </w:tcPr>
          <w:p>
            <w:pPr>
              <w:pStyle w:val="981"/>
              <w:ind w:left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2.8.2.3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76" w:type="dxa"/>
            <w:vAlign w:val="top"/>
            <w:textDirection w:val="lrTb"/>
            <w:noWrap w:val="false"/>
          </w:tcPr>
          <w:p>
            <w:pPr>
              <w:pStyle w:val="981"/>
              <w:ind w:left="60" w:right="1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Отсутствие в государственной ил</w:t>
            </w:r>
            <w:r>
              <w:rPr>
                <w:sz w:val="24"/>
                <w:szCs w:val="24"/>
              </w:rPr>
              <w:t xml:space="preserve">и муниципальной образовательной </w:t>
            </w:r>
            <w:r>
              <w:rPr>
                <w:sz w:val="24"/>
                <w:szCs w:val="24"/>
              </w:rPr>
              <w:t xml:space="preserve">организации свободных мест, за исключением случаев,  предусмотренных частями 5 и 6 статьи 67 и статьей 88 Закона об образовании</w:t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981"/>
        <w:spacing w:line="20" w:lineRule="exact"/>
        <w:rPr>
          <w:sz w:val="26"/>
          <w:szCs w:val="26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1" locked="0" layoutInCell="0" allowOverlap="1">
                <wp:simplePos x="0" y="0"/>
                <wp:positionH relativeFrom="column">
                  <wp:posOffset>7130415</wp:posOffset>
                </wp:positionH>
                <wp:positionV relativeFrom="paragraph">
                  <wp:posOffset>-8889</wp:posOffset>
                </wp:positionV>
                <wp:extent cx="12065" cy="12065"/>
                <wp:effectExtent l="0" t="0" r="0" b="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1" type="#_x0000_t1" style="position:absolute;z-index:-524288;o:allowoverlap:true;o:allowincell:false;mso-position-horizontal-relative:text;margin-left:561.45pt;mso-position-horizontal:absolute;mso-position-vertical-relative:text;margin-top:-0.70pt;mso-position-vertical:absolute;width:0.95pt;height:0.95pt;mso-wrap-distance-left:9.00pt;mso-wrap-distance-top:0.00pt;mso-wrap-distance-right:9.00pt;mso-wrap-distance-bottom:0.00pt;visibility:visible;" fillcolor="#000000" stroked="f"/>
            </w:pict>
          </mc:Fallback>
        </mc:AlternateConten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81"/>
        <w:spacing w:line="246" w:lineRule="exac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8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Дополнительная информация:</w:t>
      </w:r>
      <w:r>
        <w:rPr>
          <w:sz w:val="28"/>
          <w:szCs w:val="28"/>
        </w:rPr>
        <w:t xml:space="preserve">_______</w:t>
      </w:r>
      <w:r>
        <w:rPr>
          <w:sz w:val="28"/>
          <w:szCs w:val="28"/>
        </w:rPr>
        <w:t xml:space="preserve">___________________________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pStyle w:val="981"/>
        <w:spacing w:line="288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142" w:right="140" w:firstLine="567"/>
        <w:jc w:val="both"/>
        <w:spacing w:line="234" w:lineRule="auto"/>
        <w:rPr>
          <w:sz w:val="28"/>
          <w:szCs w:val="28"/>
        </w:rPr>
      </w:pPr>
      <w:r>
        <w:rPr>
          <w:sz w:val="28"/>
          <w:szCs w:val="28"/>
        </w:rPr>
        <w:t xml:space="preserve">Вы вправе повторно обратиться в Организацию с заявлением о предоставлении Услуги. Данный отказ может быть обжалован в досудебном порядке путем направления жалобы в уполномоченный орган, а также в судебном порядке.</w:t>
      </w:r>
      <w:r>
        <w:rPr>
          <w:sz w:val="28"/>
          <w:szCs w:val="28"/>
        </w:rPr>
      </w:r>
    </w:p>
    <w:p>
      <w:pPr>
        <w:pStyle w:val="981"/>
        <w:spacing w:line="20" w:lineRule="exact"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609663" behindDoc="1" locked="0" layoutInCell="0" allowOverlap="1">
                <wp:simplePos x="0" y="0"/>
                <wp:positionH relativeFrom="column">
                  <wp:posOffset>6700520</wp:posOffset>
                </wp:positionH>
                <wp:positionV relativeFrom="paragraph">
                  <wp:posOffset>181610</wp:posOffset>
                </wp:positionV>
                <wp:extent cx="0" cy="569595"/>
                <wp:effectExtent l="0" t="0" r="0" b="0"/>
                <wp:wrapNone/>
                <wp:docPr id="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5695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4"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2" o:spid="_x0000_s2" style="position:absolute;left:0;text-align:left;z-index:-250609663;mso-wrap-distance-left:9.00pt;mso-wrap-distance-top:0.00pt;mso-wrap-distance-right:9.00pt;mso-wrap-distance-bottom:0.00pt;visibility:visible;" from="527.6pt,14.3pt" to="527.6pt,59.1pt" fillcolor="#FFFFFF" strokecolor="#000000" strokeweight="0.48pt"/>
            </w:pict>
          </mc:Fallback>
        </mc:AlternateContent>
      </w:r>
      <w:r/>
    </w:p>
    <w:p>
      <w:pPr>
        <w:pStyle w:val="998"/>
        <w:ind w:left="3969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245"/>
        <w:gridCol w:w="1137"/>
        <w:gridCol w:w="3183"/>
      </w:tblGrid>
      <w:tr>
        <w:trPr>
          <w:cantSplit/>
        </w:trPr>
        <w:tc>
          <w:tcPr>
            <w:tcW w:w="5637" w:type="dxa"/>
            <w:vAlign w:val="top"/>
            <w:textDirection w:val="lrTb"/>
            <w:noWrap w:val="false"/>
          </w:tcPr>
          <w:p>
            <w:pPr>
              <w:pStyle w:val="981"/>
              <w:spacing w:line="26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81"/>
              <w:spacing w:line="26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263" w:type="dxa"/>
            <w:vAlign w:val="top"/>
            <w:vMerge w:val="restart"/>
            <w:textDirection w:val="lrTb"/>
            <w:noWrap w:val="false"/>
          </w:tcPr>
          <w:p>
            <w:pPr>
              <w:pStyle w:val="981"/>
              <w:spacing w:line="26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50" w:type="dxa"/>
            <w:vAlign w:val="top"/>
            <w:vMerge w:val="restart"/>
            <w:textDirection w:val="lrTb"/>
            <w:noWrap w:val="false"/>
          </w:tcPr>
          <w:p>
            <w:pPr>
              <w:pStyle w:val="981"/>
              <w:spacing w:line="26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81"/>
              <w:spacing w:line="26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Подпись</w:t>
            </w:r>
            <w:r>
              <w:rPr>
                <w:sz w:val="28"/>
                <w:szCs w:val="28"/>
              </w:rPr>
            </w:r>
          </w:p>
        </w:tc>
      </w:tr>
      <w:tr>
        <w:trPr>
          <w:cantSplit/>
        </w:trPr>
        <w:tc>
          <w:tcPr>
            <w:tcW w:w="5637" w:type="dxa"/>
            <w:vAlign w:val="top"/>
            <w:textDirection w:val="lrTb"/>
            <w:noWrap w:val="false"/>
          </w:tcPr>
          <w:p>
            <w:pPr>
              <w:pStyle w:val="981"/>
              <w:ind w:left="700"/>
              <w:tabs>
                <w:tab w:val="left" w:pos="2240" w:leader="none"/>
                <w:tab w:val="left" w:pos="2700" w:leader="none"/>
                <w:tab w:val="left" w:pos="3580" w:leader="none"/>
              </w:tabs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Должность</w:t>
            </w:r>
            <w:r>
              <w:rPr>
                <w:sz w:val="28"/>
                <w:szCs w:val="28"/>
              </w:rPr>
              <w:tab/>
            </w:r>
            <w:r>
              <w:rPr>
                <w:i/>
                <w:iCs/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i/>
                <w:iCs/>
                <w:sz w:val="28"/>
                <w:szCs w:val="28"/>
              </w:rPr>
              <w:t xml:space="preserve">ФИО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>
              <w:rPr>
                <w:i/>
                <w:iCs/>
                <w:sz w:val="28"/>
                <w:szCs w:val="28"/>
              </w:rPr>
              <w:t xml:space="preserve">сотрудника,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81"/>
              <w:rPr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 xml:space="preserve">принявшего решение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981"/>
              <w:spacing w:line="26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263" w:type="dxa"/>
            <w:vAlign w:val="top"/>
            <w:vMerge w:val="continue"/>
            <w:textDirection w:val="lrTb"/>
            <w:noWrap w:val="false"/>
          </w:tcPr>
          <w:p>
            <w:pPr>
              <w:pStyle w:val="981"/>
              <w:spacing w:line="26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50" w:type="dxa"/>
            <w:vAlign w:val="top"/>
            <w:vMerge w:val="continue"/>
            <w:textDirection w:val="lrTb"/>
            <w:noWrap w:val="false"/>
          </w:tcPr>
          <w:p>
            <w:pPr>
              <w:pStyle w:val="981"/>
              <w:spacing w:line="26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998"/>
        <w:ind w:left="0"/>
        <w:jc w:val="center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998"/>
        <w:ind w:left="0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98"/>
        <w:ind w:left="0"/>
        <w:jc w:val="center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_________________</w:t>
      </w:r>
      <w:r>
        <w:br w:type="page" w:clear="all"/>
      </w:r>
      <w:r>
        <w:rPr>
          <w:lang w:val="ru-RU"/>
        </w:rPr>
        <w:t xml:space="preserve">             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Приложение № 5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998"/>
        <w:ind w:left="3969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к административному регламенту предоставления муниципальной услуги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98"/>
        <w:ind w:left="3969"/>
        <w:jc w:val="center"/>
        <w:spacing w:after="0" w:line="240" w:lineRule="auto"/>
        <w:rPr>
          <w:rFonts w:ascii="Times New Roman" w:hAnsi="Times New Roman"/>
          <w:b/>
          <w:bCs/>
          <w:i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«</w:t>
      </w:r>
      <w:r>
        <w:rPr>
          <w:rFonts w:ascii="Times New Roman" w:hAnsi="Times New Roman"/>
          <w:b/>
          <w:bCs/>
          <w:iCs/>
          <w:sz w:val="28"/>
          <w:szCs w:val="28"/>
          <w:lang w:val="ru-RU"/>
        </w:rPr>
        <w:t xml:space="preserve">Прием заявлений о зачислении </w:t>
        <w:br w:type="textWrapping" w:clear="all"/>
        <w:t xml:space="preserve">в муниципальные общеобразовательные организации, реализующие программы </w:t>
      </w:r>
      <w:r>
        <w:rPr>
          <w:rFonts w:ascii="Times New Roman" w:hAnsi="Times New Roman"/>
          <w:b/>
          <w:bCs/>
          <w:iCs/>
          <w:sz w:val="28"/>
          <w:szCs w:val="28"/>
          <w:lang w:val="ru-RU"/>
        </w:rPr>
      </w:r>
      <w:r>
        <w:rPr>
          <w:rFonts w:ascii="Times New Roman" w:hAnsi="Times New Roman"/>
          <w:b/>
          <w:bCs/>
          <w:iCs/>
          <w:sz w:val="28"/>
          <w:szCs w:val="28"/>
          <w:lang w:val="ru-RU"/>
        </w:rPr>
      </w:r>
    </w:p>
    <w:p>
      <w:pPr>
        <w:pStyle w:val="998"/>
        <w:ind w:left="3969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iCs/>
          <w:sz w:val="28"/>
          <w:szCs w:val="28"/>
          <w:lang w:val="ru-RU"/>
        </w:rPr>
        <w:t xml:space="preserve">общего образования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на территории </w:t>
      </w:r>
      <w:r>
        <w:rPr>
          <w:rFonts w:ascii="Times New Roman" w:hAnsi="Times New Roman"/>
          <w:b/>
          <w:bCs/>
          <w:sz w:val="28"/>
          <w:szCs w:val="28"/>
          <w:lang w:val="ru-RU"/>
        </w:rPr>
      </w:r>
      <w:r>
        <w:rPr>
          <w:rFonts w:ascii="Times New Roman" w:hAnsi="Times New Roman"/>
          <w:b/>
          <w:bCs/>
          <w:sz w:val="28"/>
          <w:szCs w:val="28"/>
          <w:lang w:val="ru-RU"/>
        </w:rPr>
      </w:r>
    </w:p>
    <w:p>
      <w:pPr>
        <w:pStyle w:val="998"/>
        <w:ind w:left="3969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Вейделевского района</w:t>
      </w:r>
      <w:r>
        <w:rPr>
          <w:rFonts w:ascii="Times New Roman" w:hAnsi="Times New Roman"/>
          <w:b/>
          <w:bCs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98"/>
        <w:ind w:left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98"/>
        <w:ind w:left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81"/>
        <w:ind w:left="60" w:right="80" w:firstLine="82"/>
        <w:jc w:val="center"/>
        <w:spacing w:line="24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Форма заявления о зачислении в муниципальную образовательную организацию, реализующую программу общего образования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spacing w:line="200" w:lineRule="exact"/>
      </w:pPr>
      <w:r/>
      <w:r/>
    </w:p>
    <w:p>
      <w:pPr>
        <w:pStyle w:val="981"/>
        <w:spacing w:line="310" w:lineRule="exact"/>
      </w:pPr>
      <w:r/>
      <w:r/>
    </w:p>
    <w:p>
      <w:pPr>
        <w:pStyle w:val="981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Руководителю __________________________________________</w:t>
      </w:r>
      <w:r>
        <w:rPr>
          <w:sz w:val="28"/>
          <w:szCs w:val="28"/>
        </w:rPr>
      </w:r>
    </w:p>
    <w:p>
      <w:pPr>
        <w:pStyle w:val="981"/>
        <w:ind w:firstLine="567"/>
        <w:tabs>
          <w:tab w:val="left" w:pos="79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_________</w:t>
      </w:r>
      <w:r>
        <w:rPr>
          <w:sz w:val="28"/>
          <w:szCs w:val="28"/>
        </w:rPr>
        <w:t xml:space="preserve">__</w:t>
      </w:r>
      <w:r>
        <w:rPr>
          <w:sz w:val="28"/>
          <w:szCs w:val="28"/>
        </w:rPr>
        <w:t xml:space="preserve">_________________</w:t>
      </w:r>
      <w:r>
        <w:rPr>
          <w:sz w:val="22"/>
          <w:szCs w:val="22"/>
        </w:rPr>
        <w:t xml:space="preserve">(наименование</w:t>
      </w:r>
      <w:r>
        <w:rPr>
          <w:sz w:val="28"/>
          <w:szCs w:val="28"/>
        </w:rPr>
        <w:t xml:space="preserve"> </w:t>
      </w:r>
      <w:r>
        <w:rPr>
          <w:sz w:val="22"/>
          <w:szCs w:val="22"/>
        </w:rPr>
        <w:t xml:space="preserve">общеобразовательной организации)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firstLine="567"/>
        <w:spacing w:line="1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от________________________________________</w:t>
      </w:r>
      <w:r>
        <w:rPr>
          <w:sz w:val="28"/>
          <w:szCs w:val="28"/>
        </w:rPr>
      </w:r>
    </w:p>
    <w:p>
      <w:pPr>
        <w:pStyle w:val="981"/>
        <w:ind w:firstLine="567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</w:t>
      </w:r>
      <w:r>
        <w:rPr>
          <w:sz w:val="22"/>
          <w:szCs w:val="22"/>
        </w:rPr>
        <w:t xml:space="preserve">(ФИО заявителя)</w:t>
      </w:r>
      <w:r>
        <w:rPr>
          <w:sz w:val="22"/>
          <w:szCs w:val="22"/>
        </w:rPr>
      </w:r>
    </w:p>
    <w:p>
      <w:pPr>
        <w:pStyle w:val="981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Адрес регистрации:</w:t>
      </w:r>
      <w:r>
        <w:rPr>
          <w:sz w:val="28"/>
          <w:szCs w:val="28"/>
        </w:rPr>
      </w:r>
    </w:p>
    <w:p>
      <w:pPr>
        <w:pStyle w:val="981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</w:t>
      </w:r>
      <w:r>
        <w:rPr>
          <w:sz w:val="28"/>
          <w:szCs w:val="28"/>
        </w:rPr>
        <w:t xml:space="preserve">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</w:t>
      </w:r>
      <w:r>
        <w:rPr>
          <w:sz w:val="28"/>
          <w:szCs w:val="28"/>
        </w:rPr>
        <w:t xml:space="preserve">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Адрес проживания:</w:t>
      </w:r>
      <w:r>
        <w:rPr>
          <w:sz w:val="28"/>
          <w:szCs w:val="28"/>
        </w:rPr>
      </w:r>
    </w:p>
    <w:p>
      <w:pPr>
        <w:pStyle w:val="981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</w:t>
      </w:r>
      <w:r>
        <w:rPr>
          <w:sz w:val="28"/>
          <w:szCs w:val="28"/>
        </w:rPr>
        <w:t xml:space="preserve">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</w:t>
      </w:r>
      <w:r>
        <w:rPr>
          <w:sz w:val="28"/>
          <w:szCs w:val="28"/>
        </w:rPr>
        <w:t xml:space="preserve">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(документ, удостоверяющий личность заявителя</w:t>
      </w:r>
      <w:r>
        <w:rPr>
          <w:sz w:val="22"/>
          <w:szCs w:val="22"/>
        </w:rPr>
      </w:r>
    </w:p>
    <w:p>
      <w:pPr>
        <w:pStyle w:val="981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(№, серия, дата выдачи, кем выдан)</w:t>
      </w:r>
      <w:r>
        <w:rPr>
          <w:sz w:val="22"/>
          <w:szCs w:val="22"/>
        </w:rPr>
      </w:r>
    </w:p>
    <w:p>
      <w:pPr>
        <w:pStyle w:val="981"/>
        <w:ind w:firstLine="56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Контактный телефон: _______________________</w:t>
      </w:r>
      <w:r>
        <w:rPr>
          <w:sz w:val="28"/>
          <w:szCs w:val="28"/>
        </w:rPr>
      </w:r>
    </w:p>
    <w:p>
      <w:pPr>
        <w:pStyle w:val="981"/>
        <w:ind w:firstLine="56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Электронная почта: _________________________</w:t>
      </w:r>
      <w:r>
        <w:rPr>
          <w:sz w:val="28"/>
          <w:szCs w:val="28"/>
        </w:rPr>
      </w:r>
    </w:p>
    <w:p>
      <w:pPr>
        <w:pStyle w:val="981"/>
        <w:ind w:firstLine="567"/>
        <w:spacing w:line="200" w:lineRule="exact"/>
      </w:pPr>
      <w:r/>
      <w:r/>
    </w:p>
    <w:p>
      <w:pPr>
        <w:pStyle w:val="981"/>
        <w:spacing w:line="357" w:lineRule="exact"/>
      </w:pPr>
      <w:r/>
      <w:r/>
    </w:p>
    <w:p>
      <w:pPr>
        <w:pStyle w:val="981"/>
        <w:ind w:right="42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ЗАЯВЛЕНИЕ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spacing w:line="12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right="-12"/>
        <w:jc w:val="center"/>
        <w:spacing w:line="249" w:lineRule="auto"/>
        <w:tabs>
          <w:tab w:val="left" w:pos="1095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зачислении в муниципальную образовательную организацию, </w:t>
      </w:r>
      <w:r>
        <w:rPr>
          <w:b/>
          <w:bCs/>
          <w:sz w:val="28"/>
          <w:szCs w:val="28"/>
        </w:rPr>
      </w:r>
    </w:p>
    <w:p>
      <w:pPr>
        <w:pStyle w:val="981"/>
        <w:ind w:right="-12"/>
        <w:jc w:val="center"/>
        <w:spacing w:line="249" w:lineRule="auto"/>
        <w:tabs>
          <w:tab w:val="left" w:pos="1095" w:leader="none"/>
        </w:tabs>
      </w:pPr>
      <w:r>
        <w:rPr>
          <w:b/>
          <w:bCs/>
          <w:sz w:val="28"/>
          <w:szCs w:val="28"/>
        </w:rPr>
        <w:t xml:space="preserve">реализующую программу общего образования</w:t>
      </w:r>
      <w:r/>
    </w:p>
    <w:p>
      <w:pPr>
        <w:pStyle w:val="981"/>
        <w:spacing w:line="200" w:lineRule="exact"/>
      </w:pPr>
      <w:r/>
      <w:r/>
    </w:p>
    <w:p>
      <w:pPr>
        <w:pStyle w:val="981"/>
        <w:spacing w:line="347" w:lineRule="exact"/>
      </w:pPr>
      <w:r/>
      <w:r/>
    </w:p>
    <w:p>
      <w:pPr>
        <w:pStyle w:val="981"/>
        <w:ind w:left="700"/>
        <w:rPr>
          <w:sz w:val="28"/>
          <w:szCs w:val="28"/>
        </w:rPr>
      </w:pPr>
      <w:r>
        <w:rPr>
          <w:sz w:val="28"/>
          <w:szCs w:val="28"/>
        </w:rPr>
        <w:t xml:space="preserve">Прошу принять моего ребенка (сына, дочь) / меня _____________</w:t>
      </w:r>
      <w:r>
        <w:rPr>
          <w:sz w:val="28"/>
          <w:szCs w:val="28"/>
        </w:rPr>
        <w:t xml:space="preserve">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700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</w:t>
      </w:r>
      <w:r>
        <w:rPr>
          <w:sz w:val="28"/>
          <w:szCs w:val="28"/>
        </w:rPr>
      </w:r>
    </w:p>
    <w:p>
      <w:pPr>
        <w:pStyle w:val="981"/>
        <w:ind w:left="700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</w:t>
      </w:r>
      <w:r>
        <w:rPr>
          <w:sz w:val="28"/>
          <w:szCs w:val="28"/>
        </w:rPr>
      </w:r>
    </w:p>
    <w:p>
      <w:pPr>
        <w:pStyle w:val="981"/>
        <w:ind w:left="700"/>
        <w:rPr>
          <w:sz w:val="22"/>
          <w:szCs w:val="22"/>
        </w:rPr>
      </w:pPr>
      <w:r>
        <w:rPr>
          <w:sz w:val="22"/>
          <w:szCs w:val="22"/>
        </w:rPr>
        <w:t xml:space="preserve">(фамилия, имя, отчество (при наличии), дата рождения)</w:t>
      </w:r>
      <w:r>
        <w:rPr>
          <w:sz w:val="22"/>
          <w:szCs w:val="22"/>
        </w:rPr>
      </w:r>
    </w:p>
    <w:p>
      <w:pPr>
        <w:pStyle w:val="981"/>
        <w:ind w:left="700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</w:t>
      </w:r>
      <w:r>
        <w:rPr>
          <w:sz w:val="28"/>
          <w:szCs w:val="28"/>
        </w:rPr>
        <w:t xml:space="preserve">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spacing w:line="13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right="20" w:firstLine="708"/>
        <w:jc w:val="center"/>
        <w:spacing w:line="234" w:lineRule="auto"/>
        <w:rPr>
          <w:sz w:val="22"/>
          <w:szCs w:val="22"/>
        </w:rPr>
      </w:pPr>
      <w:r>
        <w:rPr>
          <w:sz w:val="22"/>
          <w:szCs w:val="22"/>
        </w:rPr>
        <w:t xml:space="preserve">(свидетельство о рождении ребенка (№, серия, дата выдачи, кем выдан, номер актовой записи) или паспорт (№, серия, дата выдачи, кем выдан)</w:t>
      </w:r>
      <w:r>
        <w:rPr>
          <w:sz w:val="22"/>
          <w:szCs w:val="22"/>
        </w:rPr>
      </w:r>
    </w:p>
    <w:p>
      <w:pPr>
        <w:pStyle w:val="981"/>
        <w:spacing w:line="2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700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</w:t>
      </w:r>
      <w:r>
        <w:rPr>
          <w:sz w:val="28"/>
          <w:szCs w:val="28"/>
        </w:rPr>
        <w:t xml:space="preserve">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70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(адрес регистрации)</w:t>
      </w:r>
      <w:r>
        <w:rPr>
          <w:sz w:val="22"/>
          <w:szCs w:val="22"/>
        </w:rPr>
      </w:r>
    </w:p>
    <w:p>
      <w:pPr>
        <w:pStyle w:val="981"/>
        <w:ind w:left="700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</w:t>
      </w:r>
      <w:r>
        <w:rPr>
          <w:sz w:val="28"/>
          <w:szCs w:val="28"/>
        </w:rPr>
        <w:t xml:space="preserve">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70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(адрес проживания)</w:t>
      </w:r>
      <w:r>
        <w:rPr>
          <w:sz w:val="22"/>
          <w:szCs w:val="22"/>
        </w:rPr>
      </w:r>
    </w:p>
    <w:p>
      <w:pPr>
        <w:pStyle w:val="981"/>
        <w:spacing w:line="276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700"/>
        <w:rPr>
          <w:sz w:val="28"/>
          <w:szCs w:val="28"/>
        </w:rPr>
      </w:pPr>
      <w:r>
        <w:rPr>
          <w:sz w:val="28"/>
          <w:szCs w:val="28"/>
        </w:rPr>
        <w:t xml:space="preserve">в _____ класс ___________ учебного года</w:t>
      </w:r>
      <w:r>
        <w:rPr>
          <w:sz w:val="28"/>
          <w:szCs w:val="28"/>
        </w:rPr>
      </w:r>
    </w:p>
    <w:p>
      <w:pPr>
        <w:pStyle w:val="981"/>
        <w:spacing w:line="276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700"/>
        <w:rPr>
          <w:sz w:val="28"/>
          <w:szCs w:val="28"/>
        </w:rPr>
      </w:pPr>
      <w:r>
        <w:rPr>
          <w:sz w:val="28"/>
          <w:szCs w:val="28"/>
        </w:rPr>
        <w:t xml:space="preserve">Сведения о втором родителе:</w:t>
      </w:r>
      <w:r>
        <w:rPr>
          <w:sz w:val="28"/>
          <w:szCs w:val="28"/>
        </w:rPr>
      </w:r>
    </w:p>
    <w:p>
      <w:pPr>
        <w:pStyle w:val="981"/>
        <w:ind w:left="700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</w:t>
      </w:r>
      <w:r>
        <w:rPr>
          <w:sz w:val="28"/>
          <w:szCs w:val="28"/>
        </w:rPr>
        <w:t xml:space="preserve">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70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(фамилия, имя, отчество (при наличии)</w:t>
      </w:r>
      <w:r>
        <w:rPr>
          <w:sz w:val="22"/>
          <w:szCs w:val="22"/>
        </w:rPr>
      </w:r>
    </w:p>
    <w:p>
      <w:pPr>
        <w:pStyle w:val="981"/>
        <w:ind w:left="700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</w:t>
      </w:r>
      <w:r>
        <w:rPr>
          <w:sz w:val="28"/>
          <w:szCs w:val="28"/>
        </w:rPr>
        <w:t xml:space="preserve">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707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(адрес регистрации)</w:t>
      </w:r>
      <w:r>
        <w:rPr>
          <w:sz w:val="22"/>
          <w:szCs w:val="22"/>
        </w:rPr>
      </w:r>
    </w:p>
    <w:p>
      <w:pPr>
        <w:pStyle w:val="981"/>
        <w:ind w:left="707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</w:t>
      </w:r>
      <w:r>
        <w:rPr>
          <w:sz w:val="28"/>
          <w:szCs w:val="28"/>
        </w:rPr>
        <w:t xml:space="preserve">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707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(адрес проживания)</w:t>
      </w:r>
      <w:r>
        <w:rPr>
          <w:sz w:val="22"/>
          <w:szCs w:val="22"/>
        </w:rPr>
      </w:r>
    </w:p>
    <w:p>
      <w:pPr>
        <w:pStyle w:val="981"/>
        <w:ind w:left="707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</w:t>
      </w:r>
      <w:r>
        <w:rPr>
          <w:sz w:val="28"/>
          <w:szCs w:val="28"/>
        </w:rPr>
        <w:t xml:space="preserve">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707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(контактный телефон)</w:t>
      </w:r>
      <w:r>
        <w:rPr>
          <w:sz w:val="22"/>
          <w:szCs w:val="22"/>
        </w:rPr>
      </w:r>
    </w:p>
    <w:p>
      <w:pPr>
        <w:pStyle w:val="981"/>
        <w:ind w:left="707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</w:t>
      </w:r>
      <w:r>
        <w:rPr>
          <w:sz w:val="28"/>
          <w:szCs w:val="28"/>
        </w:rPr>
        <w:t xml:space="preserve">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707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(электронная почта)</w:t>
      </w:r>
      <w:r>
        <w:rPr>
          <w:sz w:val="22"/>
          <w:szCs w:val="22"/>
        </w:rPr>
      </w:r>
    </w:p>
    <w:p>
      <w:pPr>
        <w:pStyle w:val="981"/>
        <w:spacing w:line="276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firstLine="707"/>
        <w:jc w:val="both"/>
        <w:tabs>
          <w:tab w:val="left" w:pos="1947" w:leader="none"/>
          <w:tab w:val="left" w:pos="2347" w:leader="none"/>
          <w:tab w:val="left" w:pos="3207" w:leader="none"/>
          <w:tab w:val="left" w:pos="5007" w:leader="none"/>
          <w:tab w:val="left" w:pos="5667" w:leader="none"/>
          <w:tab w:val="left" w:pos="7687" w:leader="none"/>
          <w:tab w:val="left" w:pos="8707" w:leader="none"/>
          <w:tab w:val="left" w:pos="922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Сведения о праве внеочередного или пер</w:t>
      </w:r>
      <w:r>
        <w:rPr>
          <w:sz w:val="28"/>
          <w:szCs w:val="28"/>
        </w:rPr>
        <w:t xml:space="preserve">воочередного приема на обучение </w:t>
      </w:r>
      <w:r>
        <w:rPr>
          <w:sz w:val="28"/>
          <w:szCs w:val="28"/>
        </w:rPr>
        <w:t xml:space="preserve">общеобразовательные организации:_______________________</w:t>
      </w:r>
      <w:r>
        <w:rPr>
          <w:sz w:val="28"/>
          <w:szCs w:val="28"/>
        </w:rPr>
        <w:t xml:space="preserve">___</w:t>
      </w:r>
      <w:r>
        <w:rPr>
          <w:sz w:val="28"/>
          <w:szCs w:val="28"/>
        </w:rPr>
      </w:r>
    </w:p>
    <w:p>
      <w:pPr>
        <w:pStyle w:val="981"/>
        <w:jc w:val="center"/>
        <w:tabs>
          <w:tab w:val="left" w:pos="1947" w:leader="none"/>
          <w:tab w:val="left" w:pos="2347" w:leader="none"/>
          <w:tab w:val="left" w:pos="3207" w:leader="none"/>
          <w:tab w:val="left" w:pos="5007" w:leader="none"/>
          <w:tab w:val="left" w:pos="5667" w:leader="none"/>
          <w:tab w:val="left" w:pos="7687" w:leader="none"/>
          <w:tab w:val="left" w:pos="8707" w:leader="none"/>
          <w:tab w:val="left" w:pos="922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</w:t>
      </w:r>
      <w:r>
        <w:rPr>
          <w:sz w:val="28"/>
          <w:szCs w:val="28"/>
        </w:rPr>
        <w:t xml:space="preserve"> </w:t>
        <w:br w:type="textWrapping" w:clear="all"/>
      </w:r>
      <w:r>
        <w:rPr>
          <w:sz w:val="22"/>
          <w:szCs w:val="22"/>
        </w:rPr>
        <w:t xml:space="preserve">(в случае подачи заявления о зачислении в 1 класс; при наличии указывается категория)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firstLine="707"/>
        <w:jc w:val="both"/>
        <w:spacing w:line="12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firstLine="707"/>
        <w:jc w:val="both"/>
        <w:spacing w:line="234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firstLine="707"/>
        <w:jc w:val="both"/>
        <w:spacing w:line="234" w:lineRule="auto"/>
        <w:rPr>
          <w:sz w:val="28"/>
          <w:szCs w:val="28"/>
        </w:rPr>
      </w:pPr>
      <w:r>
        <w:rPr>
          <w:sz w:val="28"/>
          <w:szCs w:val="28"/>
        </w:rPr>
        <w:t xml:space="preserve">Сведения о праве преимущественного приема на обучение в общеобразовательные организации:__________________</w:t>
      </w:r>
      <w:r>
        <w:rPr>
          <w:sz w:val="28"/>
          <w:szCs w:val="28"/>
        </w:rPr>
        <w:t xml:space="preserve">_________________</w:t>
      </w:r>
      <w:r>
        <w:rPr>
          <w:sz w:val="28"/>
          <w:szCs w:val="28"/>
        </w:rPr>
      </w:r>
    </w:p>
    <w:p>
      <w:pPr>
        <w:pStyle w:val="981"/>
        <w:ind w:firstLine="707"/>
        <w:jc w:val="both"/>
        <w:spacing w:line="234" w:lineRule="auto"/>
        <w:rPr>
          <w:sz w:val="28"/>
          <w:szCs w:val="28"/>
        </w:rPr>
      </w:pPr>
      <w:r>
        <w:rPr>
          <w:sz w:val="28"/>
          <w:szCs w:val="28"/>
        </w:rPr>
        <w:t xml:space="preserve">____________</w:t>
      </w:r>
      <w:r>
        <w:rPr>
          <w:sz w:val="28"/>
          <w:szCs w:val="28"/>
        </w:rPr>
        <w:t xml:space="preserve">_________________________________________________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firstLine="707"/>
        <w:jc w:val="both"/>
        <w:spacing w:line="2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firstLine="707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(в случае подачи заявления о зачислении в 1 класс; при наличии указывается категория)</w:t>
      </w:r>
      <w:r>
        <w:rPr>
          <w:sz w:val="22"/>
          <w:szCs w:val="22"/>
        </w:rPr>
      </w:r>
    </w:p>
    <w:p>
      <w:pPr>
        <w:pStyle w:val="981"/>
        <w:ind w:firstLine="707"/>
        <w:jc w:val="both"/>
        <w:spacing w:line="13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firstLine="707"/>
        <w:jc w:val="both"/>
        <w:spacing w:line="234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firstLine="707"/>
        <w:jc w:val="both"/>
        <w:spacing w:line="234" w:lineRule="auto"/>
        <w:rPr>
          <w:sz w:val="28"/>
          <w:szCs w:val="28"/>
        </w:rPr>
      </w:pPr>
      <w:r>
        <w:rPr>
          <w:sz w:val="28"/>
          <w:szCs w:val="28"/>
        </w:rPr>
        <w:t xml:space="preserve">Сведения о потребности в обучении по адаптированной основной общеобразовательной программе:_____________________________________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firstLine="707"/>
        <w:jc w:val="both"/>
        <w:spacing w:line="234" w:lineRule="auto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</w:t>
      </w:r>
      <w:r>
        <w:rPr>
          <w:sz w:val="28"/>
          <w:szCs w:val="28"/>
        </w:rPr>
        <w:t xml:space="preserve">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spacing w:line="2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707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(в случае наличия указывается вид адаптированной программы)</w:t>
      </w:r>
      <w:r>
        <w:rPr>
          <w:sz w:val="22"/>
          <w:szCs w:val="22"/>
        </w:rPr>
      </w:r>
    </w:p>
    <w:p>
      <w:pPr>
        <w:pStyle w:val="981"/>
        <w:ind w:firstLine="70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Язык образования: ______________________________</w:t>
      </w:r>
      <w:r>
        <w:rPr>
          <w:sz w:val="28"/>
          <w:szCs w:val="28"/>
        </w:rPr>
        <w:t xml:space="preserve">____________ 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spacing w:line="12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7" w:firstLine="708"/>
        <w:jc w:val="center"/>
        <w:spacing w:line="234" w:lineRule="auto"/>
        <w:rPr>
          <w:sz w:val="22"/>
          <w:szCs w:val="22"/>
        </w:rPr>
      </w:pPr>
      <w:r>
        <w:rPr>
          <w:sz w:val="22"/>
          <w:szCs w:val="22"/>
        </w:rPr>
        <w:t xml:space="preserve">(в случае получения образования на родном языке из числа языков народов Российской Федерации или на иностранном языке)</w:t>
      </w:r>
      <w:r>
        <w:rPr>
          <w:sz w:val="22"/>
          <w:szCs w:val="22"/>
        </w:rPr>
      </w:r>
    </w:p>
    <w:p>
      <w:pPr>
        <w:pStyle w:val="981"/>
        <w:spacing w:line="2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70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707"/>
        <w:rPr>
          <w:sz w:val="28"/>
          <w:szCs w:val="28"/>
        </w:rPr>
      </w:pPr>
      <w:r>
        <w:rPr>
          <w:sz w:val="28"/>
          <w:szCs w:val="28"/>
        </w:rPr>
        <w:t xml:space="preserve">Родной язык из числа языков народов Российской Феде</w:t>
      </w:r>
      <w:r>
        <w:rPr>
          <w:sz w:val="28"/>
          <w:szCs w:val="28"/>
        </w:rPr>
        <w:t xml:space="preserve">рации:</w:t>
      </w:r>
      <w:r>
        <w:rPr>
          <w:sz w:val="28"/>
          <w:szCs w:val="28"/>
        </w:rPr>
      </w:r>
    </w:p>
    <w:p>
      <w:pPr>
        <w:pStyle w:val="981"/>
        <w:ind w:left="707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spacing w:line="12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7" w:firstLine="708"/>
        <w:jc w:val="center"/>
        <w:spacing w:line="234" w:lineRule="auto"/>
        <w:rPr>
          <w:sz w:val="28"/>
          <w:szCs w:val="28"/>
        </w:rPr>
      </w:pPr>
      <w:r>
        <w:rPr>
          <w:sz w:val="22"/>
          <w:szCs w:val="22"/>
        </w:rPr>
        <w:t xml:space="preserve">(в случае реализации права на изучение родного языка из числа языков народов</w:t>
      </w:r>
      <w:r>
        <w:rPr>
          <w:sz w:val="28"/>
          <w:szCs w:val="28"/>
        </w:rPr>
        <w:t xml:space="preserve"> </w:t>
      </w:r>
      <w:r>
        <w:rPr>
          <w:sz w:val="22"/>
          <w:szCs w:val="22"/>
        </w:rPr>
        <w:t xml:space="preserve">Российской Федерации, в том числе русского языка как родного языка)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spacing w:line="2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firstLine="70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Государственный язык республики Российской Федерац</w:t>
      </w:r>
      <w:r>
        <w:rPr>
          <w:sz w:val="28"/>
          <w:szCs w:val="28"/>
        </w:rPr>
        <w:t xml:space="preserve">ии: _________ 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spacing w:line="12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7" w:firstLine="768"/>
        <w:jc w:val="center"/>
        <w:spacing w:line="234" w:lineRule="auto"/>
        <w:rPr>
          <w:sz w:val="22"/>
          <w:szCs w:val="22"/>
        </w:rPr>
      </w:pPr>
      <w:r>
        <w:rPr>
          <w:sz w:val="22"/>
          <w:szCs w:val="22"/>
        </w:rPr>
        <w:t xml:space="preserve">(в случае предоставления общеобразовательной организацией возможности изучения государственного языка республики Российской Федерации)</w:t>
      </w:r>
      <w:r>
        <w:rPr>
          <w:sz w:val="22"/>
          <w:szCs w:val="22"/>
        </w:rPr>
      </w:r>
    </w:p>
    <w:p>
      <w:pPr>
        <w:pStyle w:val="981"/>
        <w:spacing w:line="290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firstLine="709"/>
        <w:jc w:val="both"/>
        <w:spacing w:line="237" w:lineRule="auto"/>
        <w:tabs>
          <w:tab w:val="left" w:pos="103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С уставом, сведениями о дате предоставления и р</w:t>
      </w:r>
      <w:r>
        <w:rPr>
          <w:sz w:val="28"/>
          <w:szCs w:val="28"/>
        </w:rPr>
        <w:t xml:space="preserve">егистрационном номере лицензии </w:t>
      </w:r>
      <w:r>
        <w:rPr>
          <w:sz w:val="28"/>
          <w:szCs w:val="28"/>
        </w:rPr>
        <w:t xml:space="preserve">на осуществление образовательной деятельности, со</w:t>
      </w:r>
      <w:r>
        <w:rPr>
          <w:sz w:val="28"/>
          <w:szCs w:val="28"/>
        </w:rPr>
        <w:t xml:space="preserve"> свидетельством о государственной аккредитации,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 общеобразовательной организации ознакомлен(а).</w:t>
      </w:r>
      <w:r>
        <w:rPr>
          <w:sz w:val="28"/>
          <w:szCs w:val="28"/>
        </w:rPr>
      </w:r>
    </w:p>
    <w:p>
      <w:pPr>
        <w:pStyle w:val="981"/>
        <w:spacing w:line="281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707"/>
        <w:rPr>
          <w:sz w:val="28"/>
          <w:szCs w:val="28"/>
        </w:rPr>
      </w:pPr>
      <w:r>
        <w:rPr>
          <w:sz w:val="28"/>
          <w:szCs w:val="28"/>
        </w:rPr>
        <w:t xml:space="preserve">Решение прошу направить:</w:t>
      </w:r>
      <w:r>
        <w:rPr>
          <w:sz w:val="28"/>
          <w:szCs w:val="28"/>
        </w:rPr>
      </w:r>
    </w:p>
    <w:p>
      <w:pPr>
        <w:pStyle w:val="981"/>
        <w:numPr>
          <w:ilvl w:val="1"/>
          <w:numId w:val="19"/>
        </w:numPr>
        <w:jc w:val="both"/>
        <w:widowControl/>
        <w:tabs>
          <w:tab w:val="left" w:pos="100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на бумажном носителе в виде распечатанного экз</w:t>
      </w:r>
      <w:r>
        <w:rPr>
          <w:sz w:val="28"/>
          <w:szCs w:val="28"/>
        </w:rPr>
        <w:t xml:space="preserve">емпляра электронного документа </w:t>
      </w:r>
      <w:r>
        <w:rPr>
          <w:sz w:val="28"/>
          <w:szCs w:val="28"/>
        </w:rPr>
        <w:t xml:space="preserve">по почте;</w:t>
      </w:r>
      <w:r>
        <w:rPr>
          <w:sz w:val="28"/>
          <w:szCs w:val="28"/>
        </w:rPr>
      </w:r>
    </w:p>
    <w:p>
      <w:pPr>
        <w:pStyle w:val="981"/>
        <w:ind w:firstLine="702"/>
        <w:jc w:val="both"/>
        <w:spacing w:line="12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numPr>
          <w:ilvl w:val="1"/>
          <w:numId w:val="19"/>
        </w:numPr>
        <w:ind w:right="20"/>
        <w:jc w:val="both"/>
        <w:spacing w:line="234" w:lineRule="auto"/>
        <w:widowControl/>
        <w:tabs>
          <w:tab w:val="left" w:pos="100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на бумажном носителе в виде распечатанного экземпляра электронного документа при личном обращении в Организацию;</w:t>
      </w:r>
      <w:r>
        <w:rPr>
          <w:sz w:val="28"/>
          <w:szCs w:val="28"/>
        </w:rPr>
      </w:r>
    </w:p>
    <w:p>
      <w:pPr>
        <w:pStyle w:val="981"/>
        <w:ind w:firstLine="702"/>
        <w:jc w:val="both"/>
        <w:spacing w:line="14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numPr>
          <w:ilvl w:val="1"/>
          <w:numId w:val="19"/>
        </w:numPr>
        <w:jc w:val="both"/>
        <w:spacing w:line="236" w:lineRule="auto"/>
        <w:widowControl/>
        <w:tabs>
          <w:tab w:val="left" w:pos="92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 электронной форме (документ на бумажном носителе, преобразованный в электронную форму путем сканирования или фотографирования с обеспечением машиночитаемого распознавания его реквизитов) посредством электронной почты.</w:t>
      </w:r>
      <w:r>
        <w:rPr>
          <w:sz w:val="28"/>
          <w:szCs w:val="28"/>
        </w:rPr>
      </w:r>
    </w:p>
    <w:p>
      <w:pPr>
        <w:pStyle w:val="981"/>
        <w:ind w:left="7" w:firstLine="702"/>
        <w:jc w:val="both"/>
        <w:spacing w:line="278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707"/>
        <w:rPr>
          <w:sz w:val="28"/>
          <w:szCs w:val="28"/>
        </w:rPr>
      </w:pPr>
      <w:r>
        <w:rPr>
          <w:sz w:val="28"/>
          <w:szCs w:val="28"/>
        </w:rPr>
        <w:t xml:space="preserve">Дата: ______________________ Подпись _________________________</w:t>
      </w:r>
      <w:r>
        <w:rPr>
          <w:sz w:val="28"/>
          <w:szCs w:val="28"/>
        </w:rPr>
      </w:r>
    </w:p>
    <w:p>
      <w:pPr>
        <w:pStyle w:val="981"/>
        <w:spacing w:line="288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7" w:firstLine="708"/>
        <w:jc w:val="both"/>
        <w:spacing w:line="234" w:lineRule="auto"/>
        <w:rPr>
          <w:sz w:val="28"/>
          <w:szCs w:val="28"/>
        </w:rPr>
      </w:pPr>
      <w:r>
        <w:rPr>
          <w:sz w:val="28"/>
          <w:szCs w:val="28"/>
        </w:rPr>
        <w:t xml:space="preserve">Согласен на обработку персональных данных и персональных данных ребенка в порядке, установленном законодательством Российской Федерации.</w:t>
      </w:r>
      <w:r>
        <w:rPr>
          <w:sz w:val="28"/>
          <w:szCs w:val="28"/>
        </w:rPr>
      </w:r>
    </w:p>
    <w:p>
      <w:pPr>
        <w:pStyle w:val="981"/>
        <w:spacing w:line="278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left="707"/>
        <w:rPr>
          <w:sz w:val="28"/>
          <w:szCs w:val="28"/>
        </w:rPr>
      </w:pPr>
      <w:r>
        <w:rPr>
          <w:sz w:val="28"/>
          <w:szCs w:val="28"/>
        </w:rPr>
        <w:t xml:space="preserve">Дата: ______________________ Подпись _________________________</w:t>
      </w:r>
      <w:r>
        <w:rPr>
          <w:sz w:val="28"/>
          <w:szCs w:val="28"/>
        </w:rPr>
      </w:r>
    </w:p>
    <w:p>
      <w:pPr>
        <w:pStyle w:val="981"/>
        <w:contextualSpacing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contextualSpacing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____________________</w:t>
      </w:r>
      <w:r>
        <w:rPr>
          <w:sz w:val="28"/>
          <w:szCs w:val="28"/>
        </w:rPr>
      </w:r>
    </w:p>
    <w:p>
      <w:pPr>
        <w:pStyle w:val="1008"/>
        <w:contextualSpacing/>
        <w:ind w:left="4395"/>
        <w:jc w:val="center"/>
      </w:pPr>
      <w:r>
        <w:t xml:space="preserve"> </w:t>
      </w:r>
      <w:r/>
    </w:p>
    <w:p>
      <w:pPr>
        <w:pStyle w:val="998"/>
        <w:ind w:left="4395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br w:type="page" w:clear="all"/>
      </w:r>
      <w:r>
        <w:rPr>
          <w:rFonts w:ascii="Times New Roman" w:hAnsi="Times New Roman"/>
          <w:b/>
          <w:bCs/>
          <w:sz w:val="28"/>
          <w:szCs w:val="28"/>
        </w:rPr>
        <w:t xml:space="preserve">Приложение № 6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98"/>
        <w:ind w:left="3969"/>
        <w:jc w:val="center"/>
        <w:spacing w:after="0" w:line="240" w:lineRule="auto"/>
        <w:rPr>
          <w:rFonts w:ascii="Times New Roman" w:hAnsi="Times New Roman"/>
          <w:b/>
          <w:bCs/>
          <w:i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к административному регламенту предоставления муниципальной услуги </w:t>
      </w:r>
      <w:r>
        <w:rPr>
          <w:rFonts w:ascii="Times New Roman" w:hAnsi="Times New Roman"/>
          <w:b/>
          <w:bCs/>
          <w:sz w:val="28"/>
          <w:szCs w:val="28"/>
        </w:rPr>
        <w:t xml:space="preserve">«</w:t>
      </w:r>
      <w:r>
        <w:rPr>
          <w:rFonts w:ascii="Times New Roman" w:hAnsi="Times New Roman"/>
          <w:b/>
          <w:bCs/>
          <w:iCs/>
          <w:sz w:val="28"/>
          <w:szCs w:val="28"/>
          <w:lang w:val="ru-RU"/>
        </w:rPr>
        <w:t xml:space="preserve">Прием заявлений о зачислении </w:t>
        <w:br w:type="textWrapping" w:clear="all"/>
        <w:t xml:space="preserve">в муниципальные общеобразовательные организации, реализующие программы </w:t>
      </w:r>
      <w:r>
        <w:rPr>
          <w:rFonts w:ascii="Times New Roman" w:hAnsi="Times New Roman"/>
          <w:b/>
          <w:bCs/>
          <w:iCs/>
          <w:sz w:val="28"/>
          <w:szCs w:val="28"/>
          <w:lang w:val="ru-RU"/>
        </w:rPr>
      </w:r>
      <w:r>
        <w:rPr>
          <w:rFonts w:ascii="Times New Roman" w:hAnsi="Times New Roman"/>
          <w:b/>
          <w:bCs/>
          <w:iCs/>
          <w:sz w:val="28"/>
          <w:szCs w:val="28"/>
          <w:lang w:val="ru-RU"/>
        </w:rPr>
      </w:r>
    </w:p>
    <w:p>
      <w:pPr>
        <w:pStyle w:val="998"/>
        <w:ind w:left="3969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iCs/>
          <w:sz w:val="28"/>
          <w:szCs w:val="28"/>
          <w:lang w:val="ru-RU"/>
        </w:rPr>
        <w:t xml:space="preserve">общего образования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на территории </w:t>
      </w:r>
      <w:r>
        <w:rPr>
          <w:rFonts w:ascii="Times New Roman" w:hAnsi="Times New Roman"/>
          <w:b/>
          <w:bCs/>
          <w:sz w:val="28"/>
          <w:szCs w:val="28"/>
          <w:lang w:val="ru-RU"/>
        </w:rPr>
      </w:r>
      <w:r>
        <w:rPr>
          <w:rFonts w:ascii="Times New Roman" w:hAnsi="Times New Roman"/>
          <w:b/>
          <w:bCs/>
          <w:sz w:val="28"/>
          <w:szCs w:val="28"/>
          <w:lang w:val="ru-RU"/>
        </w:rPr>
      </w:r>
    </w:p>
    <w:p>
      <w:pPr>
        <w:pStyle w:val="998"/>
        <w:ind w:left="4395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Вейделевского района</w:t>
      </w:r>
      <w:r>
        <w:rPr>
          <w:rFonts w:ascii="Times New Roman" w:hAnsi="Times New Roman"/>
          <w:b/>
          <w:bCs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98"/>
        <w:ind w:left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8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Перечень общих признаков, по которым объединяются категории заявителей, 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98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 также комбинации признаков заявителей, каждая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из которых соответствует одному из вариантов предоставления муниципальной услуги</w:t>
      </w:r>
      <w:r>
        <w:rPr>
          <w:b/>
          <w:sz w:val="26"/>
          <w:szCs w:val="26"/>
        </w:rPr>
      </w:r>
    </w:p>
    <w:p>
      <w:pPr>
        <w:pStyle w:val="98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9"/>
        <w:gridCol w:w="4776"/>
      </w:tblGrid>
      <w:tr>
        <w:trPr/>
        <w:tc>
          <w:tcPr>
            <w:gridSpan w:val="2"/>
            <w:tcW w:w="9565" w:type="dxa"/>
            <w:vAlign w:val="top"/>
            <w:textDirection w:val="lrTb"/>
            <w:noWrap w:val="false"/>
          </w:tcPr>
          <w:p>
            <w:pPr>
              <w:pStyle w:val="981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Общие признаки, по которым объединяются категории заявителей</w:t>
            </w:r>
            <w:r>
              <w:rPr>
                <w:b/>
                <w:sz w:val="26"/>
                <w:szCs w:val="26"/>
              </w:rPr>
            </w:r>
          </w:p>
        </w:tc>
      </w:tr>
      <w:tr>
        <w:trPr/>
        <w:tc>
          <w:tcPr>
            <w:tcW w:w="4789" w:type="dxa"/>
            <w:vAlign w:val="top"/>
            <w:textDirection w:val="lrTb"/>
            <w:noWrap w:val="false"/>
          </w:tcPr>
          <w:p>
            <w:pPr>
              <w:pStyle w:val="981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Общие признаки</w:t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4776" w:type="dxa"/>
            <w:vAlign w:val="top"/>
            <w:textDirection w:val="lrTb"/>
            <w:noWrap w:val="false"/>
          </w:tcPr>
          <w:p>
            <w:pPr>
              <w:pStyle w:val="981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Категории заявителей</w:t>
            </w:r>
            <w:r>
              <w:rPr>
                <w:b/>
                <w:sz w:val="26"/>
                <w:szCs w:val="26"/>
              </w:rPr>
            </w:r>
          </w:p>
        </w:tc>
      </w:tr>
      <w:tr>
        <w:trPr/>
        <w:tc>
          <w:tcPr>
            <w:tcW w:w="4789" w:type="dxa"/>
            <w:vAlign w:val="top"/>
            <w:textDirection w:val="lrTb"/>
            <w:noWrap w:val="false"/>
          </w:tcPr>
          <w:p>
            <w:pPr>
              <w:pStyle w:val="98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Физические лица (родители (законные представители), дети которых зарегистрированы органами регистрационного учета по месту жительства или пребывания на территории, закрепленной за Организацией, в том числе, имеющи</w:t>
            </w:r>
            <w:r>
              <w:rPr>
                <w:sz w:val="26"/>
                <w:szCs w:val="26"/>
              </w:rPr>
              <w:t xml:space="preserve">е внеочередное, первоочередное, </w:t>
            </w:r>
            <w:r>
              <w:rPr>
                <w:sz w:val="26"/>
                <w:szCs w:val="26"/>
              </w:rPr>
              <w:t xml:space="preserve">преимущественное право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4776" w:type="dxa"/>
            <w:vAlign w:val="top"/>
            <w:textDirection w:val="lrTb"/>
            <w:noWrap w:val="false"/>
          </w:tcPr>
          <w:p>
            <w:pPr>
              <w:pStyle w:val="98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Категории, указанные в подпунктах 1.2.2.1 – 1.2.2.4 пункта 1.2.2 административного регламента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rPr/>
        <w:tc>
          <w:tcPr>
            <w:tcW w:w="4789" w:type="dxa"/>
            <w:vAlign w:val="top"/>
            <w:textDirection w:val="lrTb"/>
            <w:noWrap w:val="false"/>
          </w:tcPr>
          <w:p>
            <w:pPr>
              <w:pStyle w:val="98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Физические лица (родители (законные представители), дети которых</w:t>
            </w:r>
            <w:r>
              <w:rPr>
                <w:sz w:val="26"/>
                <w:szCs w:val="26"/>
              </w:rPr>
              <w:t xml:space="preserve"> не проживают на территории, закрепленной за Организацией</w:t>
            </w:r>
            <w:r>
              <w:rPr>
                <w:sz w:val="26"/>
                <w:szCs w:val="26"/>
              </w:rPr>
            </w:r>
          </w:p>
        </w:tc>
        <w:tc>
          <w:tcPr>
            <w:tcW w:w="4776" w:type="dxa"/>
            <w:vAlign w:val="top"/>
            <w:textDirection w:val="lrTb"/>
            <w:noWrap w:val="false"/>
          </w:tcPr>
          <w:p>
            <w:pPr>
              <w:pStyle w:val="98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Категории, указанные в подпункт</w:t>
            </w:r>
            <w:r>
              <w:rPr>
                <w:sz w:val="26"/>
                <w:szCs w:val="26"/>
              </w:rPr>
              <w:t xml:space="preserve">е</w:t>
            </w:r>
            <w:r>
              <w:rPr>
                <w:sz w:val="26"/>
                <w:szCs w:val="26"/>
              </w:rPr>
              <w:t xml:space="preserve"> 1.2.2.1 пункта 1.2.</w:t>
            </w:r>
            <w:r>
              <w:rPr>
                <w:sz w:val="26"/>
                <w:szCs w:val="26"/>
              </w:rPr>
              <w:t xml:space="preserve">5</w:t>
            </w:r>
            <w:r>
              <w:rPr>
                <w:sz w:val="26"/>
                <w:szCs w:val="26"/>
              </w:rPr>
              <w:t xml:space="preserve"> административного регламента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rPr/>
        <w:tc>
          <w:tcPr>
            <w:tcW w:w="4789" w:type="dxa"/>
            <w:vAlign w:val="top"/>
            <w:textDirection w:val="lrTb"/>
            <w:noWrap w:val="false"/>
          </w:tcPr>
          <w:p>
            <w:pPr>
              <w:pStyle w:val="98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Совершеннолетние лица, не получившие начального общего, основного общего </w:t>
            </w:r>
            <w:r>
              <w:rPr>
                <w:sz w:val="26"/>
                <w:szCs w:val="26"/>
              </w:rPr>
              <w:t xml:space="preserve">и (или) среднего общего образования и имеющие право на получение образования соответствующего уровня, зарегистрированные органами регистрационного учета по месту жительства или пребывания на те</w:t>
            </w:r>
            <w:r>
              <w:rPr>
                <w:sz w:val="26"/>
                <w:szCs w:val="26"/>
              </w:rPr>
              <w:t xml:space="preserve">рритории</w:t>
            </w:r>
            <w:r>
              <w:rPr>
                <w:sz w:val="26"/>
                <w:szCs w:val="26"/>
              </w:rPr>
              <w:t xml:space="preserve">, и проживающие на территории, закрепленной за Организацией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4776" w:type="dxa"/>
            <w:vAlign w:val="top"/>
            <w:textDirection w:val="lrTb"/>
            <w:noWrap w:val="false"/>
          </w:tcPr>
          <w:p>
            <w:pPr>
              <w:pStyle w:val="98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Категории, указанные в подпункте 1.2.2.</w:t>
            </w:r>
            <w:r>
              <w:rPr>
                <w:sz w:val="26"/>
                <w:szCs w:val="26"/>
              </w:rPr>
              <w:t xml:space="preserve">6</w:t>
            </w:r>
            <w:r>
              <w:rPr>
                <w:sz w:val="26"/>
                <w:szCs w:val="26"/>
              </w:rPr>
              <w:t xml:space="preserve"> пункта 1.2.5 административного регламента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rPr/>
        <w:tc>
          <w:tcPr>
            <w:tcW w:w="4789" w:type="dxa"/>
            <w:vAlign w:val="top"/>
            <w:textDirection w:val="lrTb"/>
            <w:noWrap w:val="false"/>
          </w:tcPr>
          <w:p>
            <w:pPr>
              <w:pStyle w:val="98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Совершеннолетние лица, не получившие начального общего, основного общего </w:t>
            </w:r>
            <w:r>
              <w:rPr>
                <w:sz w:val="26"/>
                <w:szCs w:val="26"/>
              </w:rPr>
              <w:t xml:space="preserve">и (или) среднего общего образования и имеющие право на получение образования соответствующего уровня, зарегистрированные органами регистрационного учета по месту жительства или пребы</w:t>
            </w:r>
            <w:r>
              <w:rPr>
                <w:sz w:val="26"/>
                <w:szCs w:val="26"/>
              </w:rPr>
              <w:t xml:space="preserve">вания на территории</w:t>
            </w:r>
            <w:r>
              <w:rPr>
                <w:sz w:val="26"/>
                <w:szCs w:val="26"/>
              </w:rPr>
              <w:t xml:space="preserve">, и не проживающие на территори</w:t>
            </w:r>
            <w:r>
              <w:rPr>
                <w:sz w:val="26"/>
                <w:szCs w:val="26"/>
              </w:rPr>
              <w:t xml:space="preserve">и, закрепленной за Организацией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4776" w:type="dxa"/>
            <w:vAlign w:val="top"/>
            <w:textDirection w:val="lrTb"/>
            <w:noWrap w:val="false"/>
          </w:tcPr>
          <w:p>
            <w:pPr>
              <w:pStyle w:val="98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Категории, указанные в подпункте 1.2.2.</w:t>
            </w:r>
            <w:r>
              <w:rPr>
                <w:sz w:val="26"/>
                <w:szCs w:val="26"/>
              </w:rPr>
              <w:t xml:space="preserve">7</w:t>
            </w:r>
            <w:r>
              <w:rPr>
                <w:sz w:val="26"/>
                <w:szCs w:val="26"/>
              </w:rPr>
              <w:t xml:space="preserve"> пункта 1.2.5 административного регламента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rPr/>
        <w:tc>
          <w:tcPr>
            <w:gridSpan w:val="2"/>
            <w:tcW w:w="9565" w:type="dxa"/>
            <w:vAlign w:val="top"/>
            <w:textDirection w:val="lrTb"/>
            <w:noWrap w:val="false"/>
          </w:tcPr>
          <w:p>
            <w:pPr>
              <w:pStyle w:val="981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Комбинации признаков заявителей, каждая из которых соответствует одному варианту предоставления услуги</w:t>
            </w:r>
            <w:r>
              <w:rPr>
                <w:b/>
                <w:sz w:val="26"/>
                <w:szCs w:val="26"/>
              </w:rPr>
            </w:r>
          </w:p>
        </w:tc>
      </w:tr>
      <w:tr>
        <w:trPr/>
        <w:tc>
          <w:tcPr>
            <w:tcW w:w="4789" w:type="dxa"/>
            <w:vAlign w:val="top"/>
            <w:textDirection w:val="lrTb"/>
            <w:noWrap w:val="false"/>
          </w:tcPr>
          <w:p>
            <w:pPr>
              <w:pStyle w:val="981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Комбинация признаков</w:t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4776" w:type="dxa"/>
            <w:vAlign w:val="top"/>
            <w:textDirection w:val="lrTb"/>
            <w:noWrap w:val="false"/>
          </w:tcPr>
          <w:p>
            <w:pPr>
              <w:pStyle w:val="981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Вариант предоставления услуги</w:t>
            </w:r>
            <w:r>
              <w:rPr>
                <w:b/>
                <w:sz w:val="26"/>
                <w:szCs w:val="26"/>
              </w:rPr>
            </w:r>
          </w:p>
        </w:tc>
      </w:tr>
      <w:tr>
        <w:trPr>
          <w:cantSplit/>
        </w:trPr>
        <w:tc>
          <w:tcPr>
            <w:tcW w:w="4789" w:type="dxa"/>
            <w:vAlign w:val="top"/>
            <w:textDirection w:val="lrTb"/>
            <w:noWrap w:val="false"/>
          </w:tcPr>
          <w:p>
            <w:pPr>
              <w:pStyle w:val="98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Физические </w:t>
            </w:r>
            <w:r>
              <w:rPr>
                <w:sz w:val="26"/>
                <w:szCs w:val="26"/>
              </w:rPr>
              <w:t xml:space="preserve">лица (родители (законные представители), дети которых зарегистрированы органами регистрационного учета по месту жительства или пребывания на территории, закрепленной за Организацией, в том числе, имеющие внеочередное, первоочередное, преимущественное право</w:t>
            </w:r>
            <w:r>
              <w:rPr>
                <w:sz w:val="26"/>
                <w:szCs w:val="26"/>
              </w:rPr>
            </w:r>
          </w:p>
        </w:tc>
        <w:tc>
          <w:tcPr>
            <w:tcW w:w="4776" w:type="dxa"/>
            <w:vAlign w:val="top"/>
            <w:vMerge w:val="restart"/>
            <w:textDirection w:val="lrTb"/>
            <w:noWrap w:val="false"/>
          </w:tcPr>
          <w:p>
            <w:pPr>
              <w:pStyle w:val="981"/>
              <w:jc w:val="center"/>
              <w:rPr>
                <w:b/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Вариант предоставления услуги, указанной в подпункте 2.2.2 пункте 2.1 раздела </w:t>
            </w:r>
            <w:r>
              <w:rPr>
                <w:sz w:val="26"/>
                <w:szCs w:val="26"/>
                <w:lang w:val="en-US"/>
              </w:rPr>
              <w:t xml:space="preserve">II</w:t>
            </w:r>
            <w:r>
              <w:rPr>
                <w:sz w:val="26"/>
                <w:szCs w:val="26"/>
              </w:rPr>
              <w:t xml:space="preserve"> административного регламента</w:t>
            </w:r>
            <w:r>
              <w:rPr>
                <w:b/>
                <w:color w:val="ff0000"/>
                <w:sz w:val="26"/>
                <w:szCs w:val="26"/>
              </w:rPr>
            </w:r>
            <w:r>
              <w:rPr>
                <w:b/>
                <w:color w:val="ff0000"/>
                <w:sz w:val="26"/>
                <w:szCs w:val="26"/>
              </w:rPr>
            </w:r>
          </w:p>
        </w:tc>
      </w:tr>
      <w:tr>
        <w:trPr>
          <w:cantSplit/>
        </w:trPr>
        <w:tc>
          <w:tcPr>
            <w:tcW w:w="4789" w:type="dxa"/>
            <w:vAlign w:val="top"/>
            <w:textDirection w:val="lrTb"/>
            <w:noWrap w:val="false"/>
          </w:tcPr>
          <w:p>
            <w:pPr>
              <w:pStyle w:val="98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Физические лица (родители (законные представители), дети которых</w:t>
            </w:r>
            <w:r>
              <w:rPr>
                <w:sz w:val="26"/>
                <w:szCs w:val="26"/>
              </w:rPr>
              <w:t xml:space="preserve"> не проживают на территории, закрепленной за Организацией</w:t>
            </w:r>
            <w:r>
              <w:rPr>
                <w:sz w:val="26"/>
                <w:szCs w:val="26"/>
              </w:rPr>
            </w:r>
          </w:p>
        </w:tc>
        <w:tc>
          <w:tcPr>
            <w:tcW w:w="4776" w:type="dxa"/>
            <w:vAlign w:val="top"/>
            <w:vMerge w:val="continue"/>
            <w:textDirection w:val="lrTb"/>
            <w:noWrap w:val="false"/>
          </w:tcPr>
          <w:p>
            <w:pPr>
              <w:pStyle w:val="98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rPr>
          <w:cantSplit/>
        </w:trPr>
        <w:tc>
          <w:tcPr>
            <w:tcW w:w="4789" w:type="dxa"/>
            <w:vAlign w:val="top"/>
            <w:textDirection w:val="lrTb"/>
            <w:noWrap w:val="false"/>
          </w:tcPr>
          <w:p>
            <w:pPr>
              <w:pStyle w:val="98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Совершеннолетние лица, не получившие начального общего, основного общего </w:t>
            </w:r>
            <w:r>
              <w:rPr>
                <w:sz w:val="26"/>
                <w:szCs w:val="26"/>
              </w:rPr>
              <w:t xml:space="preserve">и (или) среднего общего образования и имеющие право на получение образования соответствующего уровня, зарегистрированные органами регистрационного учета по месту жительства и</w:t>
            </w:r>
            <w:r>
              <w:rPr>
                <w:sz w:val="26"/>
                <w:szCs w:val="26"/>
              </w:rPr>
              <w:t xml:space="preserve">ли пребывания на территории</w:t>
            </w:r>
            <w:r>
              <w:rPr>
                <w:sz w:val="26"/>
                <w:szCs w:val="26"/>
              </w:rPr>
              <w:t xml:space="preserve">, и проживающие на территории, закрепленной за Организацией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4776" w:type="dxa"/>
            <w:vAlign w:val="top"/>
            <w:vMerge w:val="continue"/>
            <w:textDirection w:val="lrTb"/>
            <w:noWrap w:val="false"/>
          </w:tcPr>
          <w:p>
            <w:pPr>
              <w:pStyle w:val="981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</w:tr>
      <w:tr>
        <w:trPr>
          <w:cantSplit/>
        </w:trPr>
        <w:tc>
          <w:tcPr>
            <w:tcW w:w="4789" w:type="dxa"/>
            <w:vAlign w:val="top"/>
            <w:textDirection w:val="lrTb"/>
            <w:noWrap w:val="false"/>
          </w:tcPr>
          <w:p>
            <w:pPr>
              <w:pStyle w:val="98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Совершеннолетние лица, не получившие начального общего, основного общего </w:t>
            </w:r>
            <w:r>
              <w:rPr>
                <w:sz w:val="26"/>
                <w:szCs w:val="26"/>
              </w:rPr>
              <w:t xml:space="preserve">и (или) среднего общего образования и имеющие право на получение образования соответствующего уровня, зарегистрированные органами регистрационного учета по месту жительства или пребы</w:t>
            </w:r>
            <w:r>
              <w:rPr>
                <w:sz w:val="26"/>
                <w:szCs w:val="26"/>
              </w:rPr>
              <w:t xml:space="preserve">вания на территории</w:t>
            </w:r>
            <w:r>
              <w:rPr>
                <w:sz w:val="26"/>
                <w:szCs w:val="26"/>
              </w:rPr>
              <w:t xml:space="preserve">, и не проживающие на территории, закрепленной за Организацией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4776" w:type="dxa"/>
            <w:vAlign w:val="top"/>
            <w:vMerge w:val="continue"/>
            <w:textDirection w:val="lrTb"/>
            <w:noWrap w:val="false"/>
          </w:tcPr>
          <w:p>
            <w:pPr>
              <w:pStyle w:val="981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</w:tr>
    </w:tbl>
    <w:p>
      <w:pPr>
        <w:pStyle w:val="981"/>
        <w:contextualSpacing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contextualSpacing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______________________</w:t>
      </w:r>
      <w:r>
        <w:rPr>
          <w:sz w:val="28"/>
          <w:szCs w:val="28"/>
        </w:rPr>
      </w:r>
    </w:p>
    <w:p>
      <w:pPr>
        <w:pStyle w:val="1008"/>
        <w:contextualSpacing/>
        <w:ind w:left="4395"/>
        <w:jc w:val="center"/>
      </w:pPr>
      <w:r>
        <w:t xml:space="preserve"> </w:t>
      </w:r>
      <w:r/>
    </w:p>
    <w:p>
      <w:pPr>
        <w:pStyle w:val="1008"/>
        <w:contextualSpacing/>
        <w:ind w:left="4395"/>
        <w:jc w:val="center"/>
      </w:pPr>
      <w:r/>
      <w:r/>
    </w:p>
    <w:p>
      <w:pPr>
        <w:pStyle w:val="1008"/>
        <w:contextualSpacing/>
        <w:ind w:left="4395"/>
        <w:jc w:val="center"/>
        <w:rPr>
          <w:rFonts w:ascii="Times New Roman" w:hAnsi="Times New Roman"/>
          <w:b/>
          <w:bCs/>
          <w:sz w:val="28"/>
          <w:szCs w:val="28"/>
        </w:rPr>
      </w:pPr>
      <w:r>
        <w:br w:type="page" w:clear="all"/>
      </w:r>
      <w:r>
        <w:rPr>
          <w:rFonts w:ascii="Times New Roman" w:hAnsi="Times New Roman"/>
          <w:b/>
          <w:bCs/>
          <w:sz w:val="28"/>
          <w:szCs w:val="28"/>
        </w:rPr>
        <w:t xml:space="preserve">Приложение № 7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998"/>
        <w:ind w:left="3969"/>
        <w:jc w:val="center"/>
        <w:spacing w:after="0" w:line="240" w:lineRule="auto"/>
        <w:rPr>
          <w:rFonts w:ascii="Times New Roman" w:hAnsi="Times New Roman"/>
          <w:b/>
          <w:bCs/>
          <w:i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к административному регламенту предоставления муниципальной услуги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«</w:t>
      </w:r>
      <w:r>
        <w:rPr>
          <w:rFonts w:ascii="Times New Roman" w:hAnsi="Times New Roman"/>
          <w:b/>
          <w:bCs/>
          <w:iCs/>
          <w:sz w:val="28"/>
          <w:szCs w:val="28"/>
          <w:lang w:val="ru-RU"/>
        </w:rPr>
        <w:t xml:space="preserve">Прием заявлений о зачислении </w:t>
        <w:br w:type="textWrapping" w:clear="all"/>
        <w:t xml:space="preserve">в муниципальные общеобразовательные организации, реализующие программы </w:t>
      </w:r>
      <w:r>
        <w:rPr>
          <w:rFonts w:ascii="Times New Roman" w:hAnsi="Times New Roman"/>
          <w:b/>
          <w:bCs/>
          <w:iCs/>
          <w:sz w:val="28"/>
          <w:szCs w:val="28"/>
          <w:lang w:val="ru-RU"/>
        </w:rPr>
      </w:r>
      <w:r>
        <w:rPr>
          <w:rFonts w:ascii="Times New Roman" w:hAnsi="Times New Roman"/>
          <w:b/>
          <w:bCs/>
          <w:iCs/>
          <w:sz w:val="28"/>
          <w:szCs w:val="28"/>
          <w:lang w:val="ru-RU"/>
        </w:rPr>
      </w:r>
    </w:p>
    <w:p>
      <w:pPr>
        <w:pStyle w:val="998"/>
        <w:ind w:left="3969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iCs/>
          <w:sz w:val="28"/>
          <w:szCs w:val="28"/>
          <w:lang w:val="ru-RU"/>
        </w:rPr>
        <w:t xml:space="preserve">общего образования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на территории </w:t>
      </w:r>
      <w:r>
        <w:rPr>
          <w:rFonts w:ascii="Times New Roman" w:hAnsi="Times New Roman"/>
          <w:b/>
          <w:bCs/>
          <w:sz w:val="28"/>
          <w:szCs w:val="28"/>
          <w:lang w:val="ru-RU"/>
        </w:rPr>
      </w:r>
      <w:r>
        <w:rPr>
          <w:rFonts w:ascii="Times New Roman" w:hAnsi="Times New Roman"/>
          <w:b/>
          <w:bCs/>
          <w:sz w:val="28"/>
          <w:szCs w:val="28"/>
          <w:lang w:val="ru-RU"/>
        </w:rPr>
      </w:r>
    </w:p>
    <w:p>
      <w:pPr>
        <w:pStyle w:val="998"/>
        <w:ind w:left="4395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Вейделевского района</w:t>
      </w:r>
      <w:r>
        <w:rPr>
          <w:rFonts w:ascii="Times New Roman" w:hAnsi="Times New Roman"/>
          <w:b/>
          <w:bCs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1008"/>
        <w:contextualSpacing/>
        <w:ind w:left="4395" w:hanging="16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</w:r>
      <w:r>
        <w:rPr>
          <w:rFonts w:ascii="Times New Roman" w:hAnsi="Times New Roman"/>
          <w:b/>
          <w:bCs/>
          <w:sz w:val="28"/>
          <w:szCs w:val="28"/>
          <w:lang w:val="en-US"/>
        </w:rPr>
      </w:r>
    </w:p>
    <w:p>
      <w:pPr>
        <w:pStyle w:val="998"/>
        <w:ind w:left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81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Руководителю __________________________________________</w:t>
      </w:r>
      <w:r>
        <w:rPr>
          <w:sz w:val="28"/>
          <w:szCs w:val="28"/>
        </w:rPr>
      </w:r>
    </w:p>
    <w:p>
      <w:pPr>
        <w:pStyle w:val="981"/>
        <w:ind w:firstLine="567"/>
        <w:tabs>
          <w:tab w:val="left" w:pos="79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</w:t>
      </w:r>
      <w:r>
        <w:rPr>
          <w:sz w:val="28"/>
          <w:szCs w:val="28"/>
        </w:rPr>
        <w:t xml:space="preserve">_________________</w:t>
      </w:r>
      <w:r>
        <w:rPr>
          <w:sz w:val="22"/>
          <w:szCs w:val="22"/>
        </w:rPr>
        <w:t xml:space="preserve">(наименование</w:t>
      </w:r>
      <w:r>
        <w:rPr>
          <w:sz w:val="28"/>
          <w:szCs w:val="28"/>
        </w:rPr>
        <w:t xml:space="preserve"> </w:t>
      </w:r>
      <w:r>
        <w:rPr>
          <w:sz w:val="22"/>
          <w:szCs w:val="22"/>
        </w:rPr>
        <w:t xml:space="preserve">общеобразовательной организации)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firstLine="567"/>
        <w:spacing w:line="1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от________________________________________</w:t>
      </w:r>
      <w:r>
        <w:rPr>
          <w:sz w:val="28"/>
          <w:szCs w:val="28"/>
        </w:rPr>
      </w:r>
    </w:p>
    <w:p>
      <w:pPr>
        <w:pStyle w:val="981"/>
        <w:ind w:firstLine="567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</w:t>
      </w:r>
      <w:r>
        <w:rPr>
          <w:sz w:val="22"/>
          <w:szCs w:val="22"/>
        </w:rPr>
        <w:t xml:space="preserve">(ФИО заявителя)</w:t>
      </w:r>
      <w:r>
        <w:rPr>
          <w:sz w:val="22"/>
          <w:szCs w:val="22"/>
        </w:rPr>
      </w:r>
    </w:p>
    <w:p>
      <w:pPr>
        <w:pStyle w:val="981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Адрес регистрации:</w:t>
      </w:r>
      <w:r>
        <w:rPr>
          <w:sz w:val="28"/>
          <w:szCs w:val="28"/>
        </w:rPr>
      </w:r>
    </w:p>
    <w:p>
      <w:pPr>
        <w:pStyle w:val="981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</w:t>
      </w:r>
      <w:r>
        <w:rPr>
          <w:sz w:val="28"/>
          <w:szCs w:val="28"/>
        </w:rPr>
        <w:t xml:space="preserve">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</w:t>
      </w:r>
      <w:r>
        <w:rPr>
          <w:sz w:val="28"/>
          <w:szCs w:val="28"/>
        </w:rPr>
        <w:t xml:space="preserve">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Адрес проживания:</w:t>
      </w:r>
      <w:r>
        <w:rPr>
          <w:sz w:val="28"/>
          <w:szCs w:val="28"/>
        </w:rPr>
      </w:r>
    </w:p>
    <w:p>
      <w:pPr>
        <w:pStyle w:val="981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</w:t>
      </w:r>
      <w:r>
        <w:rPr>
          <w:sz w:val="28"/>
          <w:szCs w:val="28"/>
        </w:rPr>
        <w:t xml:space="preserve">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</w:t>
      </w:r>
      <w:r>
        <w:rPr>
          <w:sz w:val="28"/>
          <w:szCs w:val="28"/>
        </w:rPr>
        <w:t xml:space="preserve">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(документ, удостоверяющий личность заявителя</w:t>
      </w:r>
      <w:r>
        <w:rPr>
          <w:sz w:val="22"/>
          <w:szCs w:val="22"/>
        </w:rPr>
      </w:r>
    </w:p>
    <w:p>
      <w:pPr>
        <w:pStyle w:val="981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(№, серия, дата выдачи, кем выдан)</w:t>
      </w:r>
      <w:r>
        <w:rPr>
          <w:sz w:val="22"/>
          <w:szCs w:val="22"/>
        </w:rPr>
      </w:r>
    </w:p>
    <w:p>
      <w:pPr>
        <w:pStyle w:val="981"/>
        <w:ind w:firstLine="56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Контактный телефон: _______________________</w:t>
      </w:r>
      <w:r>
        <w:rPr>
          <w:sz w:val="28"/>
          <w:szCs w:val="28"/>
        </w:rPr>
      </w:r>
    </w:p>
    <w:p>
      <w:pPr>
        <w:pStyle w:val="981"/>
        <w:ind w:firstLine="56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1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Электронная почта: _________________________</w:t>
      </w:r>
      <w:r>
        <w:rPr>
          <w:sz w:val="28"/>
          <w:szCs w:val="28"/>
        </w:rPr>
      </w:r>
    </w:p>
    <w:p>
      <w:pPr>
        <w:pStyle w:val="981"/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8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ЗАЯВЛЕНИЕ</w:t>
      </w:r>
      <w:r>
        <w:rPr>
          <w:b/>
          <w:sz w:val="26"/>
          <w:szCs w:val="26"/>
        </w:rPr>
      </w:r>
    </w:p>
    <w:p>
      <w:pPr>
        <w:pStyle w:val="98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исправлении допущенных опечаток и (или) ошибок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981"/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81"/>
        <w:ind w:firstLine="709"/>
        <w:jc w:val="both"/>
        <w:rPr>
          <w:sz w:val="22"/>
          <w:szCs w:val="22"/>
        </w:rPr>
      </w:pPr>
      <w:r>
        <w:rPr>
          <w:sz w:val="28"/>
          <w:szCs w:val="28"/>
        </w:rPr>
        <w:t xml:space="preserve">Прошу устранить (исправить) опечатку и (или) ошибку </w:t>
      </w:r>
      <w:r>
        <w:rPr>
          <w:sz w:val="22"/>
          <w:szCs w:val="22"/>
        </w:rPr>
        <w:t xml:space="preserve">(нужное указать)</w:t>
      </w:r>
      <w:r>
        <w:rPr>
          <w:sz w:val="28"/>
          <w:szCs w:val="28"/>
        </w:rPr>
        <w:t xml:space="preserve"> в ранее принятом (выданном)</w:t>
      </w:r>
      <w:r>
        <w:rPr>
          <w:sz w:val="22"/>
          <w:szCs w:val="22"/>
        </w:rPr>
        <w:t xml:space="preserve"> _________________________________</w:t>
      </w:r>
      <w:r>
        <w:rPr>
          <w:sz w:val="22"/>
          <w:szCs w:val="22"/>
        </w:rPr>
        <w:t xml:space="preserve">_________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81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</w:t>
      </w:r>
      <w:r>
        <w:rPr>
          <w:sz w:val="22"/>
          <w:szCs w:val="22"/>
        </w:rPr>
        <w:t xml:space="preserve">___________________</w:t>
      </w:r>
      <w:r>
        <w:rPr>
          <w:sz w:val="22"/>
          <w:szCs w:val="22"/>
        </w:rPr>
        <w:br w:type="textWrapping" w:clear="all"/>
        <w:t xml:space="preserve">__________________________________________________________________</w:t>
      </w:r>
      <w:r>
        <w:rPr>
          <w:sz w:val="22"/>
          <w:szCs w:val="22"/>
        </w:rPr>
        <w:t xml:space="preserve">__________________</w:t>
      </w:r>
      <w:r>
        <w:rPr>
          <w:sz w:val="22"/>
          <w:szCs w:val="22"/>
        </w:rPr>
      </w:r>
    </w:p>
    <w:p>
      <w:pPr>
        <w:pStyle w:val="981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t xml:space="preserve">(указывается наименование документа, в котором допущена опечатка или ошибка)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81"/>
        <w:jc w:val="both"/>
        <w:rPr>
          <w:sz w:val="22"/>
          <w:szCs w:val="22"/>
        </w:rPr>
      </w:pPr>
      <w:r>
        <w:rPr>
          <w:sz w:val="28"/>
          <w:szCs w:val="28"/>
        </w:rPr>
        <w:t xml:space="preserve">от ________________ №</w:t>
      </w:r>
      <w:r>
        <w:rPr>
          <w:sz w:val="22"/>
          <w:szCs w:val="22"/>
        </w:rPr>
        <w:t xml:space="preserve"> _____________________________________________</w:t>
      </w:r>
      <w:r>
        <w:rPr>
          <w:sz w:val="22"/>
          <w:szCs w:val="22"/>
        </w:rPr>
      </w:r>
    </w:p>
    <w:p>
      <w:pPr>
        <w:pStyle w:val="981"/>
      </w:pPr>
      <w:r>
        <w:t xml:space="preserve">(указывается дата принятия и номер документа, в котором допущена опечатка или ошибка</w:t>
      </w:r>
      <w:r>
        <w:rPr>
          <w:sz w:val="22"/>
          <w:szCs w:val="22"/>
        </w:rPr>
        <w:t xml:space="preserve">)</w:t>
      </w:r>
      <w:r/>
    </w:p>
    <w:p>
      <w:pPr>
        <w:pStyle w:val="981"/>
        <w:jc w:val="both"/>
      </w:pPr>
      <w:r/>
      <w:r/>
    </w:p>
    <w:p>
      <w:pPr>
        <w:pStyle w:val="981"/>
        <w:jc w:val="both"/>
      </w:pPr>
      <w:r>
        <w:rPr>
          <w:sz w:val="28"/>
          <w:szCs w:val="28"/>
        </w:rPr>
        <w:t xml:space="preserve">в части</w:t>
      </w:r>
      <w:r>
        <w:t xml:space="preserve"> ______________________________________________________________________</w:t>
      </w:r>
      <w:r>
        <w:t xml:space="preserve">______________</w:t>
      </w:r>
      <w:r/>
    </w:p>
    <w:p>
      <w:pPr>
        <w:pStyle w:val="981"/>
        <w:jc w:val="both"/>
      </w:pPr>
      <w:r>
        <w:t xml:space="preserve">__________________________________________________________________________________________________________________________________________________________</w:t>
      </w:r>
      <w:r>
        <w:t xml:space="preserve">________________________________</w:t>
      </w:r>
      <w:r/>
    </w:p>
    <w:p>
      <w:pPr>
        <w:pStyle w:val="981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(указывается допущенная опечатка или ошибка)</w:t>
      </w:r>
      <w:r>
        <w:rPr>
          <w:sz w:val="22"/>
          <w:szCs w:val="22"/>
        </w:rPr>
      </w:r>
    </w:p>
    <w:p>
      <w:pPr>
        <w:pStyle w:val="981"/>
        <w:jc w:val="both"/>
      </w:pPr>
      <w:r>
        <w:rPr>
          <w:sz w:val="28"/>
          <w:szCs w:val="28"/>
        </w:rPr>
        <w:t xml:space="preserve">в связи с</w:t>
      </w:r>
      <w:r>
        <w:t xml:space="preserve"> ____________________________________________________________________</w:t>
      </w:r>
      <w:r>
        <w:t xml:space="preserve">______________</w:t>
      </w:r>
      <w:r/>
    </w:p>
    <w:p>
      <w:pPr>
        <w:pStyle w:val="981"/>
        <w:jc w:val="both"/>
      </w:pPr>
      <w:r>
        <w:t xml:space="preserve">_____________________________________________________________________________</w:t>
      </w:r>
      <w:r>
        <w:t xml:space="preserve">________________</w:t>
      </w:r>
      <w:r/>
    </w:p>
    <w:p>
      <w:pPr>
        <w:pStyle w:val="981"/>
        <w:jc w:val="both"/>
      </w:pPr>
      <w:r>
        <w:t xml:space="preserve">________________________________________________________________________________________________</w:t>
      </w: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 xml:space="preserve">____________________</w:t>
      </w:r>
      <w:r/>
    </w:p>
    <w:p>
      <w:pPr>
        <w:pStyle w:val="981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(указываются доводы, а также реквизиты документа(-ов), обосновывающих доводы заявителя о наличии опечатки, ошибки, а также содержащих правильные сведения).</w:t>
      </w:r>
      <w:r>
        <w:rPr>
          <w:sz w:val="22"/>
          <w:szCs w:val="22"/>
        </w:rPr>
      </w:r>
    </w:p>
    <w:p>
      <w:pPr>
        <w:pStyle w:val="981"/>
        <w:jc w:val="both"/>
      </w:pPr>
      <w:r/>
      <w:r/>
    </w:p>
    <w:p>
      <w:pPr>
        <w:pStyle w:val="9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заявлению прилагаются:</w:t>
      </w:r>
      <w:r>
        <w:rPr>
          <w:sz w:val="28"/>
          <w:szCs w:val="28"/>
        </w:rPr>
      </w:r>
    </w:p>
    <w:p>
      <w:pPr>
        <w:pStyle w:val="9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</w:t>
        <w:tab/>
        <w:t xml:space="preserve">документ, подтверждающий полномочия представителя (в случае обращения за получением муниципальной услуги представителя);</w:t>
      </w:r>
      <w:r>
        <w:rPr>
          <w:sz w:val="28"/>
          <w:szCs w:val="28"/>
        </w:rPr>
      </w:r>
    </w:p>
    <w:p>
      <w:pPr>
        <w:pStyle w:val="9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</w:t>
        <w:tab/>
        <w:t xml:space="preserve">_____________________________________________________________</w:t>
      </w:r>
      <w:r>
        <w:rPr>
          <w:sz w:val="28"/>
          <w:szCs w:val="28"/>
        </w:rPr>
      </w:r>
    </w:p>
    <w:p>
      <w:pPr>
        <w:pStyle w:val="9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</w:t>
        <w:tab/>
        <w:t xml:space="preserve">_____________________________________________________________</w:t>
      </w:r>
      <w:r>
        <w:rPr>
          <w:sz w:val="28"/>
          <w:szCs w:val="28"/>
        </w:rPr>
      </w:r>
    </w:p>
    <w:p>
      <w:pPr>
        <w:pStyle w:val="981"/>
        <w:jc w:val="both"/>
      </w:pPr>
      <w:r>
        <w:rPr>
          <w:sz w:val="28"/>
          <w:szCs w:val="28"/>
        </w:rPr>
        <w:t xml:space="preserve">4.</w:t>
        <w:tab/>
        <w:t xml:space="preserve">________________</w:t>
      </w:r>
      <w:r>
        <w:t xml:space="preserve">____________________________________________________</w:t>
      </w:r>
      <w:r/>
    </w:p>
    <w:p>
      <w:pPr>
        <w:pStyle w:val="981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(указываются реквизиты документа (-ов), обосновывающих доводы заявителя о наличии опечатки, а также содержащих правильные сведения)</w:t>
      </w:r>
      <w:r>
        <w:rPr>
          <w:sz w:val="22"/>
          <w:szCs w:val="22"/>
        </w:rPr>
      </w:r>
    </w:p>
    <w:p>
      <w:pPr>
        <w:pStyle w:val="981"/>
        <w:jc w:val="both"/>
      </w:pPr>
      <w:r/>
      <w:r/>
    </w:p>
    <w:p>
      <w:pPr>
        <w:pStyle w:val="981"/>
        <w:jc w:val="both"/>
      </w:pPr>
      <w:r/>
      <w:r/>
    </w:p>
    <w:p>
      <w:pPr>
        <w:pStyle w:val="981"/>
        <w:jc w:val="both"/>
      </w:pPr>
      <w:r>
        <w:t xml:space="preserve">___________________     _______________    _____________________________________</w:t>
      </w:r>
      <w:r/>
    </w:p>
    <w:p>
      <w:pPr>
        <w:pStyle w:val="98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(дата)                            (подпись)                      (Ф.И.О.(отчество при наличии))</w:t>
      </w:r>
      <w:r>
        <w:rPr>
          <w:sz w:val="22"/>
          <w:szCs w:val="22"/>
        </w:rPr>
      </w:r>
    </w:p>
    <w:p>
      <w:pPr>
        <w:pStyle w:val="981"/>
        <w:jc w:val="both"/>
      </w:pPr>
      <w:r/>
      <w:r/>
    </w:p>
    <w:p>
      <w:pPr>
        <w:pStyle w:val="981"/>
        <w:jc w:val="both"/>
      </w:pPr>
      <w:r/>
      <w:r/>
    </w:p>
    <w:p>
      <w:pPr>
        <w:pStyle w:val="981"/>
        <w:jc w:val="both"/>
      </w:pPr>
      <w:r/>
      <w:r/>
    </w:p>
    <w:p>
      <w:pPr>
        <w:pStyle w:val="9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Реквизиты документа, удостоверяющего личность представителя:</w:t>
      </w:r>
      <w:r>
        <w:rPr>
          <w:sz w:val="28"/>
          <w:szCs w:val="28"/>
        </w:rPr>
      </w:r>
    </w:p>
    <w:p>
      <w:pPr>
        <w:pStyle w:val="981"/>
        <w:jc w:val="both"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</w:t>
      </w:r>
      <w:r/>
    </w:p>
    <w:p>
      <w:pPr>
        <w:pStyle w:val="98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(указывается наименование документы, номер, кем и когда выдан)</w:t>
      </w:r>
      <w:r>
        <w:rPr>
          <w:sz w:val="22"/>
          <w:szCs w:val="22"/>
        </w:rPr>
      </w:r>
    </w:p>
    <w:p>
      <w:pPr>
        <w:pStyle w:val="981"/>
        <w:jc w:val="both"/>
      </w:pPr>
      <w:r/>
      <w:r/>
    </w:p>
    <w:p>
      <w:pPr>
        <w:pStyle w:val="981"/>
        <w:jc w:val="both"/>
      </w:pPr>
      <w:r>
        <w:rPr>
          <w:sz w:val="28"/>
          <w:szCs w:val="28"/>
        </w:rPr>
        <w:t xml:space="preserve">Электронная почта:</w:t>
      </w:r>
      <w:r>
        <w:t xml:space="preserve"> ______________________</w:t>
      </w:r>
      <w:r/>
    </w:p>
    <w:p>
      <w:pPr>
        <w:pStyle w:val="981"/>
        <w:jc w:val="both"/>
      </w:pPr>
      <w:r/>
      <w:r/>
    </w:p>
    <w:p>
      <w:pPr>
        <w:pStyle w:val="981"/>
        <w:jc w:val="both"/>
      </w:pPr>
      <w:r>
        <w:rPr>
          <w:sz w:val="28"/>
          <w:szCs w:val="28"/>
        </w:rPr>
        <w:t xml:space="preserve">Способ получения заявителем результата муниципальной услуги</w:t>
      </w:r>
      <w:r>
        <w:t xml:space="preserve">_______</w:t>
      </w:r>
      <w:r>
        <w:t xml:space="preserve">__________________</w:t>
      </w:r>
      <w:r>
        <w:t xml:space="preserve">____</w:t>
      </w:r>
      <w:r>
        <w:t xml:space="preserve">_______________)</w:t>
      </w:r>
      <w:r/>
    </w:p>
    <w:p>
      <w:pPr>
        <w:pStyle w:val="98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</w:t>
      </w:r>
      <w:r>
        <w:rPr>
          <w:sz w:val="22"/>
          <w:szCs w:val="22"/>
        </w:rPr>
        <w:t xml:space="preserve">(на бумажном носителе почтовым отправлением,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8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 xml:space="preserve">на бумажном носителе при личном обращении в Организации)</w:t>
      </w:r>
      <w:r>
        <w:rPr>
          <w:sz w:val="22"/>
          <w:szCs w:val="22"/>
        </w:rPr>
      </w:r>
    </w:p>
    <w:p>
      <w:pPr>
        <w:pStyle w:val="981"/>
        <w:jc w:val="both"/>
      </w:pPr>
      <w:r/>
      <w:r/>
    </w:p>
    <w:p>
      <w:pPr>
        <w:pStyle w:val="981"/>
        <w:jc w:val="both"/>
      </w:pPr>
      <w:r>
        <w:rPr>
          <w:sz w:val="28"/>
          <w:szCs w:val="28"/>
        </w:rPr>
        <w:t xml:space="preserve">Документ, удостоверяющего полномочия представителя</w:t>
      </w:r>
      <w:r>
        <w:t xml:space="preserve"> _________________</w:t>
      </w:r>
      <w:r/>
    </w:p>
    <w:p>
      <w:pPr>
        <w:pStyle w:val="981"/>
        <w:jc w:val="both"/>
      </w:pPr>
      <w:r/>
      <w:r/>
    </w:p>
    <w:p>
      <w:pPr>
        <w:pStyle w:val="981"/>
        <w:jc w:val="both"/>
      </w:pPr>
      <w:r>
        <w:t xml:space="preserve">«_____»  _________20___г.</w:t>
      </w:r>
      <w:r/>
    </w:p>
    <w:p>
      <w:pPr>
        <w:pStyle w:val="981"/>
        <w:jc w:val="both"/>
      </w:pPr>
      <w:r/>
      <w:r/>
    </w:p>
    <w:p>
      <w:pPr>
        <w:pStyle w:val="981"/>
        <w:jc w:val="both"/>
      </w:pPr>
      <w:r>
        <w:t xml:space="preserve">___________________________________________      ______________  </w:t>
      </w:r>
      <w:r/>
    </w:p>
    <w:p>
      <w:pPr>
        <w:pStyle w:val="981"/>
        <w:jc w:val="both"/>
      </w:pPr>
      <w:r>
        <w:t xml:space="preserve">(Ф.И.О. (отчество при наличии)  заявителя/представителя)  (подпись)</w:t>
      </w:r>
      <w:r/>
    </w:p>
    <w:p>
      <w:pPr>
        <w:pStyle w:val="998"/>
        <w:ind w:left="0"/>
        <w:jc w:val="both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981"/>
        <w:rPr>
          <w:color w:val="000000"/>
          <w:sz w:val="27"/>
          <w:szCs w:val="27"/>
        </w:rPr>
      </w:pPr>
      <w:r>
        <w:rPr>
          <w:rFonts w:ascii="Calibri" w:hAnsi="Calibri"/>
          <w:sz w:val="22"/>
          <w:szCs w:val="22"/>
        </w:rPr>
        <w:t xml:space="preserve"> </w:t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0" w:h="16840" w:orient="portrait"/>
      <w:pgMar w:top="1134" w:right="850" w:bottom="851" w:left="1701" w:header="641" w:footer="6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409020205020404"/>
  </w:font>
  <w:font w:name="Tahoma">
    <w:panose1 w:val="020B0604030504040204"/>
  </w:font>
  <w:font w:name="Calibri Light">
    <w:panose1 w:val="020F0502020204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2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0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в"/>
      <w:lvlJc w:val="left"/>
      <w:pPr/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в"/>
      <w:lvlJc w:val="left"/>
      <w:pPr/>
    </w:lvl>
    <w:lvl w:ilvl="1">
      <w:start w:val="1"/>
      <w:numFmt w:val="bullet"/>
      <w:isLgl w:val="false"/>
      <w:suff w:val="tab"/>
      <w:lvlText w:val="□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о"/>
      <w:lvlJc w:val="left"/>
      <w:pPr/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4"/>
      <w:numFmt w:val="decimal"/>
      <w:isLgl w:val="false"/>
      <w:suff w:val="tab"/>
      <w:lvlText w:val="%1.%2."/>
      <w:lvlJc w:val="left"/>
      <w:pPr>
        <w:ind w:left="1547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309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4281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82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701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562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749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1296" w:hanging="1800"/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80" w:hanging="780"/>
      </w:pPr>
    </w:lvl>
    <w:lvl w:ilvl="1">
      <w:start w:val="8"/>
      <w:numFmt w:val="decimal"/>
      <w:isLgl w:val="false"/>
      <w:suff w:val="tab"/>
      <w:lvlText w:val="%1.%2."/>
      <w:lvlJc w:val="left"/>
      <w:pPr>
        <w:ind w:left="1110" w:hanging="780"/>
      </w:pPr>
    </w:lvl>
    <w:lvl w:ilvl="2">
      <w:start w:val="2"/>
      <w:numFmt w:val="decimal"/>
      <w:isLgl w:val="false"/>
      <w:suff w:val="tab"/>
      <w:lvlText w:val="%1.%2.%3."/>
      <w:lvlJc w:val="left"/>
      <w:pPr>
        <w:ind w:left="1440" w:hanging="780"/>
      </w:pPr>
    </w:lvl>
    <w:lvl w:ilvl="3">
      <w:start w:val="5"/>
      <w:numFmt w:val="decimal"/>
      <w:isLgl w:val="false"/>
      <w:suff w:val="tab"/>
      <w:lvlText w:val="%1.%2.%3.%4."/>
      <w:lvlJc w:val="left"/>
      <w:pPr>
        <w:ind w:left="207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4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09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42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11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440" w:hanging="1800"/>
      </w:pPr>
    </w:lvl>
  </w:abstractNum>
  <w:abstractNum w:abstractNumId="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547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309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4281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82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701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562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749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1296" w:hanging="1800"/>
      </w:pPr>
    </w:lvl>
  </w:abstractNum>
  <w:abstractNum w:abstractNumId="6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945" w:hanging="360"/>
      </w:pPr>
      <w:rPr>
        <w:rFonts w:cs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87" w:hanging="540"/>
      </w:pPr>
      <w:rPr>
        <w:b/>
        <w:color w:val="00000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</w:pPr>
      <w:rPr>
        <w:b w:val="0"/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91" w:hanging="720"/>
      </w:pPr>
      <w:rPr>
        <w:color w:val="00000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913" w:hanging="1080"/>
      </w:pPr>
      <w:rPr>
        <w:color w:val="00000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975" w:hanging="1080"/>
      </w:pPr>
      <w:rPr>
        <w:color w:val="00000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397" w:hanging="1440"/>
      </w:pPr>
      <w:rPr>
        <w:color w:val="00000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459" w:hanging="1440"/>
      </w:pPr>
      <w:rPr>
        <w:color w:val="00000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881" w:hanging="1800"/>
      </w:pPr>
      <w:rPr>
        <w:color w:val="000000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  <w:rPr>
        <w:rFonts w:ascii="Times New Roman" w:hAnsi="Times New Roman" w:eastAsia="Calibri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720"/>
        <w:tabs>
          <w:tab w:val="num" w:pos="720" w:leader="none"/>
        </w:tabs>
      </w:pPr>
      <w:rPr>
        <w:rFonts w:ascii="Times New Roman" w:hAnsi="Times New Roman"/>
        <w:b/>
      </w:rPr>
    </w:lvl>
    <w:lvl w:ilvl="1">
      <w:start w:val="1"/>
      <w:numFmt w:val="decimal"/>
      <w:isLgl w:val="false"/>
      <w:suff w:val="tab"/>
      <w:lvlText w:val="%2."/>
      <w:lvlJc w:val="left"/>
      <w:pPr>
        <w:ind w:left="4548" w:hanging="720"/>
        <w:tabs>
          <w:tab w:val="num" w:pos="4548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72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72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72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72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72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72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4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6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8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0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2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4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6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8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05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63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35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7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9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1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3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5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7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97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720"/>
        <w:tabs>
          <w:tab w:val="num" w:pos="720" w:leader="none"/>
        </w:tabs>
      </w:pPr>
      <w:rPr>
        <w:rFonts w:ascii="Times New Roman" w:hAnsi="Times New Roman"/>
        <w:b/>
      </w:rPr>
    </w:lvl>
    <w:lvl w:ilvl="1">
      <w:start w:val="1"/>
      <w:numFmt w:val="decimal"/>
      <w:isLgl w:val="false"/>
      <w:suff w:val="tab"/>
      <w:lvlText w:val="%2."/>
      <w:lvlJc w:val="left"/>
      <w:pPr>
        <w:ind w:left="4548" w:hanging="720"/>
        <w:tabs>
          <w:tab w:val="num" w:pos="4548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72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72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72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72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72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72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63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35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7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9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1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3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5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7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97" w:hanging="180"/>
      </w:pPr>
    </w:lvl>
  </w:abstractNum>
  <w:abstractNum w:abstractNumId="1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3"/>
      <w:numFmt w:val="decimal"/>
      <w:isLgl w:val="false"/>
      <w:suff w:val="tab"/>
      <w:lvlText w:val="%1.%2."/>
      <w:lvlJc w:val="left"/>
      <w:pPr>
        <w:ind w:left="1547" w:hanging="360"/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309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4281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82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701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562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749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1296" w:hanging="180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900"/>
      </w:pPr>
    </w:lvl>
    <w:lvl w:ilvl="1">
      <w:start w:val="2"/>
      <w:numFmt w:val="decimal"/>
      <w:isLgl w:val="false"/>
      <w:suff w:val="tab"/>
      <w:lvlText w:val="%1.%2."/>
      <w:lvlJc w:val="left"/>
      <w:pPr>
        <w:ind w:left="1136" w:hanging="90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372" w:hanging="90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88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024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62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16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52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048" w:hanging="2160"/>
      </w:pPr>
    </w:lvl>
  </w:abstractNum>
  <w:abstractNum w:abstractNumId="1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80" w:hanging="780"/>
      </w:pPr>
    </w:lvl>
    <w:lvl w:ilvl="1">
      <w:start w:val="8"/>
      <w:numFmt w:val="decimal"/>
      <w:isLgl w:val="false"/>
      <w:suff w:val="tab"/>
      <w:lvlText w:val="%1.%2."/>
      <w:lvlJc w:val="left"/>
      <w:pPr>
        <w:ind w:left="780" w:hanging="780"/>
      </w:pPr>
    </w:lvl>
    <w:lvl w:ilvl="2">
      <w:start w:val="2"/>
      <w:numFmt w:val="decimal"/>
      <w:isLgl w:val="false"/>
      <w:suff w:val="tab"/>
      <w:lvlText w:val="%1.%2.%3."/>
      <w:lvlJc w:val="left"/>
      <w:pPr>
        <w:ind w:left="780" w:hanging="780"/>
      </w:pPr>
    </w:lvl>
    <w:lvl w:ilvl="3">
      <w:start w:val="5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</w:lvl>
  </w:abstractNum>
  <w:abstractNum w:abstractNumId="1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3"/>
      <w:numFmt w:val="decimal"/>
      <w:isLgl w:val="false"/>
      <w:suff w:val="tab"/>
      <w:lvlText w:val="%1.%2."/>
      <w:lvlJc w:val="left"/>
      <w:pPr>
        <w:ind w:left="1547" w:hanging="360"/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309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4281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82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701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562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749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1296" w:hanging="180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</w:lvl>
    <w:lvl w:ilvl="1">
      <w:start w:val="4"/>
      <w:numFmt w:val="decimal"/>
      <w:isLgl w:val="false"/>
      <w:suff w:val="tab"/>
      <w:lvlText w:val="%1.%2."/>
      <w:lvlJc w:val="left"/>
      <w:pPr>
        <w:ind w:left="1133" w:hanging="540"/>
      </w:pPr>
    </w:lvl>
    <w:lvl w:ilvl="2">
      <w:start w:val="3"/>
      <w:numFmt w:val="decimal"/>
      <w:isLgl w:val="false"/>
      <w:suff w:val="tab"/>
      <w:lvlText w:val="%1.%2.%3."/>
      <w:lvlJc w:val="left"/>
      <w:pPr>
        <w:ind w:left="1906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99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452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04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998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591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544" w:hanging="180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1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25">
    <w:multiLevelType w:val="hybridMultilevel"/>
    <w:lvl w:ilvl="0">
      <w:start w:val="1"/>
      <w:numFmt w:val="thaiNumbers"/>
      <w:isLgl w:val="false"/>
      <w:suff w:val="tab"/>
      <w:lvlText w:val="%1)"/>
      <w:lvlJc w:val="left"/>
      <w:pPr>
        <w:ind w:left="142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547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281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82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701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562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749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1296" w:hanging="1800"/>
      </w:pPr>
    </w:lvl>
  </w:abstractNum>
  <w:abstractNum w:abstractNumId="2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885" w:hanging="885"/>
      </w:pPr>
      <w:rPr>
        <w:color w:val="000000"/>
      </w:rPr>
    </w:lvl>
    <w:lvl w:ilvl="1">
      <w:start w:val="3"/>
      <w:numFmt w:val="decimal"/>
      <w:isLgl w:val="false"/>
      <w:suff w:val="tab"/>
      <w:lvlText w:val="%1.%2."/>
      <w:lvlJc w:val="left"/>
      <w:pPr>
        <w:ind w:left="885" w:hanging="885"/>
      </w:pPr>
      <w:rPr>
        <w:color w:val="000000"/>
      </w:rPr>
    </w:lvl>
    <w:lvl w:ilvl="2">
      <w:start w:val="2"/>
      <w:numFmt w:val="decimal"/>
      <w:isLgl w:val="false"/>
      <w:suff w:val="tab"/>
      <w:lvlText w:val="%1.%2.%3."/>
      <w:lvlJc w:val="left"/>
      <w:pPr>
        <w:ind w:left="885" w:hanging="885"/>
      </w:pPr>
      <w:rPr>
        <w:color w:val="000000"/>
      </w:rPr>
    </w:lvl>
    <w:lvl w:ilvl="3">
      <w:start w:val="1"/>
      <w:numFmt w:val="decimal"/>
      <w:isLgl w:val="false"/>
      <w:suff w:val="tab"/>
      <w:lvlText w:val="%4)"/>
      <w:lvlJc w:val="left"/>
      <w:pPr>
        <w:ind w:left="1080" w:hanging="1080"/>
      </w:pPr>
      <w:rPr>
        <w:rFonts w:ascii="Times New Roman" w:hAnsi="Times New Roman" w:eastAsia="Times New Roman" w:cs="Calibri"/>
        <w:color w:val="00000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color w:val="00000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color w:val="00000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color w:val="00000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color w:val="000000"/>
      </w:rPr>
    </w:lvl>
  </w:abstractNum>
  <w:abstractNum w:abstractNumId="2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80" w:hanging="780"/>
      </w:pPr>
    </w:lvl>
    <w:lvl w:ilvl="1">
      <w:start w:val="8"/>
      <w:numFmt w:val="decimal"/>
      <w:isLgl w:val="false"/>
      <w:suff w:val="tab"/>
      <w:lvlText w:val="%1.%2."/>
      <w:lvlJc w:val="left"/>
      <w:pPr>
        <w:ind w:left="1110" w:hanging="780"/>
      </w:pPr>
    </w:lvl>
    <w:lvl w:ilvl="2">
      <w:start w:val="2"/>
      <w:numFmt w:val="decimal"/>
      <w:isLgl w:val="false"/>
      <w:suff w:val="tab"/>
      <w:lvlText w:val="%1.%2.%3."/>
      <w:lvlJc w:val="left"/>
      <w:pPr>
        <w:ind w:left="1440" w:hanging="780"/>
      </w:pPr>
    </w:lvl>
    <w:lvl w:ilvl="3">
      <w:start w:val="3"/>
      <w:numFmt w:val="decimal"/>
      <w:isLgl w:val="false"/>
      <w:suff w:val="tab"/>
      <w:lvlText w:val="%1.%2.%3.%4."/>
      <w:lvlJc w:val="left"/>
      <w:pPr>
        <w:ind w:left="207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4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09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42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11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440" w:hanging="1800"/>
      </w:pPr>
    </w:lvl>
  </w:abstractNum>
  <w:abstractNum w:abstractNumId="29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2"/>
      <w:numFmt w:val="decimal"/>
      <w:isLgl w:val="false"/>
      <w:suff w:val="tab"/>
      <w:lvlText w:val="%1.%2."/>
      <w:lvlJc w:val="left"/>
      <w:pPr>
        <w:ind w:left="1547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309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4281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82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701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562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749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1296" w:hanging="180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</w:lvl>
    <w:lvl w:ilvl="1">
      <w:start w:val="2"/>
      <w:numFmt w:val="decimal"/>
      <w:isLgl w:val="false"/>
      <w:suff w:val="tab"/>
      <w:lvlText w:val="%1.%2."/>
      <w:lvlJc w:val="left"/>
      <w:pPr>
        <w:ind w:left="894" w:hanging="540"/>
      </w:pPr>
    </w:lvl>
    <w:lvl w:ilvl="2">
      <w:start w:val="2"/>
      <w:numFmt w:val="decimal"/>
      <w:isLgl w:val="false"/>
      <w:suff w:val="tab"/>
      <w:lvlText w:val="%1.%2.%3."/>
      <w:lvlJc w:val="left"/>
      <w:pPr>
        <w:ind w:left="142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82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49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5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56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18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32" w:hanging="1800"/>
      </w:pPr>
    </w:lvl>
  </w:abstractNum>
  <w:abstractNum w:abstractNumId="3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b/>
      </w:rPr>
    </w:lvl>
    <w:lvl w:ilvl="1">
      <w:start w:val="4"/>
      <w:numFmt w:val="decimal"/>
      <w:isLgl w:val="false"/>
      <w:suff w:val="tab"/>
      <w:lvlText w:val="%1.%2."/>
      <w:lvlJc w:val="left"/>
      <w:pPr>
        <w:ind w:left="1133" w:hanging="540"/>
      </w:pPr>
    </w:lvl>
    <w:lvl w:ilvl="2">
      <w:start w:val="5"/>
      <w:numFmt w:val="decimal"/>
      <w:isLgl w:val="false"/>
      <w:suff w:val="tab"/>
      <w:lvlText w:val="%1.%2.%3."/>
      <w:lvlJc w:val="left"/>
      <w:pPr>
        <w:ind w:left="1906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99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452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04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998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591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544" w:hanging="1800"/>
      </w:p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"/>
      <w:lvlJc w:val="left"/>
      <w:pPr>
        <w:ind w:left="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1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8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38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3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1">
      <w:start w:val="8"/>
      <w:numFmt w:val="decimal"/>
      <w:isLgl w:val="false"/>
      <w:suff w:val="tab"/>
      <w:lvlText w:val="%1.%2"/>
      <w:lvlJc w:val="left"/>
      <w:pPr>
        <w:ind w:left="63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2">
      <w:start w:val="3"/>
      <w:numFmt w:val="decimal"/>
      <w:isLgl w:val="false"/>
      <w:suff w:val="tab"/>
      <w:lvlText w:val="%1.%2.%3."/>
      <w:lvlJc w:val="left"/>
      <w:pPr>
        <w:ind w:left="99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162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234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30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378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450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522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3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4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</w:lvl>
    <w:lvl w:ilvl="1">
      <w:start w:val="4"/>
      <w:numFmt w:val="decimal"/>
      <w:isLgl w:val="false"/>
      <w:suff w:val="tab"/>
      <w:lvlText w:val="%1.%2."/>
      <w:lvlJc w:val="left"/>
      <w:pPr>
        <w:ind w:left="1133" w:hanging="540"/>
      </w:pPr>
    </w:lvl>
    <w:lvl w:ilvl="2">
      <w:start w:val="3"/>
      <w:numFmt w:val="decimal"/>
      <w:isLgl w:val="false"/>
      <w:suff w:val="tab"/>
      <w:lvlText w:val="%1.%2.%3."/>
      <w:lvlJc w:val="left"/>
      <w:pPr>
        <w:ind w:left="1906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99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452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04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998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591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544" w:hanging="1800"/>
      </w:p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2">
    <w:multiLevelType w:val="hybridMultilevel"/>
    <w:lvl w:ilvl="0">
      <w:start w:val="1"/>
      <w:numFmt w:val="thaiNumbers"/>
      <w:isLgl w:val="false"/>
      <w:suff w:val="tab"/>
      <w:lvlText w:val="%1)"/>
      <w:lvlJc w:val="left"/>
      <w:pPr>
        <w:ind w:left="142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pStyle w:val="1020"/>
      <w:isLgl w:val="false"/>
      <w:suff w:val="tab"/>
      <w:lvlText w:val="%1.%2."/>
      <w:lvlJc w:val="left"/>
      <w:pPr>
        <w:ind w:left="1572" w:hanging="720"/>
      </w:pPr>
      <w:rPr>
        <w:b w:val="0"/>
        <w:i w:val="0"/>
        <w:color w:val="000000"/>
        <w:sz w:val="24"/>
        <w:szCs w:val="24"/>
      </w:rPr>
    </w:lvl>
    <w:lvl w:ilvl="2">
      <w:start w:val="1"/>
      <w:numFmt w:val="decimal"/>
      <w:pStyle w:val="1019"/>
      <w:isLgl w:val="false"/>
      <w:suff w:val="tab"/>
      <w:lvlText w:val="%1.%2.%3."/>
      <w:lvlJc w:val="left"/>
      <w:pPr>
        <w:ind w:left="1288" w:hanging="720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80" w:hanging="1080"/>
      </w:pPr>
    </w:lvl>
    <w:lvl w:ilvl="4">
      <w:start w:val="1"/>
      <w:numFmt w:val="hindiConsonants"/>
      <w:isLgl w:val="false"/>
      <w:suff w:val="tab"/>
      <w:lvlText w:val="%5."/>
      <w:lvlJc w:val="left"/>
      <w:pPr>
        <w:ind w:left="216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2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960" w:hanging="2160"/>
      </w:pPr>
    </w:lvl>
  </w:abstractNum>
  <w:abstractNum w:abstractNumId="44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480" w:hanging="480"/>
      </w:pPr>
    </w:lvl>
    <w:lvl w:ilvl="1">
      <w:start w:val="1"/>
      <w:numFmt w:val="decimal"/>
      <w:isLgl w:val="false"/>
      <w:suff w:val="tab"/>
      <w:lvlText w:val="%1.%2"/>
      <w:lvlJc w:val="left"/>
      <w:pPr>
        <w:ind w:left="834" w:hanging="480"/>
      </w:pPr>
    </w:lvl>
    <w:lvl w:ilvl="2">
      <w:start w:val="2"/>
      <w:numFmt w:val="decimal"/>
      <w:isLgl w:val="false"/>
      <w:suff w:val="tab"/>
      <w:lvlText w:val="%1.%2.%3"/>
      <w:lvlJc w:val="left"/>
      <w:pPr>
        <w:ind w:left="1428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782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2496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2850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3564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3918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4632" w:hanging="1800"/>
      </w:pPr>
    </w:lvl>
  </w:abstractNum>
  <w:num w:numId="1">
    <w:abstractNumId w:val="39"/>
  </w:num>
  <w:num w:numId="2">
    <w:abstractNumId w:val="29"/>
  </w:num>
  <w:num w:numId="3">
    <w:abstractNumId w:val="43"/>
  </w:num>
  <w:num w:numId="4">
    <w:abstractNumId w:val="11"/>
  </w:num>
  <w:num w:numId="5">
    <w:abstractNumId w:val="22"/>
  </w:num>
  <w:num w:numId="6">
    <w:abstractNumId w:val="7"/>
  </w:num>
  <w:num w:numId="7">
    <w:abstractNumId w:val="41"/>
  </w:num>
  <w:num w:numId="8">
    <w:abstractNumId w:val="20"/>
  </w:num>
  <w:num w:numId="9">
    <w:abstractNumId w:val="21"/>
  </w:num>
  <w:num w:numId="10">
    <w:abstractNumId w:val="13"/>
  </w:num>
  <w:num w:numId="11">
    <w:abstractNumId w:val="9"/>
  </w:num>
  <w:num w:numId="12">
    <w:abstractNumId w:val="32"/>
  </w:num>
  <w:num w:numId="13">
    <w:abstractNumId w:val="14"/>
  </w:num>
  <w:num w:numId="14">
    <w:abstractNumId w:val="16"/>
  </w:num>
  <w:num w:numId="15">
    <w:abstractNumId w:val="17"/>
  </w:num>
  <w:num w:numId="16">
    <w:abstractNumId w:val="27"/>
  </w:num>
  <w:num w:numId="17">
    <w:abstractNumId w:val="42"/>
  </w:num>
  <w:num w:numId="18">
    <w:abstractNumId w:val="25"/>
  </w:num>
  <w:num w:numId="19">
    <w:abstractNumId w:val="1"/>
  </w:num>
  <w:num w:numId="20">
    <w:abstractNumId w:val="6"/>
  </w:num>
  <w:num w:numId="21">
    <w:abstractNumId w:val="26"/>
  </w:num>
  <w:num w:numId="22">
    <w:abstractNumId w:val="12"/>
  </w:num>
  <w:num w:numId="23">
    <w:abstractNumId w:val="23"/>
  </w:num>
  <w:num w:numId="24">
    <w:abstractNumId w:val="34"/>
  </w:num>
  <w:num w:numId="25">
    <w:abstractNumId w:val="31"/>
  </w:num>
  <w:num w:numId="26">
    <w:abstractNumId w:val="3"/>
  </w:num>
  <w:num w:numId="27">
    <w:abstractNumId w:val="33"/>
  </w:num>
  <w:num w:numId="28">
    <w:abstractNumId w:val="5"/>
  </w:num>
  <w:num w:numId="29">
    <w:abstractNumId w:val="44"/>
  </w:num>
  <w:num w:numId="30">
    <w:abstractNumId w:val="15"/>
  </w:num>
  <w:num w:numId="31">
    <w:abstractNumId w:val="40"/>
  </w:num>
  <w:num w:numId="32">
    <w:abstractNumId w:val="0"/>
  </w:num>
  <w:num w:numId="33">
    <w:abstractNumId w:val="2"/>
  </w:num>
  <w:num w:numId="34">
    <w:abstractNumId w:val="36"/>
  </w:num>
  <w:num w:numId="35">
    <w:abstractNumId w:val="8"/>
  </w:num>
  <w:num w:numId="36">
    <w:abstractNumId w:val="30"/>
  </w:num>
  <w:num w:numId="37">
    <w:abstractNumId w:val="24"/>
  </w:num>
  <w:num w:numId="38">
    <w:abstractNumId w:val="35"/>
  </w:num>
  <w:num w:numId="39">
    <w:abstractNumId w:val="38"/>
  </w:num>
  <w:num w:numId="40">
    <w:abstractNumId w:val="4"/>
  </w:num>
  <w:num w:numId="41">
    <w:abstractNumId w:val="18"/>
  </w:num>
  <w:num w:numId="42">
    <w:abstractNumId w:val="28"/>
  </w:num>
  <w:num w:numId="43">
    <w:abstractNumId w:val="19"/>
  </w:num>
  <w:num w:numId="44">
    <w:abstractNumId w:val="10"/>
  </w:num>
  <w:num w:numId="45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03">
    <w:name w:val="Heading 1"/>
    <w:basedOn w:val="981"/>
    <w:next w:val="981"/>
    <w:link w:val="80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804">
    <w:name w:val="Heading 1 Char"/>
    <w:link w:val="803"/>
    <w:uiPriority w:val="9"/>
    <w:rPr>
      <w:rFonts w:ascii="Arial" w:hAnsi="Arial" w:eastAsia="Arial" w:cs="Arial"/>
      <w:sz w:val="40"/>
      <w:szCs w:val="40"/>
    </w:rPr>
  </w:style>
  <w:style w:type="paragraph" w:styleId="805">
    <w:name w:val="Heading 2"/>
    <w:basedOn w:val="981"/>
    <w:next w:val="981"/>
    <w:link w:val="80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06">
    <w:name w:val="Heading 2 Char"/>
    <w:link w:val="805"/>
    <w:uiPriority w:val="9"/>
    <w:rPr>
      <w:rFonts w:ascii="Arial" w:hAnsi="Arial" w:eastAsia="Arial" w:cs="Arial"/>
      <w:sz w:val="34"/>
    </w:rPr>
  </w:style>
  <w:style w:type="paragraph" w:styleId="807">
    <w:name w:val="Heading 3"/>
    <w:basedOn w:val="981"/>
    <w:next w:val="981"/>
    <w:link w:val="80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08">
    <w:name w:val="Heading 3 Char"/>
    <w:link w:val="807"/>
    <w:uiPriority w:val="9"/>
    <w:rPr>
      <w:rFonts w:ascii="Arial" w:hAnsi="Arial" w:eastAsia="Arial" w:cs="Arial"/>
      <w:sz w:val="30"/>
      <w:szCs w:val="30"/>
    </w:rPr>
  </w:style>
  <w:style w:type="paragraph" w:styleId="809">
    <w:name w:val="Heading 4"/>
    <w:basedOn w:val="981"/>
    <w:next w:val="981"/>
    <w:link w:val="81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10">
    <w:name w:val="Heading 4 Char"/>
    <w:link w:val="809"/>
    <w:uiPriority w:val="9"/>
    <w:rPr>
      <w:rFonts w:ascii="Arial" w:hAnsi="Arial" w:eastAsia="Arial" w:cs="Arial"/>
      <w:b/>
      <w:bCs/>
      <w:sz w:val="26"/>
      <w:szCs w:val="26"/>
    </w:rPr>
  </w:style>
  <w:style w:type="paragraph" w:styleId="811">
    <w:name w:val="Heading 5"/>
    <w:basedOn w:val="981"/>
    <w:next w:val="981"/>
    <w:link w:val="81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12">
    <w:name w:val="Heading 5 Char"/>
    <w:link w:val="811"/>
    <w:uiPriority w:val="9"/>
    <w:rPr>
      <w:rFonts w:ascii="Arial" w:hAnsi="Arial" w:eastAsia="Arial" w:cs="Arial"/>
      <w:b/>
      <w:bCs/>
      <w:sz w:val="24"/>
      <w:szCs w:val="24"/>
    </w:rPr>
  </w:style>
  <w:style w:type="paragraph" w:styleId="813">
    <w:name w:val="Heading 6"/>
    <w:basedOn w:val="981"/>
    <w:next w:val="981"/>
    <w:link w:val="81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14">
    <w:name w:val="Heading 6 Char"/>
    <w:link w:val="813"/>
    <w:uiPriority w:val="9"/>
    <w:rPr>
      <w:rFonts w:ascii="Arial" w:hAnsi="Arial" w:eastAsia="Arial" w:cs="Arial"/>
      <w:b/>
      <w:bCs/>
      <w:sz w:val="22"/>
      <w:szCs w:val="22"/>
    </w:rPr>
  </w:style>
  <w:style w:type="paragraph" w:styleId="815">
    <w:name w:val="Heading 7"/>
    <w:basedOn w:val="981"/>
    <w:next w:val="981"/>
    <w:link w:val="81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16">
    <w:name w:val="Heading 7 Char"/>
    <w:link w:val="81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17">
    <w:name w:val="Heading 8"/>
    <w:basedOn w:val="981"/>
    <w:next w:val="981"/>
    <w:link w:val="81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18">
    <w:name w:val="Heading 8 Char"/>
    <w:link w:val="817"/>
    <w:uiPriority w:val="9"/>
    <w:rPr>
      <w:rFonts w:ascii="Arial" w:hAnsi="Arial" w:eastAsia="Arial" w:cs="Arial"/>
      <w:i/>
      <w:iCs/>
      <w:sz w:val="22"/>
      <w:szCs w:val="22"/>
    </w:rPr>
  </w:style>
  <w:style w:type="paragraph" w:styleId="819">
    <w:name w:val="Heading 9"/>
    <w:basedOn w:val="981"/>
    <w:next w:val="981"/>
    <w:link w:val="82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20">
    <w:name w:val="Heading 9 Char"/>
    <w:link w:val="819"/>
    <w:uiPriority w:val="9"/>
    <w:rPr>
      <w:rFonts w:ascii="Arial" w:hAnsi="Arial" w:eastAsia="Arial" w:cs="Arial"/>
      <w:i/>
      <w:iCs/>
      <w:sz w:val="21"/>
      <w:szCs w:val="21"/>
    </w:rPr>
  </w:style>
  <w:style w:type="paragraph" w:styleId="821">
    <w:name w:val="List Paragraph"/>
    <w:basedOn w:val="981"/>
    <w:uiPriority w:val="34"/>
    <w:qFormat/>
    <w:pPr>
      <w:contextualSpacing/>
      <w:ind w:left="720"/>
    </w:pPr>
  </w:style>
  <w:style w:type="paragraph" w:styleId="822">
    <w:name w:val="No Spacing"/>
    <w:uiPriority w:val="1"/>
    <w:qFormat/>
    <w:pPr>
      <w:spacing w:before="0" w:after="0" w:line="240" w:lineRule="auto"/>
    </w:pPr>
  </w:style>
  <w:style w:type="paragraph" w:styleId="823">
    <w:name w:val="Title"/>
    <w:basedOn w:val="981"/>
    <w:next w:val="981"/>
    <w:link w:val="82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24">
    <w:name w:val="Title Char"/>
    <w:link w:val="823"/>
    <w:uiPriority w:val="10"/>
    <w:rPr>
      <w:sz w:val="48"/>
      <w:szCs w:val="48"/>
    </w:rPr>
  </w:style>
  <w:style w:type="paragraph" w:styleId="825">
    <w:name w:val="Subtitle"/>
    <w:basedOn w:val="981"/>
    <w:next w:val="981"/>
    <w:link w:val="826"/>
    <w:uiPriority w:val="11"/>
    <w:qFormat/>
    <w:pPr>
      <w:spacing w:before="200" w:after="200"/>
    </w:pPr>
    <w:rPr>
      <w:sz w:val="24"/>
      <w:szCs w:val="24"/>
    </w:rPr>
  </w:style>
  <w:style w:type="character" w:styleId="826">
    <w:name w:val="Subtitle Char"/>
    <w:link w:val="825"/>
    <w:uiPriority w:val="11"/>
    <w:rPr>
      <w:sz w:val="24"/>
      <w:szCs w:val="24"/>
    </w:rPr>
  </w:style>
  <w:style w:type="paragraph" w:styleId="827">
    <w:name w:val="Quote"/>
    <w:basedOn w:val="981"/>
    <w:next w:val="981"/>
    <w:link w:val="828"/>
    <w:uiPriority w:val="29"/>
    <w:qFormat/>
    <w:pPr>
      <w:ind w:left="720" w:right="720"/>
    </w:pPr>
    <w:rPr>
      <w:i/>
    </w:rPr>
  </w:style>
  <w:style w:type="character" w:styleId="828">
    <w:name w:val="Quote Char"/>
    <w:link w:val="827"/>
    <w:uiPriority w:val="29"/>
    <w:rPr>
      <w:i/>
    </w:rPr>
  </w:style>
  <w:style w:type="paragraph" w:styleId="829">
    <w:name w:val="Intense Quote"/>
    <w:basedOn w:val="981"/>
    <w:next w:val="981"/>
    <w:link w:val="83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30">
    <w:name w:val="Intense Quote Char"/>
    <w:link w:val="829"/>
    <w:uiPriority w:val="30"/>
    <w:rPr>
      <w:i/>
    </w:rPr>
  </w:style>
  <w:style w:type="paragraph" w:styleId="831">
    <w:name w:val="Header"/>
    <w:basedOn w:val="981"/>
    <w:link w:val="83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32">
    <w:name w:val="Header Char"/>
    <w:link w:val="831"/>
    <w:uiPriority w:val="99"/>
  </w:style>
  <w:style w:type="paragraph" w:styleId="833">
    <w:name w:val="Footer"/>
    <w:basedOn w:val="981"/>
    <w:link w:val="83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34">
    <w:name w:val="Footer Char"/>
    <w:link w:val="833"/>
    <w:uiPriority w:val="99"/>
  </w:style>
  <w:style w:type="paragraph" w:styleId="835">
    <w:name w:val="Caption"/>
    <w:basedOn w:val="981"/>
    <w:next w:val="98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36">
    <w:name w:val="Caption Char"/>
    <w:basedOn w:val="835"/>
    <w:link w:val="833"/>
    <w:uiPriority w:val="99"/>
  </w:style>
  <w:style w:type="table" w:styleId="837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8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9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0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1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42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44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66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67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68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69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70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71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72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73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74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75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6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7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8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79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80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81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82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83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84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5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6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01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02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03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04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05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06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07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9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2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3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4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5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6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7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8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29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30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31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32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33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34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35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36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37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38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39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40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41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42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43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44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45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46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47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48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49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50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51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52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53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54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55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56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57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58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59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60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61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62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63">
    <w:name w:val="Hyperlink"/>
    <w:uiPriority w:val="99"/>
    <w:unhideWhenUsed/>
    <w:rPr>
      <w:color w:val="0000ff" w:themeColor="hyperlink"/>
      <w:u w:val="single"/>
    </w:rPr>
  </w:style>
  <w:style w:type="paragraph" w:styleId="964">
    <w:name w:val="footnote text"/>
    <w:basedOn w:val="981"/>
    <w:link w:val="965"/>
    <w:uiPriority w:val="99"/>
    <w:semiHidden/>
    <w:unhideWhenUsed/>
    <w:pPr>
      <w:spacing w:after="40" w:line="240" w:lineRule="auto"/>
    </w:pPr>
    <w:rPr>
      <w:sz w:val="18"/>
    </w:rPr>
  </w:style>
  <w:style w:type="character" w:styleId="965">
    <w:name w:val="Footnote Text Char"/>
    <w:link w:val="964"/>
    <w:uiPriority w:val="99"/>
    <w:rPr>
      <w:sz w:val="18"/>
    </w:rPr>
  </w:style>
  <w:style w:type="character" w:styleId="966">
    <w:name w:val="footnote reference"/>
    <w:uiPriority w:val="99"/>
    <w:unhideWhenUsed/>
    <w:rPr>
      <w:vertAlign w:val="superscript"/>
    </w:rPr>
  </w:style>
  <w:style w:type="paragraph" w:styleId="967">
    <w:name w:val="endnote text"/>
    <w:basedOn w:val="981"/>
    <w:link w:val="968"/>
    <w:uiPriority w:val="99"/>
    <w:semiHidden/>
    <w:unhideWhenUsed/>
    <w:pPr>
      <w:spacing w:after="0" w:line="240" w:lineRule="auto"/>
    </w:pPr>
    <w:rPr>
      <w:sz w:val="20"/>
    </w:rPr>
  </w:style>
  <w:style w:type="character" w:styleId="968">
    <w:name w:val="Endnote Text Char"/>
    <w:link w:val="967"/>
    <w:uiPriority w:val="99"/>
    <w:rPr>
      <w:sz w:val="20"/>
    </w:rPr>
  </w:style>
  <w:style w:type="character" w:styleId="969">
    <w:name w:val="endnote reference"/>
    <w:uiPriority w:val="99"/>
    <w:semiHidden/>
    <w:unhideWhenUsed/>
    <w:rPr>
      <w:vertAlign w:val="superscript"/>
    </w:rPr>
  </w:style>
  <w:style w:type="paragraph" w:styleId="970">
    <w:name w:val="toc 1"/>
    <w:basedOn w:val="981"/>
    <w:next w:val="981"/>
    <w:uiPriority w:val="39"/>
    <w:unhideWhenUsed/>
    <w:pPr>
      <w:ind w:left="0" w:right="0" w:firstLine="0"/>
      <w:spacing w:after="57"/>
    </w:pPr>
  </w:style>
  <w:style w:type="paragraph" w:styleId="971">
    <w:name w:val="toc 2"/>
    <w:basedOn w:val="981"/>
    <w:next w:val="981"/>
    <w:uiPriority w:val="39"/>
    <w:unhideWhenUsed/>
    <w:pPr>
      <w:ind w:left="283" w:right="0" w:firstLine="0"/>
      <w:spacing w:after="57"/>
    </w:pPr>
  </w:style>
  <w:style w:type="paragraph" w:styleId="972">
    <w:name w:val="toc 3"/>
    <w:basedOn w:val="981"/>
    <w:next w:val="981"/>
    <w:uiPriority w:val="39"/>
    <w:unhideWhenUsed/>
    <w:pPr>
      <w:ind w:left="567" w:right="0" w:firstLine="0"/>
      <w:spacing w:after="57"/>
    </w:pPr>
  </w:style>
  <w:style w:type="paragraph" w:styleId="973">
    <w:name w:val="toc 4"/>
    <w:basedOn w:val="981"/>
    <w:next w:val="981"/>
    <w:uiPriority w:val="39"/>
    <w:unhideWhenUsed/>
    <w:pPr>
      <w:ind w:left="850" w:right="0" w:firstLine="0"/>
      <w:spacing w:after="57"/>
    </w:pPr>
  </w:style>
  <w:style w:type="paragraph" w:styleId="974">
    <w:name w:val="toc 5"/>
    <w:basedOn w:val="981"/>
    <w:next w:val="981"/>
    <w:uiPriority w:val="39"/>
    <w:unhideWhenUsed/>
    <w:pPr>
      <w:ind w:left="1134" w:right="0" w:firstLine="0"/>
      <w:spacing w:after="57"/>
    </w:pPr>
  </w:style>
  <w:style w:type="paragraph" w:styleId="975">
    <w:name w:val="toc 6"/>
    <w:basedOn w:val="981"/>
    <w:next w:val="981"/>
    <w:uiPriority w:val="39"/>
    <w:unhideWhenUsed/>
    <w:pPr>
      <w:ind w:left="1417" w:right="0" w:firstLine="0"/>
      <w:spacing w:after="57"/>
    </w:pPr>
  </w:style>
  <w:style w:type="paragraph" w:styleId="976">
    <w:name w:val="toc 7"/>
    <w:basedOn w:val="981"/>
    <w:next w:val="981"/>
    <w:uiPriority w:val="39"/>
    <w:unhideWhenUsed/>
    <w:pPr>
      <w:ind w:left="1701" w:right="0" w:firstLine="0"/>
      <w:spacing w:after="57"/>
    </w:pPr>
  </w:style>
  <w:style w:type="paragraph" w:styleId="977">
    <w:name w:val="toc 8"/>
    <w:basedOn w:val="981"/>
    <w:next w:val="981"/>
    <w:uiPriority w:val="39"/>
    <w:unhideWhenUsed/>
    <w:pPr>
      <w:ind w:left="1984" w:right="0" w:firstLine="0"/>
      <w:spacing w:after="57"/>
    </w:pPr>
  </w:style>
  <w:style w:type="paragraph" w:styleId="978">
    <w:name w:val="toc 9"/>
    <w:basedOn w:val="981"/>
    <w:next w:val="981"/>
    <w:uiPriority w:val="39"/>
    <w:unhideWhenUsed/>
    <w:pPr>
      <w:ind w:left="2268" w:right="0" w:firstLine="0"/>
      <w:spacing w:after="57"/>
    </w:pPr>
  </w:style>
  <w:style w:type="paragraph" w:styleId="979">
    <w:name w:val="TOC Heading"/>
    <w:uiPriority w:val="39"/>
    <w:unhideWhenUsed/>
  </w:style>
  <w:style w:type="paragraph" w:styleId="980">
    <w:name w:val="table of figures"/>
    <w:basedOn w:val="981"/>
    <w:next w:val="981"/>
    <w:uiPriority w:val="99"/>
    <w:unhideWhenUsed/>
    <w:pPr>
      <w:spacing w:after="0" w:afterAutospacing="0"/>
    </w:pPr>
  </w:style>
  <w:style w:type="paragraph" w:styleId="981" w:default="1">
    <w:name w:val="Normal"/>
    <w:next w:val="981"/>
    <w:link w:val="981"/>
    <w:qFormat/>
    <w:pPr>
      <w:widowControl w:val="off"/>
    </w:pPr>
    <w:rPr>
      <w:rFonts w:ascii="Times New Roman" w:hAnsi="Times New Roman" w:eastAsia="Times New Roman"/>
      <w:lang w:val="ru-RU" w:eastAsia="ru-RU" w:bidi="ar-SA"/>
    </w:rPr>
  </w:style>
  <w:style w:type="paragraph" w:styleId="982">
    <w:name w:val="Заголовок 1"/>
    <w:basedOn w:val="981"/>
    <w:next w:val="981"/>
    <w:link w:val="989"/>
    <w:qFormat/>
    <w:pPr>
      <w:keepNext/>
      <w:spacing w:before="240" w:after="60"/>
      <w:outlineLvl w:val="0"/>
    </w:pPr>
    <w:rPr>
      <w:rFonts w:ascii="Calibri Light" w:hAnsi="Calibri Light"/>
      <w:b/>
      <w:bCs/>
      <w:sz w:val="32"/>
      <w:szCs w:val="32"/>
      <w:lang w:val="en-US" w:eastAsia="en-US"/>
    </w:rPr>
  </w:style>
  <w:style w:type="paragraph" w:styleId="983">
    <w:name w:val="Заголовок 2"/>
    <w:basedOn w:val="981"/>
    <w:next w:val="981"/>
    <w:link w:val="990"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en-US" w:eastAsia="en-US"/>
    </w:rPr>
  </w:style>
  <w:style w:type="paragraph" w:styleId="984">
    <w:name w:val="Заголовок 3"/>
    <w:basedOn w:val="981"/>
    <w:next w:val="984"/>
    <w:link w:val="991"/>
    <w:qFormat/>
    <w:pPr>
      <w:spacing w:before="100" w:beforeAutospacing="1" w:after="100" w:afterAutospacing="1"/>
      <w:widowControl/>
      <w:outlineLvl w:val="2"/>
    </w:pPr>
    <w:rPr>
      <w:b/>
      <w:bCs/>
      <w:sz w:val="27"/>
      <w:szCs w:val="27"/>
      <w:lang w:val="en-US" w:eastAsia="en-US"/>
    </w:rPr>
  </w:style>
  <w:style w:type="paragraph" w:styleId="985">
    <w:name w:val="Заголовок 4"/>
    <w:basedOn w:val="981"/>
    <w:next w:val="985"/>
    <w:link w:val="992"/>
    <w:qFormat/>
    <w:pPr>
      <w:spacing w:before="100" w:beforeAutospacing="1" w:after="100" w:afterAutospacing="1"/>
      <w:widowControl/>
      <w:outlineLvl w:val="3"/>
    </w:pPr>
    <w:rPr>
      <w:b/>
      <w:bCs/>
      <w:sz w:val="24"/>
      <w:szCs w:val="24"/>
      <w:lang w:val="en-US" w:eastAsia="en-US"/>
    </w:rPr>
  </w:style>
  <w:style w:type="character" w:styleId="986">
    <w:name w:val="Основной шрифт абзаца"/>
    <w:next w:val="986"/>
    <w:link w:val="981"/>
    <w:uiPriority w:val="1"/>
    <w:unhideWhenUsed/>
  </w:style>
  <w:style w:type="table" w:styleId="987">
    <w:name w:val="Обычная таблица"/>
    <w:next w:val="987"/>
    <w:link w:val="981"/>
    <w:uiPriority w:val="99"/>
    <w:semiHidden/>
    <w:unhideWhenUsed/>
    <w:qFormat/>
    <w:tblPr/>
  </w:style>
  <w:style w:type="numbering" w:styleId="988">
    <w:name w:val="Нет списка"/>
    <w:next w:val="988"/>
    <w:link w:val="981"/>
    <w:semiHidden/>
    <w:unhideWhenUsed/>
  </w:style>
  <w:style w:type="character" w:styleId="989">
    <w:name w:val="Заголовок 1 Знак"/>
    <w:next w:val="989"/>
    <w:link w:val="982"/>
    <w:uiPriority w:val="9"/>
    <w:rPr>
      <w:rFonts w:ascii="Calibri Light" w:hAnsi="Calibri Light" w:eastAsia="Times New Roman" w:cs="Times New Roman"/>
      <w:b/>
      <w:bCs/>
      <w:sz w:val="32"/>
      <w:szCs w:val="32"/>
    </w:rPr>
  </w:style>
  <w:style w:type="character" w:styleId="990">
    <w:name w:val="Заголовок 2 Знак"/>
    <w:next w:val="990"/>
    <w:link w:val="983"/>
    <w:uiPriority w:val="9"/>
    <w:semiHidden/>
    <w:rPr>
      <w:rFonts w:ascii="Calibri Light" w:hAnsi="Calibri Light" w:eastAsia="Times New Roman" w:cs="Times New Roman"/>
      <w:b/>
      <w:bCs/>
      <w:i/>
      <w:iCs/>
      <w:sz w:val="28"/>
      <w:szCs w:val="28"/>
    </w:rPr>
  </w:style>
  <w:style w:type="character" w:styleId="991">
    <w:name w:val="Заголовок 3 Знак"/>
    <w:next w:val="991"/>
    <w:link w:val="984"/>
    <w:uiPriority w:val="9"/>
    <w:rPr>
      <w:rFonts w:ascii="Times New Roman" w:hAnsi="Times New Roman" w:eastAsia="Times New Roman"/>
      <w:b/>
      <w:bCs/>
      <w:sz w:val="27"/>
      <w:szCs w:val="27"/>
    </w:rPr>
  </w:style>
  <w:style w:type="character" w:styleId="992">
    <w:name w:val="Заголовок 4 Знак"/>
    <w:next w:val="992"/>
    <w:link w:val="985"/>
    <w:uiPriority w:val="9"/>
    <w:rPr>
      <w:rFonts w:ascii="Times New Roman" w:hAnsi="Times New Roman" w:eastAsia="Times New Roman"/>
      <w:b/>
      <w:bCs/>
      <w:sz w:val="24"/>
      <w:szCs w:val="24"/>
    </w:rPr>
  </w:style>
  <w:style w:type="paragraph" w:styleId="993">
    <w:name w:val="Текст выноски"/>
    <w:basedOn w:val="981"/>
    <w:next w:val="993"/>
    <w:link w:val="994"/>
    <w:uiPriority w:val="99"/>
    <w:semiHidden/>
    <w:unhideWhenUsed/>
    <w:rPr>
      <w:rFonts w:ascii="Tahoma" w:hAnsi="Tahoma"/>
      <w:sz w:val="16"/>
      <w:szCs w:val="16"/>
      <w:lang w:val="en-US"/>
    </w:rPr>
  </w:style>
  <w:style w:type="character" w:styleId="994">
    <w:name w:val="Текст выноски Знак"/>
    <w:next w:val="994"/>
    <w:link w:val="993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995">
    <w:name w:val="Без интервала"/>
    <w:next w:val="995"/>
    <w:link w:val="981"/>
    <w:uiPriority w:val="99"/>
    <w:qFormat/>
    <w:pPr>
      <w:widowControl w:val="off"/>
    </w:pPr>
    <w:rPr>
      <w:rFonts w:ascii="Times New Roman" w:hAnsi="Times New Roman" w:eastAsia="Times New Roman"/>
      <w:lang w:val="ru-RU" w:eastAsia="ru-RU" w:bidi="ar-SA"/>
    </w:rPr>
  </w:style>
  <w:style w:type="character" w:styleId="996">
    <w:name w:val="Строгий"/>
    <w:next w:val="996"/>
    <w:link w:val="981"/>
    <w:uiPriority w:val="22"/>
    <w:qFormat/>
    <w:rPr>
      <w:b/>
      <w:bCs/>
    </w:rPr>
  </w:style>
  <w:style w:type="character" w:styleId="997">
    <w:name w:val="Гиперссылка"/>
    <w:next w:val="997"/>
    <w:link w:val="981"/>
    <w:uiPriority w:val="99"/>
    <w:unhideWhenUsed/>
    <w:rPr>
      <w:color w:val="0000ff"/>
      <w:u w:val="single"/>
    </w:rPr>
  </w:style>
  <w:style w:type="paragraph" w:styleId="998">
    <w:name w:val="Абзац списка"/>
    <w:basedOn w:val="981"/>
    <w:next w:val="998"/>
    <w:link w:val="999"/>
    <w:uiPriority w:val="34"/>
    <w:qFormat/>
    <w:pPr>
      <w:contextualSpacing/>
      <w:ind w:left="720"/>
      <w:spacing w:after="200" w:line="276" w:lineRule="auto"/>
      <w:widowControl/>
    </w:pPr>
    <w:rPr>
      <w:rFonts w:ascii="Calibri" w:hAnsi="Calibri"/>
      <w:sz w:val="22"/>
      <w:szCs w:val="22"/>
      <w:lang w:val="en-US" w:eastAsia="en-US"/>
    </w:rPr>
  </w:style>
  <w:style w:type="character" w:styleId="999">
    <w:name w:val="Абзац списка Знак"/>
    <w:next w:val="999"/>
    <w:link w:val="998"/>
    <w:uiPriority w:val="34"/>
    <w:rPr>
      <w:rFonts w:eastAsia="Times New Roman"/>
      <w:sz w:val="22"/>
      <w:szCs w:val="22"/>
    </w:rPr>
  </w:style>
  <w:style w:type="paragraph" w:styleId="1000">
    <w:name w:val="Основной текст"/>
    <w:basedOn w:val="981"/>
    <w:next w:val="1000"/>
    <w:link w:val="1001"/>
    <w:unhideWhenUsed/>
    <w:pPr>
      <w:spacing w:after="120"/>
      <w:widowControl/>
    </w:pPr>
    <w:rPr>
      <w:sz w:val="24"/>
      <w:lang w:val="en-US" w:eastAsia="en-US"/>
    </w:rPr>
  </w:style>
  <w:style w:type="character" w:styleId="1001">
    <w:name w:val="Основной текст Знак"/>
    <w:next w:val="1001"/>
    <w:link w:val="1000"/>
    <w:rPr>
      <w:rFonts w:ascii="Times New Roman" w:hAnsi="Times New Roman" w:eastAsia="Times New Roman"/>
      <w:sz w:val="24"/>
    </w:rPr>
  </w:style>
  <w:style w:type="table" w:styleId="1002">
    <w:name w:val="Сетка таблицы"/>
    <w:basedOn w:val="987"/>
    <w:next w:val="1002"/>
    <w:link w:val="981"/>
    <w:rPr>
      <w:rFonts w:ascii="Calibri" w:hAnsi="Calibri" w:eastAsia="Calibri" w:cs="Times New Roman"/>
      <w:sz w:val="22"/>
      <w:szCs w:val="22"/>
      <w:lang w:eastAsia="en-US"/>
    </w:rPr>
    <w:tblPr/>
  </w:style>
  <w:style w:type="character" w:styleId="1003">
    <w:name w:val="Выделение"/>
    <w:next w:val="1003"/>
    <w:link w:val="981"/>
    <w:uiPriority w:val="20"/>
    <w:qFormat/>
    <w:rPr>
      <w:i/>
      <w:iCs/>
    </w:rPr>
  </w:style>
  <w:style w:type="paragraph" w:styleId="1004">
    <w:name w:val="Абзац списка1"/>
    <w:basedOn w:val="981"/>
    <w:next w:val="1004"/>
    <w:link w:val="981"/>
    <w:qFormat/>
    <w:pPr>
      <w:ind w:left="720"/>
      <w:spacing w:after="200" w:line="276" w:lineRule="auto"/>
      <w:widowControl/>
    </w:pPr>
    <w:rPr>
      <w:rFonts w:ascii="Calibri" w:hAnsi="Calibri" w:cs="Calibri"/>
      <w:sz w:val="22"/>
      <w:szCs w:val="22"/>
    </w:rPr>
  </w:style>
  <w:style w:type="character" w:styleId="1005">
    <w:name w:val="Основной текст_"/>
    <w:next w:val="1005"/>
    <w:link w:val="1006"/>
    <w:rPr>
      <w:rFonts w:ascii="Times New Roman" w:hAnsi="Times New Roman" w:eastAsia="Times New Roman"/>
      <w:sz w:val="28"/>
      <w:szCs w:val="28"/>
    </w:rPr>
  </w:style>
  <w:style w:type="paragraph" w:styleId="1006">
    <w:name w:val="Основной текст1"/>
    <w:basedOn w:val="981"/>
    <w:next w:val="1006"/>
    <w:link w:val="1005"/>
    <w:pPr>
      <w:ind w:firstLine="400"/>
    </w:pPr>
    <w:rPr>
      <w:sz w:val="28"/>
      <w:szCs w:val="28"/>
      <w:lang w:val="en-US" w:eastAsia="en-US"/>
    </w:rPr>
  </w:style>
  <w:style w:type="paragraph" w:styleId="1007">
    <w:name w:val="Обычный (веб)"/>
    <w:basedOn w:val="981"/>
    <w:next w:val="1007"/>
    <w:link w:val="981"/>
    <w:uiPriority w:val="99"/>
    <w:unhideWhenUsed/>
    <w:pPr>
      <w:spacing w:before="100" w:beforeAutospacing="1" w:after="100" w:afterAutospacing="1"/>
      <w:widowControl/>
    </w:pPr>
    <w:rPr>
      <w:sz w:val="24"/>
      <w:szCs w:val="24"/>
    </w:rPr>
  </w:style>
  <w:style w:type="paragraph" w:styleId="1008">
    <w:name w:val="ConsPlusNormal"/>
    <w:next w:val="1008"/>
    <w:link w:val="1009"/>
    <w:pPr>
      <w:widowControl w:val="off"/>
    </w:pPr>
    <w:rPr>
      <w:rFonts w:ascii="Arial" w:hAnsi="Arial" w:eastAsia="Arial" w:cs="Arial"/>
      <w:sz w:val="22"/>
      <w:szCs w:val="22"/>
      <w:lang w:val="ru-RU" w:eastAsia="ar-SA" w:bidi="ar-SA"/>
    </w:rPr>
  </w:style>
  <w:style w:type="character" w:styleId="1009">
    <w:name w:val="ConsPlusNormal Знак"/>
    <w:next w:val="1009"/>
    <w:link w:val="1008"/>
    <w:rPr>
      <w:rFonts w:ascii="Arial" w:hAnsi="Arial" w:eastAsia="Arial" w:cs="Arial"/>
      <w:sz w:val="22"/>
      <w:szCs w:val="22"/>
      <w:lang w:eastAsia="ar-SA"/>
    </w:rPr>
  </w:style>
  <w:style w:type="paragraph" w:styleId="1010">
    <w:name w:val="Верхний колонтитул"/>
    <w:basedOn w:val="981"/>
    <w:next w:val="1010"/>
    <w:link w:val="1011"/>
    <w:uiPriority w:val="99"/>
    <w:unhideWhenUsed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1011">
    <w:name w:val="Верхний колонтитул Знак"/>
    <w:next w:val="1011"/>
    <w:link w:val="1010"/>
    <w:uiPriority w:val="99"/>
    <w:rPr>
      <w:rFonts w:ascii="Times New Roman" w:hAnsi="Times New Roman" w:eastAsia="Times New Roman"/>
    </w:rPr>
  </w:style>
  <w:style w:type="paragraph" w:styleId="1012">
    <w:name w:val="Нижний колонтитул"/>
    <w:basedOn w:val="981"/>
    <w:next w:val="1012"/>
    <w:link w:val="1013"/>
    <w:uiPriority w:val="99"/>
    <w:unhideWhenUsed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1013">
    <w:name w:val="Нижний колонтитул Знак"/>
    <w:next w:val="1013"/>
    <w:link w:val="1012"/>
    <w:uiPriority w:val="99"/>
    <w:rPr>
      <w:rFonts w:ascii="Times New Roman" w:hAnsi="Times New Roman" w:eastAsia="Times New Roman"/>
    </w:rPr>
  </w:style>
  <w:style w:type="paragraph" w:styleId="1014">
    <w:name w:val="Текст сноски"/>
    <w:basedOn w:val="981"/>
    <w:next w:val="1014"/>
    <w:link w:val="1015"/>
    <w:semiHidden/>
    <w:unhideWhenUsed/>
    <w:pPr>
      <w:widowControl/>
    </w:pPr>
    <w:rPr>
      <w:rFonts w:ascii="Calibri" w:hAnsi="Calibri" w:eastAsia="Calibri"/>
      <w:lang w:val="en-US" w:eastAsia="en-US"/>
    </w:rPr>
  </w:style>
  <w:style w:type="character" w:styleId="1015">
    <w:name w:val="Текст сноски Знак"/>
    <w:next w:val="1015"/>
    <w:link w:val="1014"/>
    <w:semiHidden/>
    <w:rPr>
      <w:lang w:eastAsia="en-US"/>
    </w:rPr>
  </w:style>
  <w:style w:type="character" w:styleId="1016">
    <w:name w:val="Знак сноски"/>
    <w:next w:val="1016"/>
    <w:link w:val="981"/>
    <w:semiHidden/>
    <w:unhideWhenUsed/>
    <w:rPr>
      <w:rFonts w:ascii="Times New Roman" w:hAnsi="Times New Roman" w:cs="Times New Roman"/>
      <w:vertAlign w:val="superscript"/>
    </w:rPr>
  </w:style>
  <w:style w:type="character" w:styleId="1017">
    <w:name w:val="Font Style11"/>
    <w:next w:val="1017"/>
    <w:link w:val="981"/>
    <w:rPr>
      <w:rFonts w:ascii="Times New Roman" w:hAnsi="Times New Roman" w:cs="Times New Roman"/>
      <w:sz w:val="26"/>
      <w:szCs w:val="26"/>
    </w:rPr>
  </w:style>
  <w:style w:type="paragraph" w:styleId="1018">
    <w:name w:val="ng-binding"/>
    <w:basedOn w:val="981"/>
    <w:next w:val="1018"/>
    <w:link w:val="981"/>
    <w:pPr>
      <w:spacing w:before="100" w:beforeAutospacing="1" w:after="100" w:afterAutospacing="1"/>
      <w:widowControl/>
    </w:pPr>
    <w:rPr>
      <w:sz w:val="24"/>
      <w:szCs w:val="24"/>
    </w:rPr>
  </w:style>
  <w:style w:type="paragraph" w:styleId="1019">
    <w:name w:val="Default"/>
    <w:next w:val="1019"/>
    <w:link w:val="981"/>
    <w:rPr>
      <w:rFonts w:ascii="Times New Roman" w:hAnsi="Times New Roman" w:eastAsia="Times New Roman"/>
      <w:color w:val="000000"/>
      <w:sz w:val="24"/>
      <w:szCs w:val="24"/>
      <w:lang w:val="ru-RU" w:eastAsia="ru-RU" w:bidi="ar-SA"/>
    </w:rPr>
  </w:style>
  <w:style w:type="paragraph" w:styleId="1020">
    <w:name w:val="Рег. 1.1.1"/>
    <w:basedOn w:val="981"/>
    <w:next w:val="1020"/>
    <w:link w:val="981"/>
    <w:pPr>
      <w:numPr>
        <w:ilvl w:val="2"/>
        <w:numId w:val="3"/>
      </w:numPr>
      <w:jc w:val="both"/>
      <w:spacing w:line="276" w:lineRule="auto"/>
      <w:widowControl/>
    </w:pPr>
    <w:rPr>
      <w:rFonts w:eastAsia="Calibri"/>
      <w:sz w:val="28"/>
      <w:szCs w:val="28"/>
      <w:lang w:eastAsia="en-US"/>
    </w:rPr>
  </w:style>
  <w:style w:type="paragraph" w:styleId="1021">
    <w:name w:val="Рег. Основной текст уровнеь 1.1 (базовый)"/>
    <w:basedOn w:val="981"/>
    <w:next w:val="1021"/>
    <w:link w:val="981"/>
    <w:pPr>
      <w:numPr>
        <w:ilvl w:val="1"/>
        <w:numId w:val="3"/>
      </w:numPr>
      <w:jc w:val="both"/>
      <w:spacing w:line="276" w:lineRule="auto"/>
      <w:widowControl/>
    </w:pPr>
    <w:rPr>
      <w:rFonts w:eastAsia="Calibri"/>
      <w:sz w:val="28"/>
      <w:szCs w:val="28"/>
      <w:lang w:eastAsia="en-US"/>
    </w:rPr>
  </w:style>
  <w:style w:type="character" w:styleId="1022">
    <w:name w:val="blk"/>
    <w:next w:val="1022"/>
    <w:link w:val="981"/>
  </w:style>
  <w:style w:type="paragraph" w:styleId="1023">
    <w:name w:val="Текст примечания"/>
    <w:basedOn w:val="981"/>
    <w:next w:val="1023"/>
    <w:link w:val="1024"/>
    <w:pPr>
      <w:spacing w:after="200"/>
      <w:widowControl/>
    </w:pPr>
    <w:rPr>
      <w:rFonts w:ascii="Calibri" w:hAnsi="Calibri" w:eastAsia="Calibri"/>
      <w:lang w:val="en-US" w:eastAsia="en-US"/>
    </w:rPr>
  </w:style>
  <w:style w:type="character" w:styleId="1024">
    <w:name w:val="Текст примечания Знак"/>
    <w:next w:val="1024"/>
    <w:link w:val="1023"/>
    <w:rPr>
      <w:lang w:val="en-US" w:eastAsia="en-US"/>
    </w:rPr>
  </w:style>
  <w:style w:type="paragraph" w:styleId="1025">
    <w:name w:val="Письмо"/>
    <w:basedOn w:val="981"/>
    <w:next w:val="1025"/>
    <w:link w:val="981"/>
    <w:pPr>
      <w:ind w:firstLine="720"/>
      <w:jc w:val="both"/>
      <w:spacing w:line="320" w:lineRule="exact"/>
      <w:widowControl/>
    </w:pPr>
    <w:rPr>
      <w:sz w:val="28"/>
      <w:szCs w:val="28"/>
    </w:rPr>
  </w:style>
  <w:style w:type="paragraph" w:styleId="1026">
    <w:name w:val="formattext"/>
    <w:basedOn w:val="981"/>
    <w:next w:val="1026"/>
    <w:link w:val="981"/>
    <w:pPr>
      <w:spacing w:before="100" w:beforeAutospacing="1" w:after="100" w:afterAutospacing="1"/>
      <w:widowControl/>
    </w:pPr>
    <w:rPr>
      <w:sz w:val="24"/>
      <w:szCs w:val="24"/>
    </w:rPr>
  </w:style>
  <w:style w:type="character" w:styleId="1027">
    <w:name w:val="Тема примечания Знак"/>
    <w:next w:val="1027"/>
    <w:link w:val="1028"/>
    <w:rPr>
      <w:b/>
      <w:bCs/>
      <w:lang w:val="en-US" w:eastAsia="en-US"/>
    </w:rPr>
  </w:style>
  <w:style w:type="paragraph" w:styleId="1028">
    <w:name w:val="Тема примечания"/>
    <w:basedOn w:val="1023"/>
    <w:next w:val="1023"/>
    <w:link w:val="1027"/>
    <w:pPr>
      <w:spacing w:after="160" w:line="259" w:lineRule="auto"/>
    </w:pPr>
    <w:rPr>
      <w:b/>
      <w:bCs/>
    </w:rPr>
  </w:style>
  <w:style w:type="paragraph" w:styleId="1029">
    <w:name w:val="Основной текст с отступом"/>
    <w:basedOn w:val="981"/>
    <w:next w:val="1029"/>
    <w:link w:val="1030"/>
    <w:pPr>
      <w:ind w:left="360"/>
      <w:jc w:val="both"/>
      <w:widowControl/>
    </w:pPr>
    <w:rPr>
      <w:b/>
      <w:bCs/>
      <w:sz w:val="28"/>
    </w:rPr>
  </w:style>
  <w:style w:type="character" w:styleId="1030">
    <w:name w:val="Основной текст с отступом Знак"/>
    <w:next w:val="1030"/>
    <w:link w:val="1029"/>
    <w:rPr>
      <w:rFonts w:ascii="Times New Roman" w:hAnsi="Times New Roman" w:eastAsia="Times New Roman"/>
      <w:b/>
      <w:bCs/>
      <w:sz w:val="28"/>
    </w:rPr>
  </w:style>
  <w:style w:type="paragraph" w:styleId="1031">
    <w:name w:val="Основной текст с отступом 2"/>
    <w:basedOn w:val="981"/>
    <w:next w:val="1031"/>
    <w:link w:val="1032"/>
    <w:pPr>
      <w:ind w:left="360"/>
      <w:jc w:val="both"/>
      <w:widowControl/>
    </w:pPr>
    <w:rPr>
      <w:sz w:val="28"/>
    </w:rPr>
  </w:style>
  <w:style w:type="character" w:styleId="1032">
    <w:name w:val="Основной текст с отступом 2 Знак"/>
    <w:next w:val="1032"/>
    <w:link w:val="1031"/>
    <w:rPr>
      <w:rFonts w:ascii="Times New Roman" w:hAnsi="Times New Roman" w:eastAsia="Times New Roman"/>
      <w:sz w:val="28"/>
    </w:rPr>
  </w:style>
  <w:style w:type="paragraph" w:styleId="1033">
    <w:name w:val="Основной текст с отступом 3"/>
    <w:basedOn w:val="981"/>
    <w:next w:val="1033"/>
    <w:link w:val="1034"/>
    <w:pPr>
      <w:ind w:firstLine="720"/>
      <w:widowControl/>
      <w:tabs>
        <w:tab w:val="num" w:pos="0" w:leader="none"/>
      </w:tabs>
    </w:pPr>
    <w:rPr>
      <w:sz w:val="28"/>
      <w:szCs w:val="24"/>
    </w:rPr>
  </w:style>
  <w:style w:type="character" w:styleId="1034">
    <w:name w:val="Основной текст с отступом 3 Знак"/>
    <w:next w:val="1034"/>
    <w:link w:val="1033"/>
    <w:rPr>
      <w:rFonts w:ascii="Times New Roman" w:hAnsi="Times New Roman" w:eastAsia="Times New Roman"/>
      <w:sz w:val="28"/>
      <w:szCs w:val="24"/>
    </w:rPr>
  </w:style>
  <w:style w:type="paragraph" w:styleId="1035">
    <w:name w:val="ConsNormal"/>
    <w:next w:val="1035"/>
    <w:link w:val="981"/>
    <w:pPr>
      <w:ind w:right="19772" w:firstLine="720"/>
      <w:widowControl w:val="off"/>
    </w:pPr>
    <w:rPr>
      <w:rFonts w:ascii="Arial" w:hAnsi="Arial" w:eastAsia="Times New Roman" w:cs="Arial"/>
      <w:lang w:val="ru-RU" w:eastAsia="ru-RU" w:bidi="ar-SA"/>
    </w:rPr>
  </w:style>
  <w:style w:type="paragraph" w:styleId="1036">
    <w:name w:val="ConsNonformat"/>
    <w:next w:val="1036"/>
    <w:link w:val="981"/>
    <w:pPr>
      <w:ind w:right="19772"/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paragraph" w:styleId="1037">
    <w:name w:val="ConsTitle"/>
    <w:next w:val="1037"/>
    <w:link w:val="981"/>
    <w:pPr>
      <w:ind w:right="19772"/>
      <w:widowControl w:val="off"/>
    </w:pPr>
    <w:rPr>
      <w:rFonts w:ascii="Arial" w:hAnsi="Arial" w:eastAsia="Times New Roman" w:cs="Arial"/>
      <w:b/>
      <w:bCs/>
      <w:sz w:val="16"/>
      <w:szCs w:val="16"/>
      <w:lang w:val="ru-RU" w:eastAsia="ru-RU" w:bidi="ar-SA"/>
    </w:rPr>
  </w:style>
  <w:style w:type="paragraph" w:styleId="1038">
    <w:name w:val="Основной текст 2"/>
    <w:basedOn w:val="981"/>
    <w:next w:val="1038"/>
    <w:link w:val="1039"/>
    <w:pPr>
      <w:spacing w:after="120" w:line="480" w:lineRule="auto"/>
      <w:widowControl/>
    </w:pPr>
    <w:rPr>
      <w:sz w:val="24"/>
      <w:szCs w:val="24"/>
      <w:lang w:val="en-GB"/>
    </w:rPr>
  </w:style>
  <w:style w:type="character" w:styleId="1039">
    <w:name w:val="Основной текст 2 Знак"/>
    <w:next w:val="1039"/>
    <w:link w:val="1038"/>
    <w:rPr>
      <w:rFonts w:ascii="Times New Roman" w:hAnsi="Times New Roman" w:eastAsia="Times New Roman"/>
      <w:sz w:val="24"/>
      <w:szCs w:val="24"/>
      <w:lang w:val="en-GB"/>
    </w:rPr>
  </w:style>
  <w:style w:type="character" w:styleId="1040">
    <w:name w:val="Номер страницы"/>
    <w:next w:val="1040"/>
    <w:link w:val="981"/>
  </w:style>
  <w:style w:type="paragraph" w:styleId="1041">
    <w:name w:val="ConsPlusNonformat"/>
    <w:next w:val="1041"/>
    <w:link w:val="981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character" w:styleId="1042">
    <w:name w:val="fontstyle43"/>
    <w:next w:val="1042"/>
    <w:link w:val="981"/>
  </w:style>
  <w:style w:type="character" w:styleId="1043">
    <w:name w:val="apple-converted-space"/>
    <w:next w:val="1043"/>
    <w:link w:val="981"/>
  </w:style>
  <w:style w:type="character" w:styleId="1044">
    <w:name w:val="Название Знак,Заголовок Знак"/>
    <w:next w:val="1044"/>
    <w:link w:val="1049"/>
    <w:rPr>
      <w:sz w:val="28"/>
    </w:rPr>
  </w:style>
  <w:style w:type="numbering" w:styleId="1045">
    <w:name w:val="Нет списка1"/>
    <w:next w:val="988"/>
    <w:link w:val="981"/>
    <w:uiPriority w:val="99"/>
    <w:semiHidden/>
    <w:unhideWhenUsed/>
  </w:style>
  <w:style w:type="table" w:styleId="1046">
    <w:name w:val="Сетка таблицы1"/>
    <w:basedOn w:val="987"/>
    <w:next w:val="1002"/>
    <w:link w:val="981"/>
    <w:uiPriority w:val="59"/>
    <w:rPr>
      <w:rFonts w:ascii="Times New Roman" w:hAnsi="Times New Roman" w:eastAsia="Times New Roman"/>
      <w:sz w:val="22"/>
      <w:szCs w:val="22"/>
    </w:rPr>
    <w:tblPr/>
  </w:style>
  <w:style w:type="table" w:styleId="1047">
    <w:name w:val="Сетка таблицы2"/>
    <w:basedOn w:val="987"/>
    <w:next w:val="1002"/>
    <w:link w:val="981"/>
    <w:uiPriority w:val="59"/>
    <w:rPr>
      <w:rFonts w:ascii="Times New Roman" w:hAnsi="Times New Roman" w:eastAsia="Times New Roman"/>
      <w:sz w:val="22"/>
      <w:szCs w:val="22"/>
    </w:rPr>
    <w:tblPr/>
  </w:style>
  <w:style w:type="character" w:styleId="1048">
    <w:name w:val="Знак примечания"/>
    <w:next w:val="1048"/>
    <w:link w:val="981"/>
    <w:rPr>
      <w:sz w:val="16"/>
      <w:szCs w:val="16"/>
    </w:rPr>
  </w:style>
  <w:style w:type="paragraph" w:styleId="1049">
    <w:name w:val="Заголовок"/>
    <w:basedOn w:val="981"/>
    <w:next w:val="981"/>
    <w:link w:val="1050"/>
    <w:uiPriority w:val="10"/>
    <w:qFormat/>
    <w:pPr>
      <w:jc w:val="center"/>
      <w:spacing w:before="240" w:after="60"/>
      <w:outlineLvl w:val="0"/>
    </w:pPr>
    <w:rPr>
      <w:rFonts w:ascii="Calibri Light" w:hAnsi="Calibri Light" w:eastAsia="Times New Roman" w:cs="Times New Roman"/>
      <w:b/>
      <w:bCs/>
      <w:sz w:val="32"/>
      <w:szCs w:val="32"/>
    </w:rPr>
  </w:style>
  <w:style w:type="character" w:styleId="1050">
    <w:name w:val="Заголовок Знак1"/>
    <w:next w:val="1050"/>
    <w:link w:val="1049"/>
    <w:uiPriority w:val="10"/>
    <w:rPr>
      <w:rFonts w:ascii="Calibri Light" w:hAnsi="Calibri Light" w:eastAsia="Times New Roman" w:cs="Times New Roman"/>
      <w:b/>
      <w:bCs/>
      <w:sz w:val="32"/>
      <w:szCs w:val="32"/>
    </w:rPr>
  </w:style>
  <w:style w:type="character" w:styleId="1051" w:default="1">
    <w:name w:val="Default Paragraph Font"/>
    <w:uiPriority w:val="1"/>
    <w:semiHidden/>
    <w:unhideWhenUsed/>
  </w:style>
  <w:style w:type="numbering" w:styleId="1052" w:default="1">
    <w:name w:val="No List"/>
    <w:uiPriority w:val="99"/>
    <w:semiHidden/>
    <w:unhideWhenUsed/>
  </w:style>
  <w:style w:type="table" w:styleId="105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Relationship Id="rId16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1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1</dc:creator>
  <cp:revision>8</cp:revision>
  <dcterms:created xsi:type="dcterms:W3CDTF">2024-03-04T13:12:00Z</dcterms:created>
  <dcterms:modified xsi:type="dcterms:W3CDTF">2025-03-19T08:41:28Z</dcterms:modified>
  <cp:version>1048576</cp:version>
</cp:coreProperties>
</file>