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jc w:val="center"/>
        <w:widowControl w:val="off"/>
        <w:tabs>
          <w:tab w:val="center" w:pos="4677" w:leader="none"/>
          <w:tab w:val="left" w:pos="8010" w:leader="none"/>
        </w:tabs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pPr>
      <w:r>
        <w:rPr>
          <w:rFonts w:ascii="Arial Unicode MS" w:hAnsi="Arial Unicode MS" w:eastAsia="Arial Unicode MS" w:cs="Arial Unicode MS"/>
          <w:color w:val="000000"/>
          <w:sz w:val="24"/>
          <w:szCs w:val="24"/>
          <w:lang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33425" cy="903605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33424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8pt;height:71.1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П О С Т А Н О В Л Е Н И Е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 АДМИНИСТРАЦИИ ВЕЙДЕЛЕВСКОГО РАЙОНА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БЕЛГОРОДСКОЙ ОБЛАСТИ</w:t>
      </w:r>
      <w:r/>
    </w:p>
    <w:p>
      <w:pPr>
        <w:pStyle w:val="667"/>
        <w:ind w:right="-1"/>
        <w:jc w:val="center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п. Вейделевка</w:t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color w:val="000000"/>
          <w:sz w:val="28"/>
          <w:szCs w:val="28"/>
          <w:lang w:bidi="ru-RU"/>
        </w:rPr>
      </w:r>
      <w:r/>
    </w:p>
    <w:p>
      <w:pPr>
        <w:pStyle w:val="667"/>
        <w:ind w:right="-1" w:firstLine="708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</w:r>
      <w:r/>
    </w:p>
    <w:p>
      <w:pPr>
        <w:pStyle w:val="667"/>
        <w:ind w:right="-1" w:firstLine="709"/>
        <w:widowControl w:val="off"/>
        <w:rPr>
          <w:rFonts w:eastAsia="Arial Unicode MS" w:cs="Arial Unicode MS"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« 7 »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апреля  2025 г.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                    </w:t>
      </w: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    № 114</w:t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Об утверждении административного </w:t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color w:val="000000"/>
          <w:sz w:val="28"/>
          <w:szCs w:val="28"/>
          <w:lang w:bidi="ru-RU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  <w:t xml:space="preserve">регламента предоставления </w:t>
      </w:r>
      <w:r>
        <w:rPr>
          <w:rFonts w:eastAsia="Arial Unicode MS" w:cs="Arial Unicode MS"/>
          <w:b/>
          <w:color w:val="000000"/>
          <w:sz w:val="28"/>
          <w:szCs w:val="28"/>
          <w:lang w:bidi="ru-RU"/>
        </w:rPr>
        <w:t xml:space="preserve"> муниципальной </w:t>
      </w:r>
      <w:r/>
    </w:p>
    <w:p>
      <w:pPr>
        <w:pStyle w:val="667"/>
        <w:ind w:right="-1"/>
        <w:widowControl w:val="off"/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услуги «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Предоставление разрешения на</w:t>
      </w:r>
      <w:r>
        <w:rPr>
          <w:rFonts w:eastAsia="Arial Unicode MS" w:cs="Arial Unicode MS"/>
          <w:b/>
          <w:bCs/>
          <w:color w:val="000000"/>
          <w:sz w:val="28"/>
          <w:szCs w:val="28"/>
          <w:lang w:bidi="ru-RU"/>
        </w:rPr>
      </w:r>
      <w:r/>
    </w:p>
    <w:p>
      <w:pPr>
        <w:pStyle w:val="66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осуществление земляных работ на территории </w:t>
      </w:r>
      <w:r/>
    </w:p>
    <w:p>
      <w:pPr>
        <w:pStyle w:val="66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муниципального района «Вейделевский район»</w:t>
      </w:r>
      <w:r/>
    </w:p>
    <w:p>
      <w:pPr>
        <w:pStyle w:val="667"/>
        <w:ind w:right="-1"/>
        <w:widowControl w:val="off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Белгородской области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»</w:t>
      </w:r>
      <w:r>
        <w:rPr>
          <w:rFonts w:eastAsia="Arial Unicode MS"/>
          <w:b/>
          <w:bCs/>
          <w:color w:val="000000"/>
          <w:sz w:val="28"/>
          <w:szCs w:val="28"/>
          <w:lang w:bidi="ru-RU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6 октября 2003 года № 131-ФЗ «Об общих принципах организации местного самоуправления в Российской Федерации», в соответствии с Федеральным законом от 27 июля 2010 г. № 210-ФЗ «Об организации предоставления государст</w:t>
      </w:r>
      <w:r>
        <w:rPr>
          <w:sz w:val="28"/>
          <w:szCs w:val="28"/>
        </w:rPr>
        <w:t xml:space="preserve">венных и  муниципальных услуг», </w:t>
      </w:r>
      <w:r>
        <w:rPr>
          <w:sz w:val="28"/>
          <w:szCs w:val="28"/>
        </w:rPr>
        <w:t xml:space="preserve">руководствуясь</w:t>
      </w:r>
      <w:r>
        <w:rPr>
          <w:sz w:val="28"/>
          <w:szCs w:val="28"/>
        </w:rPr>
        <w:t xml:space="preserve"> Градостроительным кодексом РФ от 29.12.2004 г. №190- ФЗ,</w:t>
      </w:r>
      <w:r>
        <w:rPr>
          <w:sz w:val="28"/>
          <w:szCs w:val="28"/>
        </w:rPr>
        <w:t xml:space="preserve"> Уставом муниципального района «Вейделевский район» Белгородской области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а</w:t>
      </w:r>
      <w:r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муниципальной услуги 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Предоставление разрешения на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осуществление земляных работ на территории муниципального района «Вейделевский район»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Белгородской области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(прилагается).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bidi="ru-RU"/>
        </w:rPr>
        <w:t xml:space="preserve">Признать утратившим силу постановление админист</w:t>
      </w:r>
      <w:r>
        <w:rPr>
          <w:rFonts w:ascii="Times New Roman" w:hAnsi="Times New Roman"/>
          <w:sz w:val="28"/>
          <w:szCs w:val="28"/>
          <w:lang w:bidi="ru-RU"/>
        </w:rPr>
        <w:t xml:space="preserve">рации Вейделевского района № 178 от 28.06</w:t>
      </w:r>
      <w:r>
        <w:rPr>
          <w:rFonts w:ascii="Times New Roman" w:hAnsi="Times New Roman"/>
          <w:sz w:val="28"/>
          <w:szCs w:val="28"/>
          <w:lang w:bidi="ru-RU"/>
        </w:rPr>
        <w:t xml:space="preserve">.2023 </w:t>
      </w:r>
      <w:r>
        <w:rPr>
          <w:rFonts w:ascii="Times New Roman" w:hAnsi="Times New Roman"/>
          <w:sz w:val="28"/>
          <w:szCs w:val="28"/>
          <w:lang w:bidi="ru-RU"/>
        </w:rPr>
        <w:t xml:space="preserve">г.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Предоставление разрешения на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осуществление земляных работ на территории муниципального района «Вейделевский район»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  <w:lang w:bidi="ru-RU"/>
        </w:rPr>
        <w:t xml:space="preserve">».</w:t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3.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– начальнику организационно-контрольного отдела </w:t>
      </w:r>
      <w:r>
        <w:rPr>
          <w:rFonts w:ascii="Times New Roman" w:hAnsi="Times New Roman"/>
          <w:sz w:val="28"/>
          <w:szCs w:val="28"/>
        </w:rPr>
        <w:t xml:space="preserve">управления п</w:t>
      </w:r>
      <w:r>
        <w:rPr>
          <w:rFonts w:ascii="Times New Roman" w:hAnsi="Times New Roman"/>
          <w:sz w:val="28"/>
          <w:szCs w:val="28"/>
        </w:rPr>
        <w:t xml:space="preserve">о организационно-контрольной и кадровой работе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</w:t>
      </w:r>
      <w:r>
        <w:rPr>
          <w:rFonts w:ascii="Times New Roman" w:hAnsi="Times New Roman"/>
          <w:sz w:val="28"/>
          <w:szCs w:val="28"/>
        </w:rPr>
        <w:t xml:space="preserve"> муниципального района «Вейделевский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sz w:val="28"/>
          <w:szCs w:val="28"/>
        </w:rPr>
        <w:t xml:space="preserve">«Информационный бюллетень Вейделевского района»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Начальнику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делопроизводства, писем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по связям с общественностью и СМИ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Вейделевского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района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Авериной Н.В. обеспечить размещение настоящего постановления на официальном сайте администрации Вейделевского района Белгородской области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 w:bidi="ru-RU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5. </w:t>
      </w:r>
      <w:r>
        <w:rPr>
          <w:rFonts w:ascii="Times New Roman" w:hAnsi="Times New Roman"/>
          <w:sz w:val="28"/>
          <w:szCs w:val="28"/>
          <w:lang w:bidi="ru-RU"/>
        </w:rPr>
        <w:t xml:space="preserve">Контроль за исполнением настоящего постановления возложить на</w:t>
      </w:r>
      <w: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первого заместителя главы администрации Вейделевского района – начальника управления безопасности администрации Вейделевского района Таранцова В.П.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6. </w:t>
      </w:r>
      <w:r>
        <w:rPr>
          <w:rFonts w:ascii="Times New Roman" w:hAnsi="Times New Roman"/>
          <w:sz w:val="28"/>
          <w:szCs w:val="28"/>
          <w:lang w:bidi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bidi="ru-RU"/>
        </w:rPr>
        <w:t xml:space="preserve">п</w:t>
      </w:r>
      <w:r>
        <w:rPr>
          <w:rFonts w:ascii="Times New Roman" w:hAnsi="Times New Roman"/>
          <w:sz w:val="28"/>
          <w:szCs w:val="28"/>
          <w:lang w:bidi="ru-RU"/>
        </w:rPr>
        <w:t xml:space="preserve">остановление вступает </w:t>
      </w:r>
      <w:r>
        <w:rPr>
          <w:rFonts w:ascii="Times New Roman" w:hAnsi="Times New Roman"/>
          <w:sz w:val="28"/>
          <w:szCs w:val="28"/>
          <w:lang w:bidi="ru-RU"/>
        </w:rPr>
        <w:t xml:space="preserve">в силу с</w:t>
      </w:r>
      <w:r>
        <w:rPr>
          <w:rFonts w:ascii="Times New Roman" w:hAnsi="Times New Roman"/>
          <w:sz w:val="28"/>
          <w:szCs w:val="28"/>
          <w:lang w:bidi="ru-RU"/>
        </w:rPr>
        <w:t xml:space="preserve"> момента его официального опубликования</w:t>
      </w:r>
      <w:r>
        <w:rPr>
          <w:rFonts w:ascii="Times New Roman" w:hAnsi="Times New Roman"/>
          <w:sz w:val="28"/>
          <w:szCs w:val="28"/>
          <w:lang w:bidi="ru-RU"/>
        </w:rPr>
        <w:t xml:space="preserve">.</w:t>
      </w: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66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3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keepNext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/>
    </w:p>
    <w:p>
      <w:pPr>
        <w:pStyle w:val="667"/>
        <w:tabs>
          <w:tab w:val="left" w:pos="5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  <w:r/>
    </w:p>
    <w:p>
      <w:pPr>
        <w:pStyle w:val="667"/>
        <w:tabs>
          <w:tab w:val="left" w:pos="5567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Вейделевского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А.Самойлова</w:t>
      </w:r>
      <w:r>
        <w:rPr>
          <w:b/>
          <w:bCs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ascii="Calibri" w:hAnsi="Calibri"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/>
          <w:b/>
          <w:sz w:val="28"/>
          <w:szCs w:val="28"/>
        </w:rPr>
        <w:t xml:space="preserve">Приложение 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 постановлению администрации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Вейделевского района</w:t>
      </w:r>
      <w:r>
        <w:rPr>
          <w:rFonts w:eastAsia="Calibri"/>
          <w:b/>
          <w:sz w:val="28"/>
          <w:szCs w:val="28"/>
        </w:rPr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Белгородской области</w:t>
      </w:r>
      <w:r>
        <w:rPr>
          <w:rFonts w:eastAsia="Calibri"/>
          <w:b/>
          <w:sz w:val="28"/>
          <w:szCs w:val="28"/>
        </w:rPr>
      </w:r>
      <w:r/>
    </w:p>
    <w:p>
      <w:pPr>
        <w:pStyle w:val="667"/>
        <w:jc w:val="right"/>
        <w:rPr>
          <w:rFonts w:eastAsia="Calibri"/>
          <w:b/>
          <w:sz w:val="28"/>
          <w:szCs w:val="28"/>
          <w:lang w:bidi="ru-RU"/>
        </w:rPr>
      </w:pPr>
      <w:r>
        <w:rPr>
          <w:rFonts w:eastAsia="Calibri"/>
          <w:b/>
          <w:sz w:val="28"/>
          <w:szCs w:val="28"/>
          <w:lang w:bidi="ru-RU"/>
        </w:rPr>
        <w:t xml:space="preserve">от  </w:t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114</w:t>
      </w:r>
      <w:r/>
    </w:p>
    <w:p>
      <w:pPr>
        <w:pStyle w:val="6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                                                          </w:t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8"/>
          <w:szCs w:val="28"/>
        </w:rPr>
        <w:t xml:space="preserve">Утвержден:</w:t>
      </w:r>
      <w:r>
        <w:rPr>
          <w:b/>
          <w:sz w:val="28"/>
          <w:szCs w:val="28"/>
        </w:rPr>
        <w:t xml:space="preserve">            </w:t>
      </w: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                                   </w:t>
      </w:r>
      <w:r>
        <w:rPr>
          <w:b/>
          <w:sz w:val="28"/>
          <w:szCs w:val="28"/>
        </w:rPr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</w:t>
      </w:r>
      <w:r/>
    </w:p>
    <w:p>
      <w:pPr>
        <w:pStyle w:val="6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Вейделевского района</w:t>
      </w:r>
      <w:r/>
    </w:p>
    <w:p>
      <w:pPr>
        <w:pStyle w:val="6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          Белгородской области</w:t>
      </w:r>
      <w:r>
        <w:rPr>
          <w:rFonts w:eastAsia="Calibri"/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от </w:t>
      </w:r>
      <w:r>
        <w:rPr>
          <w:rFonts w:eastAsia="Calibri"/>
          <w:b/>
          <w:sz w:val="28"/>
          <w:szCs w:val="28"/>
          <w:lang w:bidi="ru-RU"/>
        </w:rPr>
      </w:r>
      <w:r>
        <w:rPr>
          <w:rFonts w:eastAsia="Calibri"/>
          <w:b/>
          <w:sz w:val="28"/>
          <w:szCs w:val="28"/>
          <w:lang w:bidi="ru-RU"/>
        </w:rPr>
        <w:t xml:space="preserve">«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7</w:t>
      </w:r>
      <w:r>
        <w:rPr>
          <w:rFonts w:eastAsia="Calibri"/>
          <w:b/>
          <w:sz w:val="28"/>
          <w:szCs w:val="28"/>
          <w:lang w:bidi="ru-RU"/>
        </w:rPr>
        <w:t xml:space="preserve"> »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04   </w:t>
      </w:r>
      <w:r>
        <w:rPr>
          <w:rFonts w:eastAsia="Calibri"/>
          <w:b/>
          <w:sz w:val="28"/>
          <w:szCs w:val="28"/>
          <w:lang w:bidi="ru-RU"/>
        </w:rPr>
        <w:t xml:space="preserve">2025 г. № </w:t>
      </w:r>
      <w:r>
        <w:rPr>
          <w:rFonts w:eastAsia="Calibri"/>
          <w:b/>
          <w:sz w:val="28"/>
          <w:szCs w:val="28"/>
          <w:u w:val="single"/>
          <w:lang w:bidi="ru-RU"/>
        </w:rPr>
        <w:t xml:space="preserve">114</w:t>
      </w:r>
      <w:r/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pacing w:val="-1"/>
          <w:sz w:val="28"/>
          <w:szCs w:val="28"/>
          <w:lang w:bidi="ru-RU"/>
        </w:rPr>
      </w:pPr>
      <w:r>
        <w:rPr>
          <w:b/>
          <w:bCs/>
          <w:spacing w:val="-1"/>
          <w:sz w:val="28"/>
          <w:szCs w:val="28"/>
        </w:rPr>
        <w:t xml:space="preserve">                                    </w:t>
      </w:r>
      <w:r>
        <w:rPr>
          <w:b/>
          <w:bCs/>
          <w:spacing w:val="-1"/>
          <w:sz w:val="28"/>
          <w:szCs w:val="28"/>
          <w:lang w:bidi="ru-RU"/>
        </w:rPr>
      </w:r>
      <w:r/>
    </w:p>
    <w:p>
      <w:pPr>
        <w:pStyle w:val="667"/>
        <w:jc w:val="center"/>
        <w:shd w:val="clear" w:color="auto" w:fill="ffffff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667"/>
        <w:jc w:val="center"/>
        <w:shd w:val="clear" w:color="auto" w:fill="ffffff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Административный регламент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муниципальной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  <w:t xml:space="preserve">Предоставление разрешения на осуществление земляных работ на территории муниципального района «Вейделевский район» Белгородской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>
        <w:rPr>
          <w:rFonts w:eastAsia="Calibri"/>
          <w:b/>
          <w:bCs/>
          <w:sz w:val="28"/>
          <w:szCs w:val="28"/>
          <w:lang w:eastAsia="en-US"/>
        </w:rPr>
        <w:t xml:space="preserve">1</w:t>
      </w:r>
      <w:r>
        <w:rPr>
          <w:rFonts w:eastAsia="Calibri"/>
          <w:b/>
          <w:bCs/>
          <w:sz w:val="28"/>
          <w:szCs w:val="28"/>
          <w:lang w:eastAsia="en-US"/>
        </w:rPr>
        <w:t xml:space="preserve">. Общие положения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1.1. Предмет регулирования административного регламента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Настоящий административный регламент предоставления муниципальной услуги </w:t>
      </w:r>
      <w:r>
        <w:rPr>
          <w:bCs/>
          <w:sz w:val="28"/>
          <w:szCs w:val="28"/>
          <w:lang w:eastAsia="en-US"/>
        </w:rPr>
        <w:t xml:space="preserve">«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Предоставление разрешения на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осуществление земляных работ на территории муниципального района «Вейделевский район»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Белгородской области</w:t>
      </w:r>
      <w:r>
        <w:rPr>
          <w:rFonts w:eastAsia="Arial Unicode MS"/>
          <w:bCs/>
          <w:color w:val="000000"/>
          <w:sz w:val="28"/>
          <w:szCs w:val="28"/>
          <w:lang w:bidi="ru-RU"/>
        </w:rPr>
        <w:t xml:space="preserve">»</w:t>
      </w:r>
      <w:r>
        <w:rPr>
          <w:rFonts w:eastAsia="Calibri"/>
          <w:sz w:val="28"/>
          <w:szCs w:val="28"/>
          <w:lang w:eastAsia="en-US"/>
        </w:rPr>
        <w:t xml:space="preserve"> (далее – административный регламент) устанавливает порядок предоставления муниципальной услуги и стандарт ее предоставления.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1.2. Круг заявителей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1.2.1. Заявителями муниципальной услуги являются </w:t>
      </w:r>
      <w:r>
        <w:rPr>
          <w:color w:val="000000"/>
          <w:sz w:val="28"/>
          <w:szCs w:val="28"/>
        </w:rPr>
        <w:t xml:space="preserve">физические лица, лица, зарегистрированные в качестве индивидуальных предпринимателей и юридические лица, обратившиеся в </w:t>
      </w:r>
      <w:r>
        <w:rPr>
          <w:color w:val="000000"/>
          <w:sz w:val="28"/>
          <w:szCs w:val="28"/>
        </w:rPr>
        <w:t xml:space="preserve">отдел </w:t>
      </w:r>
      <w:r>
        <w:rPr>
          <w:color w:val="000000"/>
          <w:sz w:val="28"/>
          <w:szCs w:val="28"/>
        </w:rPr>
        <w:t xml:space="preserve">с заявлением о предоставлении </w:t>
      </w:r>
      <w:r>
        <w:rPr>
          <w:color w:val="000000"/>
          <w:sz w:val="28"/>
          <w:szCs w:val="28"/>
          <w:lang w:bidi="ru-RU"/>
        </w:rPr>
        <w:t xml:space="preserve">муниципальной </w:t>
      </w:r>
      <w:r>
        <w:rPr>
          <w:color w:val="000000"/>
          <w:sz w:val="28"/>
          <w:szCs w:val="28"/>
        </w:rPr>
        <w:t xml:space="preserve">услуги (</w:t>
      </w:r>
      <w:r>
        <w:rPr>
          <w:rFonts w:eastAsia="Calibri"/>
          <w:sz w:val="28"/>
          <w:szCs w:val="28"/>
          <w:lang w:eastAsia="en-US"/>
        </w:rPr>
        <w:t xml:space="preserve">далее – з</w:t>
      </w:r>
      <w:r>
        <w:rPr>
          <w:rFonts w:eastAsia="Calibri"/>
          <w:sz w:val="28"/>
          <w:szCs w:val="28"/>
          <w:lang w:eastAsia="en-US"/>
        </w:rPr>
        <w:t xml:space="preserve">аявитель).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1.2.2. Интересы заявителей, указанных в пункте 1.2.1 настоящего административного</w:t>
      </w:r>
      <w:r>
        <w:rPr>
          <w:rFonts w:eastAsia="Calibri"/>
          <w:sz w:val="28"/>
          <w:szCs w:val="28"/>
          <w:lang w:eastAsia="en-US"/>
        </w:rPr>
        <w:t xml:space="preserve"> регламента, могут представлять </w:t>
      </w:r>
      <w:r>
        <w:rPr>
          <w:rFonts w:eastAsia="Calibri"/>
          <w:sz w:val="28"/>
          <w:szCs w:val="28"/>
          <w:lang w:eastAsia="en-US"/>
        </w:rPr>
        <w:t xml:space="preserve">лица, обладающие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соответствующими полномочиями</w:t>
      </w:r>
      <w:r>
        <w:rPr>
          <w:rFonts w:eastAsia="Calibri"/>
          <w:sz w:val="28"/>
          <w:szCs w:val="28"/>
          <w:lang w:eastAsia="en-US"/>
        </w:rPr>
        <w:t xml:space="preserve"> (далее – представитель заявителя).</w:t>
      </w:r>
      <w:r>
        <w:t xml:space="preserve"> </w:t>
      </w:r>
      <w:r>
        <w:tab/>
      </w:r>
      <w:r>
        <w:rPr>
          <w:rFonts w:eastAsia="Calibri"/>
          <w:sz w:val="28"/>
          <w:szCs w:val="28"/>
          <w:lang w:eastAsia="en-US"/>
        </w:rPr>
        <w:t xml:space="preserve">Полномочия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представителя, выступающего от имени заявителя, подтверждаются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доверенностью, оформленной в соответствии с требованиями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законодательства Российской Федерации. 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1.3. Требование предоставления заявителю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 в соответствии с вариантом предоставления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а также результата, за предоставлением которого обратился заявитель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1.3.1. Муниципальная ус</w:t>
      </w:r>
      <w:r>
        <w:rPr>
          <w:rFonts w:eastAsia="Calibri"/>
          <w:sz w:val="28"/>
          <w:szCs w:val="28"/>
          <w:lang w:eastAsia="en-US"/>
        </w:rPr>
        <w:t xml:space="preserve">луга должна быть предоставлена з</w:t>
      </w:r>
      <w:r>
        <w:rPr>
          <w:rFonts w:eastAsia="Calibri"/>
          <w:sz w:val="28"/>
          <w:szCs w:val="28"/>
          <w:lang w:eastAsia="en-US"/>
        </w:rPr>
        <w:t xml:space="preserve">аявителю в соответствии с вариантом предоставления муниципальной услуги (далее – вариант).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Вариант, в соответствии с которым заявителю будет предоставлена муниципальная услуга, опреде</w:t>
      </w:r>
      <w:r>
        <w:rPr>
          <w:rFonts w:eastAsia="Calibri"/>
          <w:sz w:val="28"/>
          <w:szCs w:val="28"/>
          <w:lang w:eastAsia="en-US"/>
        </w:rPr>
        <w:t xml:space="preserve">ляется в соответствии </w:t>
      </w:r>
      <w:r>
        <w:rPr>
          <w:rFonts w:eastAsia="Calibri"/>
          <w:sz w:val="28"/>
          <w:szCs w:val="28"/>
          <w:lang w:eastAsia="en-US"/>
        </w:rPr>
        <w:t xml:space="preserve">таблицей 2</w:t>
      </w:r>
      <w:r>
        <w:rPr>
          <w:rFonts w:eastAsia="Calibri"/>
          <w:sz w:val="28"/>
          <w:szCs w:val="28"/>
          <w:lang w:eastAsia="en-US"/>
        </w:rPr>
        <w:t xml:space="preserve"> Приложения № 1</w:t>
      </w:r>
      <w:r>
        <w:rPr>
          <w:rFonts w:eastAsia="Calibri"/>
          <w:sz w:val="28"/>
          <w:szCs w:val="28"/>
          <w:lang w:eastAsia="en-US"/>
        </w:rPr>
        <w:t xml:space="preserve"> настоящего административного р</w:t>
      </w:r>
      <w:r>
        <w:rPr>
          <w:rFonts w:eastAsia="Calibri"/>
          <w:sz w:val="28"/>
          <w:szCs w:val="28"/>
          <w:lang w:eastAsia="en-US"/>
        </w:rPr>
        <w:t xml:space="preserve">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индивидуальном случае.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1"/>
      </w:pPr>
      <w:r/>
      <w:bookmarkStart w:id="0" w:name="Par61"/>
      <w:r/>
      <w:bookmarkEnd w:id="0"/>
      <w:r>
        <w:rPr>
          <w:rFonts w:eastAsia="Calibri"/>
          <w:b/>
          <w:bCs/>
          <w:sz w:val="28"/>
          <w:szCs w:val="28"/>
          <w:lang w:eastAsia="en-US"/>
        </w:rPr>
        <w:t xml:space="preserve">2. Стандарт предоставления муниципальной услуги</w:t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2.1. Наименование муниципальной услуги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2.1.1. Муниципальная услуга «</w:t>
      </w:r>
      <w:r>
        <w:rPr>
          <w:color w:val="000000"/>
          <w:sz w:val="28"/>
          <w:szCs w:val="28"/>
        </w:rPr>
        <w:t xml:space="preserve">Предоставление разрешения </w:t>
        <w:br w:type="textWrapping" w:clear="all"/>
        <w:t xml:space="preserve">на осуществление земляных работ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на территории муниципального района «Вейделевский район»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» (далее - услуга).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  <w:outlineLvl w:val="2"/>
      </w:pPr>
      <w:r>
        <w:rPr>
          <w:rFonts w:eastAsia="Calibri"/>
          <w:b/>
          <w:bCs/>
          <w:sz w:val="28"/>
          <w:szCs w:val="28"/>
          <w:lang w:eastAsia="en-US"/>
        </w:rPr>
        <w:t xml:space="preserve">2.2. Наименова</w:t>
      </w:r>
      <w:r>
        <w:rPr>
          <w:rFonts w:eastAsia="Calibri"/>
          <w:b/>
          <w:bCs/>
          <w:sz w:val="28"/>
          <w:szCs w:val="28"/>
          <w:lang w:eastAsia="en-US"/>
        </w:rPr>
        <w:t xml:space="preserve">ние органа, предоставляющего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услугу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2.2.1. </w:t>
      </w:r>
      <w:r>
        <w:rPr>
          <w:rFonts w:eastAsia="Calibri"/>
          <w:sz w:val="28"/>
          <w:szCs w:val="28"/>
          <w:lang w:eastAsia="en-US"/>
        </w:rPr>
        <w:t xml:space="preserve">У</w:t>
      </w:r>
      <w:r>
        <w:rPr>
          <w:rFonts w:eastAsia="Calibri"/>
          <w:sz w:val="28"/>
          <w:szCs w:val="28"/>
          <w:lang w:eastAsia="en-US"/>
        </w:rPr>
        <w:t xml:space="preserve">слуга предоставляется </w:t>
      </w:r>
      <w:r>
        <w:rPr>
          <w:rFonts w:eastAsia="Calibri"/>
          <w:sz w:val="28"/>
          <w:szCs w:val="28"/>
          <w:lang w:eastAsia="en-US"/>
        </w:rPr>
        <w:t xml:space="preserve">администрацией Вейделевского района</w:t>
      </w:r>
      <w:r>
        <w:rPr>
          <w:rFonts w:eastAsia="Calibri"/>
          <w:sz w:val="28"/>
          <w:szCs w:val="28"/>
          <w:lang w:eastAsia="en-US"/>
        </w:rPr>
        <w:t xml:space="preserve"> (далее – уполномоченный орган) </w:t>
      </w:r>
      <w:r>
        <w:rPr>
          <w:rFonts w:eastAsia="Calibri"/>
          <w:sz w:val="28"/>
          <w:szCs w:val="28"/>
          <w:lang w:eastAsia="en-US"/>
        </w:rPr>
        <w:t xml:space="preserve">в лице отдела</w:t>
      </w:r>
      <w:r>
        <w:rPr>
          <w:rFonts w:eastAsia="Calibri"/>
          <w:sz w:val="28"/>
          <w:szCs w:val="28"/>
          <w:lang w:eastAsia="en-US"/>
        </w:rPr>
        <w:t xml:space="preserve"> архитектуры и градостроительства администрации Вей</w:t>
      </w:r>
      <w:r>
        <w:rPr>
          <w:rFonts w:eastAsia="Calibri"/>
          <w:sz w:val="28"/>
          <w:szCs w:val="28"/>
          <w:lang w:eastAsia="en-US"/>
        </w:rPr>
        <w:t xml:space="preserve">делевского райо</w:t>
      </w:r>
      <w:r>
        <w:rPr>
          <w:rFonts w:eastAsia="Calibri"/>
          <w:sz w:val="28"/>
          <w:szCs w:val="28"/>
          <w:lang w:eastAsia="en-US"/>
        </w:rPr>
        <w:t xml:space="preserve">на (далее – отдел</w:t>
      </w:r>
      <w:r>
        <w:rPr>
          <w:rFonts w:eastAsia="Calibri"/>
          <w:sz w:val="28"/>
          <w:szCs w:val="28"/>
          <w:lang w:eastAsia="en-US"/>
        </w:rPr>
        <w:t xml:space="preserve">).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2.2.2. Получение услуги</w:t>
      </w:r>
      <w:r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государственном</w:t>
      </w:r>
      <w:r>
        <w:rPr>
          <w:rFonts w:eastAsia="Calibri"/>
          <w:sz w:val="28"/>
          <w:szCs w:val="28"/>
          <w:lang w:eastAsia="en-US"/>
        </w:rPr>
        <w:t xml:space="preserve"> ав</w:t>
      </w:r>
      <w:r>
        <w:rPr>
          <w:rFonts w:eastAsia="Calibri"/>
          <w:sz w:val="28"/>
          <w:szCs w:val="28"/>
          <w:lang w:eastAsia="en-US"/>
        </w:rPr>
        <w:t xml:space="preserve">тономном учреждении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Белгородской области «Многофункциональный центр предоставления государственных и муниципальных услуг» (далее – МФЦ)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не предусмотрено. В МФЦ обеспечивается возможность подачи заявлений с помощью </w:t>
      </w:r>
      <w:r>
        <w:rPr>
          <w:sz w:val="28"/>
          <w:szCs w:val="28"/>
        </w:rPr>
        <w:t xml:space="preserve">федеральной государственной информационной системы «Еди</w:t>
      </w:r>
      <w:r>
        <w:rPr>
          <w:sz w:val="28"/>
          <w:szCs w:val="28"/>
        </w:rPr>
        <w:t xml:space="preserve">ный портал государственных и муниципальных услуг (функций)» (далее – ЕПГУ) на компьютерах общего доступа или федеральной государственной информационной системе «Региональный портал государственных и муниципальных услуг Белгородской области» (далее – РПГУ).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142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Результат предоставления </w:t>
      </w:r>
      <w:r>
        <w:rPr>
          <w:b/>
          <w:sz w:val="28"/>
          <w:szCs w:val="28"/>
        </w:rPr>
        <w:t xml:space="preserve">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>
        <w:rPr>
          <w:sz w:val="28"/>
          <w:szCs w:val="28"/>
        </w:rPr>
        <w:t xml:space="preserve">В соответствии с вариантами 1 и 2, приведенными в разделе 3.1.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езульта</w:t>
      </w:r>
      <w:r>
        <w:rPr>
          <w:sz w:val="28"/>
          <w:szCs w:val="28"/>
        </w:rPr>
        <w:t xml:space="preserve">том предоставления</w:t>
      </w:r>
      <w:r>
        <w:rPr>
          <w:sz w:val="28"/>
          <w:szCs w:val="28"/>
        </w:rPr>
        <w:t xml:space="preserve"> услуги является:</w:t>
      </w:r>
      <w:r/>
    </w:p>
    <w:p>
      <w:pPr>
        <w:pStyle w:val="667"/>
        <w:ind w:firstLine="709"/>
        <w:jc w:val="both"/>
        <w:widowControl w:val="off"/>
        <w:rPr>
          <w:rFonts w:eastAsia="Calibri" w:cs="Arial"/>
          <w:bCs/>
          <w:color w:val="000000"/>
          <w:sz w:val="28"/>
          <w:szCs w:val="28"/>
          <w:lang w:eastAsia="ar-SA"/>
        </w:rPr>
      </w:pP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- предоставление разрешения на осуществление (плановых/аварийных) земляных работ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 (Приложение № 5)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 w:cs="Arial"/>
          <w:bCs/>
          <w:color w:val="000000"/>
          <w:sz w:val="28"/>
          <w:szCs w:val="28"/>
          <w:lang w:eastAsia="ar-SA"/>
        </w:rPr>
      </w:pP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-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уведомление об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отказ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е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 в предоставлении муниципальной услуги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 (Приложение № 4)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.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2.3.2. Реестровая запись </w:t>
      </w:r>
      <w:r>
        <w:rPr>
          <w:sz w:val="28"/>
          <w:szCs w:val="28"/>
        </w:rPr>
        <w:t xml:space="preserve">в качестве </w:t>
      </w:r>
      <w:r>
        <w:rPr>
          <w:color w:val="000000"/>
          <w:sz w:val="28"/>
          <w:szCs w:val="28"/>
        </w:rPr>
        <w:t xml:space="preserve">результата</w:t>
      </w:r>
      <w:r>
        <w:rPr>
          <w:color w:val="000000"/>
          <w:sz w:val="28"/>
          <w:szCs w:val="28"/>
        </w:rPr>
        <w:t xml:space="preserve"> предоставления</w:t>
      </w:r>
      <w:r>
        <w:rPr>
          <w:color w:val="000000"/>
          <w:sz w:val="28"/>
          <w:szCs w:val="28"/>
        </w:rPr>
        <w:t xml:space="preserve"> услуг</w:t>
      </w:r>
      <w:r>
        <w:rPr>
          <w:color w:val="000000"/>
          <w:sz w:val="28"/>
          <w:szCs w:val="28"/>
        </w:rPr>
        <w:t xml:space="preserve">и не предусмотрена.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2.3.3. Результат предоставления муниципальной услуги может быть получен: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</w:t>
      </w:r>
      <w:r>
        <w:rPr>
          <w:sz w:val="28"/>
          <w:szCs w:val="28"/>
        </w:rPr>
        <w:t xml:space="preserve">дством выдачи заявителю в </w:t>
      </w:r>
      <w:r>
        <w:rPr>
          <w:sz w:val="28"/>
          <w:szCs w:val="28"/>
        </w:rPr>
        <w:t xml:space="preserve">отделе </w:t>
      </w:r>
      <w:r>
        <w:rPr>
          <w:sz w:val="28"/>
          <w:szCs w:val="28"/>
        </w:rPr>
        <w:t xml:space="preserve">лично по предъявлении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</w:t>
      </w:r>
      <w:r>
        <w:rPr>
          <w:sz w:val="28"/>
          <w:szCs w:val="28"/>
        </w:rPr>
        <w:t xml:space="preserve"> удостоверяющего личность под личную подпись;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в форме электронного документа через</w:t>
      </w:r>
      <w:r>
        <w:rPr>
          <w:rFonts w:eastAsia="Calibri"/>
          <w:sz w:val="28"/>
          <w:szCs w:val="28"/>
          <w:lang w:eastAsia="en-US"/>
        </w:rPr>
        <w:t xml:space="preserve"> ЕПГУ/РПГУ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2.3.4. </w:t>
      </w:r>
      <w:r>
        <w:rPr>
          <w:sz w:val="28"/>
          <w:szCs w:val="28"/>
        </w:rPr>
        <w:t xml:space="preserve">В соответствии с вариантом</w:t>
      </w:r>
      <w:r>
        <w:rPr>
          <w:sz w:val="28"/>
          <w:szCs w:val="28"/>
        </w:rPr>
        <w:t xml:space="preserve"> 3, приведенным</w:t>
      </w:r>
      <w:r>
        <w:rPr>
          <w:sz w:val="28"/>
          <w:szCs w:val="28"/>
        </w:rPr>
        <w:t xml:space="preserve"> в разделе 3.1. результатом предоставления услуги является:</w:t>
      </w:r>
      <w:r>
        <w:rPr>
          <w:sz w:val="28"/>
          <w:szCs w:val="28"/>
        </w:rPr>
      </w:r>
      <w:r/>
    </w:p>
    <w:p>
      <w:pPr>
        <w:pStyle w:val="73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продление разрешения на осуществление (плановых/аварийных) земляных работ;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уведомление об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отказ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е</w:t>
      </w:r>
      <w:r>
        <w:rPr>
          <w:sz w:val="28"/>
          <w:szCs w:val="28"/>
        </w:rPr>
        <w:t xml:space="preserve"> в предоставлении муниципальной услуги</w:t>
      </w:r>
      <w:r>
        <w:rPr>
          <w:sz w:val="28"/>
          <w:szCs w:val="28"/>
        </w:rPr>
        <w:t xml:space="preserve"> (Приложение № 4)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Продление срока действия ранее выданного разрешения </w:t>
        <w:br w:type="textWrapping" w:clear="all"/>
        <w:t xml:space="preserve">на осуществление </w:t>
      </w:r>
      <w:r>
        <w:rPr>
          <w:color w:val="000000"/>
          <w:sz w:val="28"/>
          <w:szCs w:val="28"/>
        </w:rPr>
        <w:t xml:space="preserve">(плановых/аварийных) </w:t>
      </w:r>
      <w:r>
        <w:rPr>
          <w:sz w:val="28"/>
          <w:szCs w:val="28"/>
        </w:rPr>
        <w:t xml:space="preserve">земляных работ, оформляется путем внес</w:t>
      </w:r>
      <w:r>
        <w:rPr>
          <w:sz w:val="28"/>
          <w:szCs w:val="28"/>
        </w:rPr>
        <w:t xml:space="preserve">ения в оба экземпляра разрешения соответствующих записей (даты завершения работ), заверенных печатью отдела, в случае обращения </w:t>
        <w:br/>
        <w:t xml:space="preserve">в электронном формате - в форме электронного документа, подписанного усиленной электронной цифровой подписью начальника отдела;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Продление разре</w:t>
      </w:r>
      <w:r>
        <w:rPr>
          <w:sz w:val="28"/>
          <w:szCs w:val="28"/>
        </w:rPr>
        <w:t xml:space="preserve">шения на осуществление плановых земляных работ выдается на срок, установленный в дополнительных соглашениях </w:t>
        <w:br/>
        <w:t xml:space="preserve">к договору подряда (контракту) и в графике выполнения работ, являющемся обязательным приложением к дополнительному соглашению договора (контракта).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Продление действия разрешения на осуществление аварийных земляных работ возможно не более одного раза на срок до 30 (тридцати) дней.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2.3.5. </w:t>
      </w:r>
      <w:r>
        <w:rPr>
          <w:sz w:val="28"/>
          <w:szCs w:val="28"/>
        </w:rPr>
        <w:t xml:space="preserve">Реестровая запись </w:t>
      </w:r>
      <w:r>
        <w:rPr>
          <w:sz w:val="28"/>
          <w:szCs w:val="28"/>
        </w:rPr>
        <w:t xml:space="preserve">в качестве </w:t>
      </w:r>
      <w:r>
        <w:rPr>
          <w:color w:val="000000"/>
          <w:sz w:val="28"/>
          <w:szCs w:val="28"/>
        </w:rPr>
        <w:t xml:space="preserve">результата предоставления услуги не предусмотрена.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2.3.6.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 предоставления муниципальной услуги может быть получен: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форме документа на бумажном носителе посре</w:t>
      </w:r>
      <w:r>
        <w:rPr>
          <w:sz w:val="28"/>
          <w:szCs w:val="28"/>
        </w:rPr>
        <w:t xml:space="preserve">дством выдачи з</w:t>
      </w:r>
      <w:r>
        <w:rPr>
          <w:sz w:val="28"/>
          <w:szCs w:val="28"/>
        </w:rPr>
        <w:t xml:space="preserve">аявителю в отделе</w:t>
      </w:r>
      <w:r>
        <w:rPr>
          <w:sz w:val="28"/>
          <w:szCs w:val="28"/>
        </w:rPr>
        <w:t xml:space="preserve"> лично по предъявлении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 удостоверяющего личность под личную подпись;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ЕПГУ/РПГУ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2.3.7. В соответствии с вариантом 4, приведенным в разделе 3.1. результатом предоставления услуги является: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закрытие разрешения на осуществление (плановых/аварийных) земляных работ</w:t>
      </w:r>
      <w:r>
        <w:rPr>
          <w:sz w:val="28"/>
          <w:szCs w:val="28"/>
        </w:rPr>
        <w:t xml:space="preserve"> (Приложение № 8)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уведомление об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отказ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е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в предоставлении муниципальной услуги</w:t>
      </w:r>
      <w:r>
        <w:rPr>
          <w:sz w:val="28"/>
          <w:szCs w:val="28"/>
        </w:rPr>
        <w:t xml:space="preserve"> (Приложение № 4)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2.3.8.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Реестровая запись </w:t>
      </w:r>
      <w:r>
        <w:rPr>
          <w:sz w:val="28"/>
          <w:szCs w:val="28"/>
        </w:rPr>
        <w:t xml:space="preserve">в качестве </w:t>
      </w:r>
      <w:r>
        <w:rPr>
          <w:color w:val="000000"/>
          <w:sz w:val="28"/>
          <w:szCs w:val="28"/>
        </w:rPr>
        <w:t xml:space="preserve">результата предоставления услуги не предусмотрена.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2.3.9. </w:t>
      </w:r>
      <w:r>
        <w:rPr>
          <w:sz w:val="28"/>
          <w:szCs w:val="28"/>
        </w:rPr>
        <w:t xml:space="preserve">Результат предоставления муниципальной услуги может быть получен: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форме документа на бумажном носителе посре</w:t>
      </w:r>
      <w:r>
        <w:rPr>
          <w:sz w:val="28"/>
          <w:szCs w:val="28"/>
        </w:rPr>
        <w:t xml:space="preserve">дством выдачи з</w:t>
      </w:r>
      <w:r>
        <w:rPr>
          <w:sz w:val="28"/>
          <w:szCs w:val="28"/>
        </w:rPr>
        <w:t xml:space="preserve">аявителю в отделе</w:t>
      </w:r>
      <w:r>
        <w:rPr>
          <w:sz w:val="28"/>
          <w:szCs w:val="28"/>
        </w:rPr>
        <w:t xml:space="preserve"> лично по предъявлении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 удостоверяющего личность под личную подпись;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форме электронного документа через </w:t>
      </w:r>
      <w:r>
        <w:rPr>
          <w:sz w:val="28"/>
          <w:szCs w:val="28"/>
        </w:rPr>
        <w:t xml:space="preserve">ЕПГУ/РПГУ;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в форме бумажного документа на основании электронного результата, полученного в ЕПГУ и заверенного сотрудником МФЦ.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2.4. Ср</w:t>
      </w:r>
      <w:r>
        <w:rPr>
          <w:b/>
          <w:bCs/>
          <w:sz w:val="28"/>
          <w:szCs w:val="28"/>
        </w:rPr>
        <w:t xml:space="preserve">ок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ab/>
      </w:r>
      <w:r>
        <w:rPr>
          <w:rFonts w:eastAsia="Calibri"/>
          <w:sz w:val="28"/>
          <w:szCs w:val="28"/>
          <w:lang w:eastAsia="en-US"/>
        </w:rPr>
        <w:t xml:space="preserve">2.4.1.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</w:t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в отделе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7 рабочих дней;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через ЕПГУ/РПГУ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7 рабочих дней;</w:t>
      </w:r>
      <w:r/>
    </w:p>
    <w:p>
      <w:pPr>
        <w:pStyle w:val="6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МФЦ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7 рабочих дней.</w:t>
      </w:r>
      <w:r/>
    </w:p>
    <w:p>
      <w:pPr>
        <w:pStyle w:val="6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 xml:space="preserve">2.4.2.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Максимальный</w:t>
      </w:r>
      <w:r>
        <w:rPr>
          <w:rFonts w:eastAsia="Calibri"/>
          <w:sz w:val="28"/>
          <w:szCs w:val="28"/>
          <w:lang w:eastAsia="en-US"/>
        </w:rPr>
        <w:t xml:space="preserve">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  <w:r>
        <w:rPr>
          <w:color w:val="000000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2.5. Правовые основан</w:t>
      </w:r>
      <w:r>
        <w:rPr>
          <w:b/>
          <w:bCs/>
          <w:sz w:val="28"/>
          <w:szCs w:val="28"/>
        </w:rPr>
        <w:t xml:space="preserve">ия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органа, предоставляющего услугу</w:t>
      </w:r>
      <w:r>
        <w:rPr>
          <w:sz w:val="28"/>
          <w:szCs w:val="28"/>
        </w:rPr>
        <w:t xml:space="preserve">, а также его должностных лиц под</w:t>
      </w:r>
      <w:r>
        <w:rPr>
          <w:sz w:val="28"/>
          <w:szCs w:val="28"/>
        </w:rPr>
        <w:t xml:space="preserve">лежит обязательному размещению: </w:t>
      </w:r>
      <w:r>
        <w:rPr>
          <w:sz w:val="28"/>
          <w:szCs w:val="28"/>
        </w:rPr>
        <w:t xml:space="preserve">на официальном сайте</w:t>
      </w:r>
      <w:r>
        <w:rPr>
          <w:sz w:val="28"/>
          <w:szCs w:val="28"/>
        </w:rPr>
        <w:t xml:space="preserve"> уполномоченного органа </w:t>
      </w:r>
      <w:r>
        <w:rPr>
          <w:rFonts w:cs="Calibri"/>
          <w:color w:val="00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"https://vejdelevskij-r31.gosweb.gosuslugi.ru" </w:instrText>
      </w:r>
      <w:r>
        <w:rPr>
          <w:sz w:val="28"/>
          <w:szCs w:val="28"/>
        </w:rPr>
        <w:fldChar w:fldCharType="separate"/>
      </w:r>
      <w:r>
        <w:rPr>
          <w:color w:val="0000ff"/>
          <w:sz w:val="28"/>
          <w:szCs w:val="28"/>
        </w:rPr>
        <w:t xml:space="preserve">https://vejdelevskij-r31.gosweb.gosuslugi.ru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на ЕПГУ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РПГУ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в ф</w:t>
      </w:r>
      <w:r>
        <w:rPr>
          <w:rFonts w:eastAsia="Calibri"/>
          <w:sz w:val="28"/>
          <w:szCs w:val="28"/>
          <w:lang w:eastAsia="en-US"/>
        </w:rPr>
        <w:t xml:space="preserve">едеральной государственной информационной системе «Федеральный реестр государственных и муниципальных услуг (функций)» (далее – ФРГУ, федеральный реестр).</w:t>
      </w:r>
      <w:r>
        <w:rPr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2.5.2. Орган, предоставляющий услугу, обеспечивает размещение и акт</w:t>
      </w:r>
      <w:r>
        <w:rPr>
          <w:rFonts w:eastAsia="Calibri"/>
          <w:sz w:val="28"/>
          <w:szCs w:val="28"/>
          <w:lang w:eastAsia="en-US"/>
        </w:rPr>
        <w:t xml:space="preserve">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</w:t>
      </w:r>
      <w:r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, на РПГУ и ЕПГУ, в ФРГУ.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2.6. Исчерпывающий перечень документов, 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необходимых для предоста</w:t>
      </w:r>
      <w:r>
        <w:rPr>
          <w:b/>
          <w:bCs/>
          <w:sz w:val="28"/>
          <w:szCs w:val="28"/>
        </w:rPr>
        <w:t xml:space="preserve">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2.6.1. Исчерпывающий пер</w:t>
      </w:r>
      <w:r>
        <w:rPr>
          <w:rFonts w:eastAsia="Calibri"/>
          <w:sz w:val="28"/>
          <w:szCs w:val="28"/>
          <w:lang w:eastAsia="en-US"/>
        </w:rPr>
        <w:t xml:space="preserve">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</w:t>
      </w:r>
      <w:r>
        <w:rPr>
          <w:rFonts w:eastAsia="Calibri"/>
          <w:sz w:val="28"/>
          <w:szCs w:val="28"/>
          <w:lang w:eastAsia="en-US"/>
        </w:rPr>
        <w:t xml:space="preserve">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III административного регламента.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2.6.2. Способы подачи запроса о предоставлении услуги приводятся в описании соответствующих вариантов </w:t>
      </w:r>
      <w:r>
        <w:rPr>
          <w:rFonts w:eastAsia="Calibri"/>
          <w:sz w:val="28"/>
          <w:szCs w:val="28"/>
          <w:lang w:eastAsia="en-US"/>
        </w:rPr>
        <w:t xml:space="preserve">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2.7. Исчерпывающий перечень оснований </w:t>
      </w:r>
      <w:r>
        <w:rPr>
          <w:b/>
          <w:bCs/>
          <w:sz w:val="28"/>
          <w:szCs w:val="28"/>
        </w:rPr>
        <w:t xml:space="preserve">для отказа в приеме </w:t>
      </w:r>
      <w:r>
        <w:rPr>
          <w:b/>
          <w:bCs/>
          <w:sz w:val="28"/>
          <w:szCs w:val="28"/>
        </w:rPr>
        <w:t xml:space="preserve">документов, необходимых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</w:t>
      </w:r>
      <w:r>
        <w:rPr>
          <w:b/>
          <w:bCs/>
          <w:sz w:val="28"/>
          <w:szCs w:val="28"/>
        </w:rPr>
        <w:t xml:space="preserve">ля предоставления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</w:t>
      </w:r>
      <w:r>
        <w:rPr>
          <w:rFonts w:eastAsia="Calibri"/>
          <w:sz w:val="28"/>
          <w:szCs w:val="28"/>
          <w:lang w:eastAsia="en-US"/>
        </w:rPr>
        <w:t xml:space="preserve">ании, содержащемся в разделе 3</w:t>
      </w:r>
      <w:r>
        <w:rPr>
          <w:rFonts w:eastAsia="Calibri"/>
          <w:sz w:val="28"/>
          <w:szCs w:val="28"/>
          <w:lang w:eastAsia="en-US"/>
        </w:rPr>
        <w:t xml:space="preserve"> административного регламента.</w:t>
      </w:r>
      <w:r/>
    </w:p>
    <w:p>
      <w:pPr>
        <w:pStyle w:val="667"/>
        <w:contextualSpacing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2.8. Исчерпывающий перечень оснований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для приостановления или отказа в предоставлении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услуги</w:t>
      </w:r>
      <w:r/>
    </w:p>
    <w:p>
      <w:pPr>
        <w:pStyle w:val="667"/>
        <w:contextualSpacing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</w:t>
      </w:r>
      <w:r>
        <w:rPr>
          <w:sz w:val="28"/>
          <w:szCs w:val="28"/>
        </w:rPr>
        <w:t xml:space="preserve">ании, содержащемся в разделе 3</w:t>
      </w:r>
      <w:r>
        <w:rPr>
          <w:sz w:val="28"/>
          <w:szCs w:val="28"/>
        </w:rPr>
        <w:t xml:space="preserve"> административного регламента.</w:t>
      </w:r>
      <w:r/>
    </w:p>
    <w:p>
      <w:pPr>
        <w:pStyle w:val="667"/>
        <w:jc w:val="center"/>
        <w:widowControl w:val="off"/>
        <w:rPr>
          <w:b/>
          <w:bCs/>
          <w:sz w:val="24"/>
          <w:szCs w:val="24"/>
        </w:rPr>
        <w:outlineLvl w:val="2"/>
      </w:pPr>
      <w:r>
        <w:rPr>
          <w:b/>
          <w:bCs/>
          <w:sz w:val="24"/>
          <w:szCs w:val="24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2.9. Размер платы, взимаемой с заявителя п</w:t>
      </w:r>
      <w:r>
        <w:rPr>
          <w:b/>
          <w:bCs/>
          <w:sz w:val="28"/>
          <w:szCs w:val="28"/>
        </w:rPr>
        <w:t xml:space="preserve">ри предоставлении </w:t>
      </w:r>
      <w:r>
        <w:rPr>
          <w:b/>
          <w:bCs/>
          <w:sz w:val="28"/>
          <w:szCs w:val="28"/>
        </w:rPr>
        <w:t xml:space="preserve">услуги, и </w:t>
      </w:r>
      <w:r>
        <w:rPr>
          <w:b/>
          <w:bCs/>
          <w:sz w:val="28"/>
          <w:szCs w:val="28"/>
        </w:rPr>
        <w:t xml:space="preserve">способы ее взимания</w:t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2.9.1. </w:t>
      </w:r>
      <w:r>
        <w:rPr>
          <w:sz w:val="28"/>
          <w:szCs w:val="28"/>
        </w:rPr>
        <w:t xml:space="preserve">Предоставление услуги осуществляется бесплатно.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highlight w:val="red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2.10.</w:t>
        <w:tab/>
        <w:t xml:space="preserve">Максимальный срок ожидания в очереди при подаче запроса о </w:t>
      </w:r>
      <w:r>
        <w:rPr>
          <w:rFonts w:eastAsia="Calibri"/>
          <w:b/>
          <w:sz w:val="28"/>
          <w:szCs w:val="28"/>
          <w:lang w:eastAsia="en-US"/>
        </w:rPr>
        <w:t xml:space="preserve">предоставлении </w:t>
      </w:r>
      <w:r>
        <w:rPr>
          <w:rFonts w:eastAsia="Calibri"/>
          <w:b/>
          <w:sz w:val="28"/>
          <w:szCs w:val="28"/>
          <w:lang w:eastAsia="en-US"/>
        </w:rPr>
        <w:t xml:space="preserve">услуги и при получении результа</w:t>
      </w:r>
      <w:r>
        <w:rPr>
          <w:rFonts w:eastAsia="Calibri"/>
          <w:b/>
          <w:sz w:val="28"/>
          <w:szCs w:val="28"/>
          <w:lang w:eastAsia="en-US"/>
        </w:rPr>
        <w:t xml:space="preserve">та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>
        <w:rPr>
          <w:rFonts w:eastAsia="Calibri"/>
          <w:b/>
          <w:sz w:val="28"/>
          <w:szCs w:val="28"/>
          <w:highlight w:val="red"/>
          <w:lang w:eastAsia="en-US"/>
        </w:rPr>
      </w:r>
      <w:r/>
    </w:p>
    <w:p>
      <w:pPr>
        <w:pStyle w:val="667"/>
        <w:ind w:firstLine="720"/>
        <w:jc w:val="both"/>
        <w:widowControl w:val="off"/>
        <w:rPr>
          <w:rFonts w:eastAsia="Calibri"/>
          <w:sz w:val="28"/>
          <w:szCs w:val="28"/>
          <w:highlight w:val="red"/>
          <w:lang w:eastAsia="en-US"/>
        </w:rPr>
      </w:pPr>
      <w:r>
        <w:rPr>
          <w:rFonts w:eastAsia="Calibri"/>
          <w:sz w:val="28"/>
          <w:szCs w:val="28"/>
          <w:highlight w:val="red"/>
          <w:lang w:eastAsia="en-US"/>
        </w:rPr>
      </w:r>
      <w:r/>
    </w:p>
    <w:p>
      <w:pPr>
        <w:pStyle w:val="667"/>
        <w:ind w:firstLine="720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</w:t>
        <w:tab/>
        <w:t xml:space="preserve">Срок регистрации запроса заявителя</w:t>
      </w:r>
      <w:r>
        <w:rPr>
          <w:b/>
          <w:sz w:val="28"/>
          <w:szCs w:val="28"/>
        </w:rPr>
        <w:t xml:space="preserve">  о предоставлении</w:t>
      </w:r>
      <w:r>
        <w:rPr>
          <w:b/>
          <w:sz w:val="28"/>
          <w:szCs w:val="28"/>
        </w:rPr>
        <w:t xml:space="preserve"> 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2.11.1. С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 регистрация запроса и документов, необходимых для предоставления  муниципальной услуги, в случае л</w:t>
      </w:r>
      <w:r>
        <w:rPr>
          <w:sz w:val="28"/>
          <w:szCs w:val="28"/>
        </w:rPr>
        <w:t xml:space="preserve">ичного обращения в отдел </w:t>
      </w:r>
      <w:r>
        <w:rPr>
          <w:sz w:val="28"/>
          <w:szCs w:val="28"/>
        </w:rPr>
        <w:t xml:space="preserve"> – 15 минут.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2.11.2. Регистрация запроса, направленного заявителем по почте или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форме электронного документа на ЕПГУ, РПГУ, осуществляется в день его по</w:t>
      </w:r>
      <w:r>
        <w:rPr>
          <w:sz w:val="28"/>
          <w:szCs w:val="28"/>
        </w:rPr>
        <w:t xml:space="preserve">ступления либо на следующий рабочий день, в случае его получения после  16:00 часов текущего рабочего дня. В случае поступления заявления в отдел в выходной или праздничный день регистрация заявления осуществляется в первый, следующий за ним, рабочий день.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bCs/>
          <w:sz w:val="28"/>
          <w:szCs w:val="28"/>
        </w:rPr>
        <w:outlineLvl w:val="2"/>
      </w:pPr>
      <w:r>
        <w:rPr>
          <w:b/>
          <w:bCs/>
          <w:sz w:val="28"/>
          <w:szCs w:val="28"/>
        </w:rPr>
        <w:t xml:space="preserve">2.12. Требования к помещениям, в которы</w:t>
      </w:r>
      <w:r>
        <w:rPr>
          <w:b/>
          <w:bCs/>
          <w:sz w:val="28"/>
          <w:szCs w:val="28"/>
        </w:rPr>
        <w:t xml:space="preserve">х предоставляется </w:t>
      </w:r>
      <w:r>
        <w:rPr>
          <w:b/>
          <w:bCs/>
          <w:sz w:val="28"/>
          <w:szCs w:val="28"/>
        </w:rPr>
        <w:t xml:space="preserve">услуга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2.12.1. Перечень требований к помещен</w:t>
      </w:r>
      <w:r>
        <w:rPr>
          <w:rFonts w:eastAsia="Calibri"/>
          <w:sz w:val="28"/>
          <w:szCs w:val="28"/>
          <w:lang w:eastAsia="en-US"/>
        </w:rPr>
        <w:t xml:space="preserve">иям, в которых предоставляется у</w:t>
      </w:r>
      <w:r>
        <w:rPr>
          <w:rFonts w:eastAsia="Calibri"/>
          <w:sz w:val="28"/>
          <w:szCs w:val="28"/>
          <w:lang w:eastAsia="en-US"/>
        </w:rPr>
        <w:t xml:space="preserve">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</w:t>
      </w:r>
      <w:r>
        <w:rPr>
          <w:rFonts w:eastAsia="Calibri"/>
          <w:sz w:val="28"/>
          <w:szCs w:val="28"/>
          <w:lang w:eastAsia="en-US"/>
        </w:rPr>
        <w:t xml:space="preserve">предоставления у</w:t>
      </w:r>
      <w:r>
        <w:rPr>
          <w:rFonts w:eastAsia="Calibri"/>
          <w:sz w:val="28"/>
          <w:szCs w:val="28"/>
          <w:lang w:eastAsia="en-US"/>
        </w:rPr>
        <w:t xml:space="preserve">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</w:t>
      </w:r>
      <w:r>
        <w:rPr>
          <w:rFonts w:eastAsia="Calibri"/>
          <w:sz w:val="28"/>
          <w:szCs w:val="28"/>
          <w:lang w:eastAsia="en-US"/>
        </w:rPr>
        <w:t xml:space="preserve">размещён на официальном сайте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"https://vejdelevskij-r31.gosweb.gosuslugi.ru"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color w:val="0000ff"/>
          <w:sz w:val="28"/>
          <w:szCs w:val="28"/>
          <w:lang w:eastAsia="en-US"/>
        </w:rPr>
        <w:t xml:space="preserve">https://vejdelevskij-r31.gosweb.gosuslugi.ru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на ЕПГУ и РПГУ.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2.13. Показатели качес</w:t>
      </w:r>
      <w:r>
        <w:rPr>
          <w:rFonts w:eastAsia="Calibri"/>
          <w:b/>
          <w:sz w:val="28"/>
          <w:szCs w:val="28"/>
          <w:lang w:eastAsia="en-US"/>
        </w:rPr>
        <w:t xml:space="preserve">тва и доступности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</w:r>
      <w:r/>
    </w:p>
    <w:p>
      <w:pPr>
        <w:pStyle w:val="6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2.13.1. Перечень показателей качества и доступности услуги, в том числе о доступности электронных форм докуме</w:t>
      </w:r>
      <w:r>
        <w:rPr>
          <w:rFonts w:eastAsia="Calibri"/>
          <w:sz w:val="28"/>
          <w:szCs w:val="28"/>
          <w:lang w:eastAsia="en-US"/>
        </w:rPr>
        <w:t xml:space="preserve">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</w:t>
      </w:r>
      <w:r>
        <w:rPr>
          <w:rFonts w:eastAsia="Calibri"/>
          <w:sz w:val="28"/>
          <w:szCs w:val="28"/>
          <w:lang w:eastAsia="en-US"/>
        </w:rPr>
        <w:t xml:space="preserve">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</w:t>
      </w:r>
      <w:r>
        <w:rPr>
          <w:rFonts w:eastAsia="Calibri"/>
          <w:sz w:val="28"/>
          <w:szCs w:val="28"/>
          <w:lang w:eastAsia="en-US"/>
        </w:rPr>
        <w:t xml:space="preserve">размещен на уполномоченного органа</w:t>
      </w:r>
      <w:r>
        <w:rPr>
          <w:rFonts w:eastAsia="Calibri"/>
          <w:sz w:val="28"/>
          <w:szCs w:val="28"/>
          <w:lang w:eastAsia="en-US"/>
        </w:rPr>
        <w:t xml:space="preserve">, на ЕПГУ и РПГУ.</w:t>
      </w:r>
      <w:r/>
    </w:p>
    <w:p>
      <w:pPr>
        <w:pStyle w:val="667"/>
        <w:ind w:firstLine="709"/>
        <w:jc w:val="both"/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2.14. Иные требования</w:t>
      </w:r>
      <w:r>
        <w:rPr>
          <w:rFonts w:eastAsia="Calibri"/>
          <w:b/>
          <w:sz w:val="28"/>
          <w:szCs w:val="28"/>
          <w:lang w:eastAsia="en-US"/>
        </w:rPr>
        <w:t xml:space="preserve"> к предоставлению </w:t>
      </w:r>
      <w:r>
        <w:rPr>
          <w:rFonts w:eastAsia="Calibri"/>
          <w:b/>
          <w:sz w:val="28"/>
          <w:szCs w:val="28"/>
          <w:lang w:eastAsia="en-US"/>
        </w:rPr>
        <w:t xml:space="preserve">услуги, в том числе учитывающие особенности предоставления услуги в многофункциональных центрах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государственных </w:t>
      </w:r>
      <w:r>
        <w:rPr>
          <w:rFonts w:eastAsia="Calibri"/>
          <w:b/>
          <w:sz w:val="28"/>
          <w:szCs w:val="28"/>
          <w:lang w:eastAsia="en-US"/>
        </w:rPr>
        <w:t xml:space="preserve">услуг и </w:t>
      </w:r>
      <w:r>
        <w:rPr>
          <w:rFonts w:eastAsia="Calibri"/>
          <w:b/>
          <w:sz w:val="28"/>
          <w:szCs w:val="28"/>
          <w:lang w:eastAsia="en-US"/>
        </w:rPr>
        <w:t xml:space="preserve">муниципальных услуг и </w:t>
      </w:r>
      <w:r>
        <w:rPr>
          <w:rFonts w:eastAsia="Calibri"/>
          <w:b/>
          <w:sz w:val="28"/>
          <w:szCs w:val="28"/>
          <w:lang w:eastAsia="en-US"/>
        </w:rPr>
        <w:t xml:space="preserve">особенности предоставления услуги в электронной форме</w:t>
      </w:r>
      <w:r/>
    </w:p>
    <w:p>
      <w:pPr>
        <w:pStyle w:val="667"/>
        <w:contextualSpacing/>
        <w:ind w:firstLine="709"/>
        <w:jc w:val="both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2.14.1. Перечень услуг, которые являются необходимыми и обязательными для предоставления услуги.</w:t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2.14.1.1. Оформление документа, удостоверяющего права (полномочия) представителя, в случае, если за предоставлением услуги обращается представитель заявителя. </w:t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Порядок, размер и основания взимания платы за предоставление услуги, указанной в п. 2.14.1.1. настоящего административного регламента, определяется организациями, предоставляющими данные услуги. </w:t>
      </w:r>
      <w:r>
        <w:rPr>
          <w:rFonts w:eastAsia="Calibri"/>
          <w:sz w:val="28"/>
          <w:szCs w:val="28"/>
        </w:rPr>
      </w:r>
      <w:r/>
    </w:p>
    <w:p>
      <w:pPr>
        <w:pStyle w:val="6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2.14.2. Услуга предоставляется в электронном виде посредством  ЕПГУ, РПГУ.</w:t>
      </w:r>
      <w:r>
        <w:rPr>
          <w:rFonts w:eastAsia="Calibri"/>
          <w:sz w:val="28"/>
          <w:szCs w:val="28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2.14.3. Для предоставления услуги используются следующие информационные системы: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ЕПГУ, РПГУ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Федеральная государственная информационная система «Единая система межведомственного электронного</w:t>
      </w:r>
      <w:r>
        <w:rPr>
          <w:sz w:val="28"/>
          <w:szCs w:val="28"/>
        </w:rPr>
        <w:t xml:space="preserve"> взаимодействия».</w:t>
      </w:r>
      <w:r>
        <w:rPr>
          <w:sz w:val="28"/>
          <w:szCs w:val="28"/>
        </w:rPr>
      </w:r>
      <w:r/>
    </w:p>
    <w:p>
      <w:pPr>
        <w:pStyle w:val="667"/>
        <w:ind w:left="710"/>
        <w:rPr>
          <w:rFonts w:ascii="Calibri" w:hAnsi="Calibri" w:eastAsia="Calibri"/>
          <w:b/>
          <w:sz w:val="28"/>
          <w:szCs w:val="28"/>
          <w:lang w:eastAsia="en-US"/>
        </w:rPr>
      </w:pPr>
      <w:r>
        <w:rPr>
          <w:rFonts w:ascii="Calibri" w:hAnsi="Calibri"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Состав, последовательность и сроки выполнения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административных процедур</w:t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pacing w:val="2"/>
          <w:sz w:val="28"/>
          <w:szCs w:val="28"/>
          <w:lang w:eastAsia="en-US"/>
        </w:rPr>
      </w:pPr>
      <w:r>
        <w:rPr>
          <w:rFonts w:eastAsia="Calibri"/>
          <w:b/>
          <w:spacing w:val="2"/>
          <w:sz w:val="28"/>
          <w:szCs w:val="28"/>
          <w:lang w:eastAsia="en-US"/>
        </w:rPr>
        <w:t xml:space="preserve">3.1. Перечень вариантов предоставления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 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услуги</w:t>
      </w:r>
      <w:r/>
    </w:p>
    <w:p>
      <w:pPr>
        <w:pStyle w:val="667"/>
        <w:ind w:firstLine="851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1.  </w:t>
      </w:r>
      <w:r>
        <w:rPr>
          <w:bCs/>
          <w:sz w:val="28"/>
          <w:szCs w:val="28"/>
        </w:rPr>
        <w:t xml:space="preserve">Предоставление разрешения на осуществление плановых земляных работ</w:t>
      </w:r>
      <w:r>
        <w:rPr>
          <w:bCs/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Вариант 2. </w:t>
      </w:r>
      <w:r>
        <w:rPr>
          <w:bCs/>
          <w:sz w:val="28"/>
          <w:szCs w:val="28"/>
        </w:rPr>
        <w:t xml:space="preserve">Предоставление разрешения на осуществление аварийных земляных работ (при проведении аварийно-восстановительных ремонтах, в том числе сетей и сооружений инже</w:t>
      </w:r>
      <w:r>
        <w:rPr>
          <w:bCs/>
          <w:sz w:val="28"/>
          <w:szCs w:val="28"/>
        </w:rPr>
        <w:t xml:space="preserve">нерно-технического обеспечения)</w:t>
      </w:r>
      <w:r>
        <w:rPr>
          <w:bCs/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Вариант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 xml:space="preserve">Продление срока действия ранее выданного разрешения </w:t>
        <w:br w:type="textWrapping" w:clear="all"/>
        <w:t xml:space="preserve">на осуществление земл</w:t>
      </w:r>
      <w:r>
        <w:rPr>
          <w:bCs/>
          <w:sz w:val="28"/>
          <w:szCs w:val="28"/>
        </w:rPr>
        <w:t xml:space="preserve">яных (плановых/аварийных) работ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Вариант 4. </w:t>
      </w:r>
      <w:r>
        <w:rPr>
          <w:rFonts w:ascii="Times New Roman" w:hAnsi="Times New Roman"/>
          <w:sz w:val="28"/>
          <w:szCs w:val="28"/>
          <w:lang w:eastAsia="ru-RU"/>
        </w:rPr>
        <w:t xml:space="preserve">Закрытие разрешения на осуществление (пла</w:t>
      </w:r>
      <w:r>
        <w:rPr>
          <w:rFonts w:ascii="Times New Roman" w:hAnsi="Times New Roman"/>
          <w:sz w:val="28"/>
          <w:szCs w:val="28"/>
        </w:rPr>
        <w:t xml:space="preserve">новых/аварийных) земляных работ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Вариант 5. </w:t>
      </w:r>
      <w:r>
        <w:rPr>
          <w:bCs/>
          <w:sz w:val="28"/>
          <w:szCs w:val="28"/>
        </w:rPr>
        <w:t xml:space="preserve">Исправление допущенных опеч</w:t>
      </w:r>
      <w:r>
        <w:rPr>
          <w:bCs/>
          <w:sz w:val="28"/>
          <w:szCs w:val="28"/>
        </w:rPr>
        <w:t xml:space="preserve">аток и (или) ошибок в выданных </w:t>
      </w:r>
      <w:r>
        <w:rPr>
          <w:bCs/>
          <w:sz w:val="28"/>
          <w:szCs w:val="28"/>
        </w:rPr>
        <w:t xml:space="preserve">в результате предоставления муниципальной услуги документах </w:t>
        <w:br w:type="textWrapping" w:clear="all"/>
        <w:t xml:space="preserve">(при необходимости).</w:t>
      </w:r>
      <w:r>
        <w:rPr>
          <w:bCs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3.2. Профилирование заявителя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посредством заполнения интерактивной формы заявления на  ЕПГУ, РПГУ;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– </w:t>
      </w:r>
      <w:r>
        <w:rPr>
          <w:rFonts w:eastAsia="Calibri"/>
          <w:spacing w:val="2"/>
          <w:sz w:val="28"/>
          <w:szCs w:val="28"/>
        </w:rPr>
        <w:t xml:space="preserve">посредством анкетирования</w:t>
      </w:r>
      <w:r>
        <w:rPr>
          <w:rFonts w:eastAsia="Calibri"/>
          <w:spacing w:val="2"/>
          <w:sz w:val="28"/>
          <w:szCs w:val="28"/>
        </w:rPr>
        <w:t xml:space="preserve"> в отделе.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/>
          <w:spacing w:val="2"/>
          <w:sz w:val="28"/>
          <w:szCs w:val="28"/>
        </w:rPr>
        <w:t xml:space="preserve">3.2</w:t>
      </w:r>
      <w:r>
        <w:rPr>
          <w:rFonts w:eastAsia="Calibri"/>
          <w:spacing w:val="2"/>
          <w:sz w:val="28"/>
          <w:szCs w:val="28"/>
        </w:rPr>
        <w:t xml:space="preserve">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По результатам получения ответов от</w:t>
      </w:r>
      <w:r>
        <w:rPr>
          <w:rFonts w:eastAsia="Calibri"/>
          <w:spacing w:val="2"/>
          <w:sz w:val="28"/>
          <w:szCs w:val="28"/>
        </w:rPr>
        <w:t xml:space="preserve">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</w:t>
      </w:r>
      <w:r>
        <w:rPr>
          <w:rFonts w:eastAsia="Calibri"/>
          <w:spacing w:val="2"/>
          <w:sz w:val="28"/>
          <w:szCs w:val="28"/>
        </w:rPr>
        <w:t xml:space="preserve">приложении № 1 к настоящему административному регламенту.</w:t>
      </w:r>
      <w:r>
        <w:rPr>
          <w:rFonts w:eastAsia="Calibri"/>
          <w:spacing w:val="2"/>
          <w:sz w:val="28"/>
          <w:szCs w:val="28"/>
        </w:rPr>
      </w:r>
      <w:r/>
    </w:p>
    <w:p>
      <w:pPr>
        <w:pStyle w:val="667"/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 </w:t>
      </w:r>
      <w:r>
        <w:rPr>
          <w:rFonts w:eastAsia="Calibri"/>
          <w:b/>
          <w:spacing w:val="2"/>
          <w:sz w:val="28"/>
          <w:szCs w:val="28"/>
        </w:rPr>
        <w:t xml:space="preserve">Вариант 1. «</w:t>
      </w:r>
      <w:r>
        <w:rPr>
          <w:b/>
          <w:sz w:val="28"/>
          <w:szCs w:val="28"/>
        </w:rPr>
        <w:t xml:space="preserve">Предоставление разрешения на осуществление плановых земляных работ</w:t>
      </w:r>
      <w:r>
        <w:rPr>
          <w:rFonts w:eastAsia="Calibri"/>
          <w:b/>
          <w:spacing w:val="2"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3.3.1.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2) межведомственное информационное взаимодействие;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3.3.1.2. Результат предоставления услуги: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разрешение на осуществление плановых земляных работ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уведомление </w:t>
      </w:r>
      <w:r>
        <w:rPr>
          <w:rFonts w:eastAsia="Calibri"/>
          <w:sz w:val="28"/>
          <w:szCs w:val="28"/>
          <w:lang w:eastAsia="en-US"/>
        </w:rPr>
        <w:t xml:space="preserve">об отказе в предоставлении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7</w:t>
      </w:r>
      <w:r>
        <w:rPr>
          <w:rFonts w:eastAsia="Calibri"/>
          <w:sz w:val="28"/>
          <w:szCs w:val="28"/>
          <w:lang w:eastAsia="en-US"/>
        </w:rPr>
        <w:t xml:space="preserve"> рабочих дней;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7</w:t>
      </w:r>
      <w:r>
        <w:rPr>
          <w:rFonts w:eastAsia="Calibri"/>
          <w:sz w:val="28"/>
          <w:szCs w:val="28"/>
          <w:lang w:eastAsia="en-US"/>
        </w:rPr>
        <w:t xml:space="preserve"> рабочих дней;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7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3.3.2. Прием запроса и документов и (или) информации,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н</w:t>
      </w:r>
      <w:r>
        <w:rPr>
          <w:rFonts w:eastAsia="Calibri"/>
          <w:b/>
          <w:sz w:val="28"/>
          <w:szCs w:val="28"/>
          <w:lang w:eastAsia="en-US"/>
        </w:rPr>
        <w:t xml:space="preserve">еобходимых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3.3.2.1. </w:t>
      </w:r>
      <w:r>
        <w:rPr>
          <w:rFonts w:eastAsia="Calibri"/>
          <w:sz w:val="28"/>
          <w:szCs w:val="28"/>
          <w:lang w:eastAsia="en-US"/>
        </w:rPr>
        <w:t xml:space="preserve">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 подачи запроса в отдел 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порядке);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</w:t>
      </w:r>
      <w:r>
        <w:rPr>
          <w:rFonts w:eastAsia="Calibri"/>
          <w:sz w:val="28"/>
          <w:szCs w:val="28"/>
          <w:lang w:eastAsia="en-US"/>
        </w:rPr>
        <w:t xml:space="preserve">заявление </w:t>
      </w:r>
      <w:r>
        <w:rPr>
          <w:rFonts w:eastAsia="Calibri"/>
          <w:sz w:val="28"/>
          <w:szCs w:val="28"/>
          <w:lang w:eastAsia="en-US"/>
        </w:rPr>
        <w:t xml:space="preserve">по форме согласно </w:t>
      </w:r>
      <w:r>
        <w:rPr>
          <w:rFonts w:eastAsia="Calibri"/>
          <w:sz w:val="28"/>
          <w:szCs w:val="28"/>
          <w:lang w:eastAsia="en-US"/>
        </w:rPr>
        <w:t xml:space="preserve">приложению № 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</w:t>
      </w:r>
      <w:r>
        <w:rPr>
          <w:rFonts w:eastAsia="Calibri"/>
          <w:sz w:val="28"/>
          <w:szCs w:val="28"/>
          <w:lang w:eastAsia="en-US"/>
        </w:rPr>
        <w:t xml:space="preserve">еля.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направления заявления посредством ЕПГУ сведения </w:t>
        <w:br w:type="textWrapping" w:clear="all"/>
        <w:t xml:space="preserve">из документа, удостоверяющего личность заявителя (представителя) формируются при подтверждении  учетной записи в единой</w:t>
      </w:r>
      <w:r>
        <w:rPr>
          <w:color w:val="000000"/>
          <w:sz w:val="28"/>
          <w:szCs w:val="28"/>
        </w:rPr>
        <w:t xml:space="preserve">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(далее - СМЭВ).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муниципальной услуги представителя заявителя).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роект производства работ, который содержит:</w:t>
      </w:r>
      <w:r>
        <w:rPr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текстовую</w:t>
      </w:r>
      <w:r>
        <w:rPr>
          <w:rFonts w:ascii="Times New Roman" w:hAnsi="Times New Roman"/>
          <w:sz w:val="28"/>
          <w:szCs w:val="28"/>
        </w:rPr>
        <w:t xml:space="preserve"> часть (</w:t>
      </w:r>
      <w:r>
        <w:rPr>
          <w:rFonts w:ascii="Times New Roman" w:hAnsi="Times New Roman"/>
          <w:sz w:val="28"/>
          <w:szCs w:val="28"/>
        </w:rPr>
        <w:t xml:space="preserve">с описанием места работ, решением заказчика</w:t>
        <w:br w:type="textWrapping" w:clear="all"/>
        <w:t xml:space="preserve">о проведении работ; наименованием заказчика; исходными данными</w:t>
        <w:br w:type="textWrapping" w:clear="all"/>
        <w:t xml:space="preserve">по пр</w:t>
      </w:r>
      <w:r>
        <w:rPr>
          <w:rFonts w:ascii="Times New Roman" w:hAnsi="Times New Roman"/>
          <w:sz w:val="28"/>
          <w:szCs w:val="28"/>
        </w:rPr>
        <w:t xml:space="preserve">оектированию; описанием вида, объемов и продолжительности работ; описанием технологической последовательности выполнения работ, </w:t>
        <w:br/>
        <w:t xml:space="preserve">с выделением работ, проводимых на проезжей части улиц и магистралей, пешеходных тротуаров; описанием мероприятий по восстановле</w:t>
      </w:r>
      <w:r>
        <w:rPr>
          <w:rFonts w:ascii="Times New Roman" w:hAnsi="Times New Roman"/>
          <w:sz w:val="28"/>
          <w:szCs w:val="28"/>
        </w:rPr>
        <w:t xml:space="preserve">нию нарушенного благоустройства.);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графическую часть: схема производства работ на инженерно-топографическом плане М 1:500 с ука</w:t>
      </w:r>
      <w:r>
        <w:rPr>
          <w:rFonts w:ascii="Times New Roman" w:hAnsi="Times New Roman"/>
          <w:sz w:val="28"/>
          <w:szCs w:val="28"/>
        </w:rPr>
        <w:t xml:space="preserve">занием границ проводимых работ, разрытий; расположением проектируемых зданий, сооружений </w:t>
        <w:br/>
        <w:t xml:space="preserve">и коммуникаций; временных площадок для складирования грунтов </w:t>
        <w:br/>
        <w:t xml:space="preserve">и проведения их рекультивации; временных сооружений, временных подземных, надземных инженерных сетей и к</w:t>
      </w:r>
      <w:r>
        <w:rPr>
          <w:rFonts w:ascii="Times New Roman" w:hAnsi="Times New Roman"/>
          <w:sz w:val="28"/>
          <w:szCs w:val="28"/>
        </w:rPr>
        <w:t xml:space="preserve">оммуникаций с указанием мест подключения временных сетей к действующим сетям; местами размещения грузоподъемной и землеройной техники; сведениями о древесно-кустарниковой и травянистой растительности; зонами отстоя транспорта; местами установки ограждений;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договор о подключении (технологическом присоединении) объектов </w:t>
        <w:br w:type="textWrapping" w:clear="all"/>
        <w:t xml:space="preserve">к сетям инженерно-технического обеспечения или технические условия </w:t>
        <w:br w:type="textWrapping" w:clear="all"/>
        <w:t xml:space="preserve">на подключение к сетям инженерно-технического обеспечения </w:t>
        <w:br w:type="textWrapping" w:clear="all"/>
        <w:t xml:space="preserve">(при подключении к сетям инженерно-технического обеспечения).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Инженерно-топографический план оформляется в соответствии </w:t>
        <w:br w:type="textWrapping" w:clear="all"/>
        <w:t xml:space="preserve">с требованиями Свода правил СП 47.13</w:t>
      </w:r>
      <w:r>
        <w:rPr>
          <w:rFonts w:ascii="Times New Roman" w:hAnsi="Times New Roman"/>
          <w:sz w:val="28"/>
          <w:szCs w:val="28"/>
        </w:rPr>
        <w:t xml:space="preserve">330.2016 «Инженерные изыскания для строительства. Основные положения. Актуализированная редакция </w:t>
        <w:br/>
        <w:t xml:space="preserve">СНиП 11-02-96» и СП 11-104-97 «Инженерногеодезические изыскания </w:t>
        <w:br/>
        <w:t xml:space="preserve">для строительства. На инженерно-топографическом плане должны быть нанесены существующие и про</w:t>
      </w:r>
      <w:r>
        <w:rPr>
          <w:rFonts w:ascii="Times New Roman" w:hAnsi="Times New Roman"/>
          <w:sz w:val="28"/>
          <w:szCs w:val="28"/>
        </w:rPr>
        <w:t xml:space="preserve">ектируемые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подпункта 5.189-5.199 СП 11-10497 «Инженерно-геодезические изыскания для строительства».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хема производства работ согласовывается с соответствующими службами, отвечающими</w:t>
      </w:r>
      <w:r>
        <w:rPr>
          <w:rFonts w:ascii="Times New Roman" w:hAnsi="Times New Roman"/>
          <w:sz w:val="28"/>
          <w:szCs w:val="28"/>
        </w:rPr>
        <w:t xml:space="preserve"> за эксплуатацию инженерных коммуникаций, </w:t>
        <w:br/>
        <w:t xml:space="preserve">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случае производства работ на проезжей части предоставляется схема организации дорожного движения транспорта и пешеходов, согласованная с Государственной инспекцией безопасности дорожного движения; </w:t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 xml:space="preserve">алендарный график производства работ;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оговор на выполнение работ, требующих оформления разрешения </w:t>
        <w:br w:type="textWrapping" w:clear="all"/>
        <w:t xml:space="preserve">в случае производства земляных работ силами подрядной организации;</w:t>
      </w:r>
      <w:r/>
    </w:p>
    <w:p>
      <w:pPr>
        <w:pStyle w:val="667"/>
        <w:ind w:firstLine="709"/>
        <w:jc w:val="both"/>
        <w:tabs>
          <w:tab w:val="left" w:pos="137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равоустанавливающие документы на объект недвижимости (права </w:t>
        <w:br w:type="textWrapping" w:clear="all"/>
        <w:t xml:space="preserve">на который не зарегистрированы в Едином государственном реестре недвижимости).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инициативе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ыписка из Единого государственного реес</w:t>
      </w:r>
      <w:r>
        <w:rPr>
          <w:sz w:val="28"/>
          <w:szCs w:val="28"/>
        </w:rPr>
        <w:t xml:space="preserve">тра недвижимости (далее - ЕГРН);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Start w:id="1" w:name="sub_12272"/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ыписка из Единого государственного реестра </w:t>
      </w:r>
      <w:r>
        <w:rPr>
          <w:sz w:val="28"/>
          <w:szCs w:val="28"/>
        </w:rPr>
        <w:t xml:space="preserve">юридических лиц (далее - ЕГРЮЛ);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End w:id="1"/>
      <w:r/>
      <w:bookmarkStart w:id="2" w:name="sub_12273"/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ыписка из Единого государственного реестра индивидуальных предпринимателей (далее - ЕГРИП).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End w:id="2"/>
      <w:r>
        <w:rPr>
          <w:sz w:val="28"/>
          <w:szCs w:val="28"/>
        </w:rPr>
        <w:t xml:space="preserve">Указанные документы запрашиваются в порядке межведомственного взаимодействия. Непредставление заявителем (представителем) указанных документов не является основанием для отказа в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</w:t>
      </w:r>
      <w:r>
        <w:rPr>
          <w:rFonts w:eastAsia="Calibri"/>
          <w:sz w:val="28"/>
          <w:szCs w:val="28"/>
          <w:lang w:eastAsia="en-US"/>
        </w:rPr>
        <w:t xml:space="preserve">ри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и МФЦ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(в случае обращения за услугой  представителя заявителя)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редоставление заявления неустановленной формы;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редставление документов неуполномоченным лицом;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редоставление заявления в орган местного самоуправления,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полномочия которого не входит предоставление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н</w:t>
      </w:r>
      <w:r>
        <w:rPr>
          <w:rFonts w:eastAsia="Calibri"/>
          <w:sz w:val="28"/>
          <w:szCs w:val="28"/>
          <w:lang w:eastAsia="en-US"/>
        </w:rPr>
        <w:t xml:space="preserve">евозможность выполнения строительных (ремонтных) работ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сроки, указанные в заявлении; 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случае неполного заполнения заявителем (представителем) полей в форме заявления;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редоставление заявителем (представителем) неполного комплекта документов, необходимых для предоставления муниципальной 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редставленные документы утратили силу на момент обращения за муниципальной услугой (до</w:t>
      </w:r>
      <w:r>
        <w:rPr>
          <w:rFonts w:eastAsia="Calibri"/>
          <w:sz w:val="28"/>
          <w:szCs w:val="28"/>
          <w:lang w:eastAsia="en-US"/>
        </w:rPr>
        <w:t xml:space="preserve">кумент, удостоверяющий личность,</w:t>
      </w:r>
      <w:r>
        <w:rPr>
          <w:rFonts w:eastAsia="Calibri"/>
          <w:sz w:val="28"/>
          <w:szCs w:val="28"/>
          <w:lang w:eastAsia="en-US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з</w:t>
      </w:r>
      <w:r>
        <w:rPr>
          <w:rFonts w:eastAsia="Calibri"/>
          <w:sz w:val="28"/>
          <w:szCs w:val="28"/>
          <w:lang w:eastAsia="en-US"/>
        </w:rPr>
        <w:t xml:space="preserve">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в</w:t>
      </w:r>
      <w:r>
        <w:rPr>
          <w:rFonts w:eastAsia="Calibri"/>
          <w:sz w:val="28"/>
          <w:szCs w:val="28"/>
          <w:lang w:eastAsia="en-US"/>
        </w:rPr>
        <w:t xml:space="preserve">ыявлено несоблюдение установленных статьей 11 Федерального закона от 6 апреля 2011 г. №</w:t>
        <w:tab/>
        <w:t xml:space="preserve">63-ФЗ «Об электронной подписи» условий признания действительности усиленной квалифицированной электронной подписи.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Решение об отказе в приеме документов</w:t>
      </w:r>
      <w:r>
        <w:rPr>
          <w:rFonts w:eastAsia="Calibri"/>
          <w:sz w:val="28"/>
          <w:szCs w:val="28"/>
          <w:lang w:eastAsia="en-US"/>
        </w:rPr>
        <w:t xml:space="preserve">, необходимых для предоставления муниципальной услуги, по основаниям, указанным в пункте </w:t>
      </w:r>
      <w:r>
        <w:rPr>
          <w:rFonts w:eastAsia="Calibri"/>
          <w:sz w:val="28"/>
          <w:szCs w:val="28"/>
          <w:lang w:eastAsia="en-US"/>
        </w:rPr>
        <w:t xml:space="preserve">3.3.2.5. </w:t>
      </w:r>
      <w:r>
        <w:rPr>
          <w:rFonts w:eastAsia="Calibri"/>
          <w:sz w:val="28"/>
          <w:szCs w:val="28"/>
          <w:lang w:eastAsia="en-US"/>
        </w:rPr>
        <w:t xml:space="preserve">настоящего регламента, </w:t>
      </w:r>
      <w:r>
        <w:rPr>
          <w:rFonts w:eastAsia="Calibri"/>
          <w:sz w:val="28"/>
          <w:szCs w:val="28"/>
          <w:lang w:eastAsia="en-US"/>
        </w:rPr>
        <w:t xml:space="preserve">оформляется по форме согласно Приложению № 4</w:t>
      </w:r>
      <w:r>
        <w:rPr>
          <w:rFonts w:eastAsia="Calibri"/>
          <w:sz w:val="28"/>
          <w:szCs w:val="28"/>
          <w:lang w:eastAsia="en-US"/>
        </w:rPr>
        <w:t xml:space="preserve"> регламента </w:t>
      </w:r>
      <w:r>
        <w:rPr>
          <w:rFonts w:eastAsia="Calibri"/>
          <w:sz w:val="28"/>
          <w:szCs w:val="28"/>
          <w:lang w:eastAsia="en-US"/>
        </w:rPr>
        <w:t xml:space="preserve">и направляется заявителю (представителю) способом, определенным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отдел.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В случае подачи запроса в электронной форме с использованием ЕПГУ, РПГУ решение об отказе в приеме документов, необходимых для предоставления муниципальной услуги, подпи</w:t>
      </w:r>
      <w:r>
        <w:rPr>
          <w:rFonts w:eastAsia="Calibri"/>
          <w:sz w:val="28"/>
          <w:szCs w:val="28"/>
          <w:lang w:eastAsia="en-US"/>
        </w:rPr>
        <w:t xml:space="preserve">сывается уполномоченным должностным лицом (работником) с использованием электронной подписи и направляется в «личный кабинет» заявителя на ЕПГУ, РПГУ (далее - личный кабинет заявителя) не позднее рабочего дня, следующего за днем получения такого заявления.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Отказ в приеме документов не </w:t>
      </w:r>
      <w:r>
        <w:rPr>
          <w:rFonts w:eastAsia="Calibri"/>
          <w:sz w:val="28"/>
          <w:szCs w:val="28"/>
          <w:lang w:eastAsia="en-US"/>
        </w:rPr>
        <w:t xml:space="preserve">препятствует повторному обращению заявителя (представителя) в отдел за получением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3.3.2.6. Приём заявл</w:t>
      </w:r>
      <w:r>
        <w:rPr>
          <w:rFonts w:eastAsia="Calibri"/>
          <w:color w:val="000000"/>
          <w:sz w:val="28"/>
          <w:szCs w:val="28"/>
          <w:lang w:eastAsia="en-US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</w:t>
      </w:r>
      <w:r>
        <w:rPr>
          <w:rFonts w:eastAsia="Calibri"/>
          <w:sz w:val="28"/>
          <w:szCs w:val="28"/>
          <w:lang w:eastAsia="en-US"/>
        </w:rPr>
        <w:t xml:space="preserve">.3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Основанием для начала выполнения администрати</w:t>
      </w:r>
      <w:r>
        <w:rPr>
          <w:rFonts w:eastAsia="Calibri"/>
          <w:sz w:val="28"/>
          <w:szCs w:val="28"/>
          <w:lang w:eastAsia="en-US"/>
        </w:rPr>
        <w:t xml:space="preserve">вной процедуры является непред</w:t>
      </w:r>
      <w:r>
        <w:rPr>
          <w:rFonts w:eastAsia="Calibri"/>
          <w:sz w:val="28"/>
          <w:szCs w:val="28"/>
          <w:lang w:eastAsia="en-US"/>
        </w:rPr>
        <w:t xml:space="preserve">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3.3.2.3.</w:t>
      </w:r>
      <w:r>
        <w:rPr>
          <w:rFonts w:eastAsia="Calibri"/>
          <w:sz w:val="28"/>
          <w:szCs w:val="28"/>
          <w:lang w:eastAsia="en-US"/>
        </w:rPr>
        <w:t xml:space="preserve">, которые он в соответствии с требованиями Закона № 210 - ФЗ 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.2. Межведомственное информационное взаимодействие осуществляется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посредством </w:t>
      </w:r>
      <w:r>
        <w:rPr>
          <w:rFonts w:eastAsia="Calibri"/>
          <w:sz w:val="28"/>
          <w:szCs w:val="28"/>
          <w:lang w:eastAsia="en-US"/>
        </w:rPr>
        <w:t xml:space="preserve">СМЭВ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Федеральной службой государственной регистрации, кадастра и картографии по Белгородской области;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Инспекцией Федеральной н</w:t>
      </w:r>
      <w:r>
        <w:rPr>
          <w:rFonts w:eastAsia="Calibri"/>
          <w:sz w:val="28"/>
          <w:szCs w:val="28"/>
          <w:lang w:eastAsia="en-US"/>
        </w:rPr>
        <w:t xml:space="preserve">алоговой службы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</w:t>
      </w:r>
      <w:r>
        <w:rPr>
          <w:rFonts w:eastAsia="Calibri"/>
          <w:sz w:val="28"/>
          <w:szCs w:val="28"/>
          <w:lang w:eastAsia="en-US"/>
        </w:rPr>
        <w:t xml:space="preserve">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заявителю настоящей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3.3.4.1. </w:t>
      </w:r>
      <w:r>
        <w:rPr>
          <w:sz w:val="28"/>
          <w:szCs w:val="28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3.3.5.1. Основаниями для отказа в предоставлении услуги являются:</w:t>
      </w:r>
      <w:r/>
    </w:p>
    <w:p>
      <w:pPr>
        <w:pStyle w:val="667"/>
        <w:ind w:firstLine="709"/>
        <w:jc w:val="both"/>
        <w:widowControl w:val="off"/>
        <w:tabs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оступление ответа из органа (организации) </w:t>
      </w:r>
      <w:r>
        <w:rPr>
          <w:sz w:val="28"/>
          <w:szCs w:val="28"/>
        </w:rPr>
        <w:t xml:space="preserve">участвующих </w:t>
        <w:br w:type="textWrapping" w:clear="all"/>
        <w:t xml:space="preserve">в предоставлении муниципальной услуги </w:t>
      </w:r>
      <w:r>
        <w:rPr>
          <w:color w:val="000000"/>
          <w:sz w:val="28"/>
          <w:szCs w:val="28"/>
        </w:rPr>
        <w:t xml:space="preserve">на межведомственный запрос, свидетельствующего об отсутствии документа и (или) информации, необходимых для предоставления муниципальной услуги, либо н</w:t>
      </w:r>
      <w:r>
        <w:rPr>
          <w:sz w:val="28"/>
          <w:szCs w:val="28"/>
        </w:rPr>
        <w:t xml:space="preserve">есоответствие данных в документах, полученных от заявителя (представителя), данным, полученным из органов (организаций), и с использованием СМЭВ;</w:t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есоответствие проекта производства работ требованиям, установленным нормативными правовыми актами;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евозможность выполнения работ в заявленные сроки;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у</w:t>
      </w:r>
      <w:r>
        <w:rPr>
          <w:color w:val="000000"/>
          <w:sz w:val="28"/>
          <w:szCs w:val="28"/>
        </w:rPr>
        <w:t xml:space="preserve">становлены факты нарушений при проведении земляных работ (работ по восстановлению нарушенного б</w:t>
      </w:r>
      <w:r>
        <w:rPr>
          <w:color w:val="000000"/>
          <w:sz w:val="28"/>
          <w:szCs w:val="28"/>
        </w:rPr>
        <w:t xml:space="preserve">лагоустройства) в соответствии </w:t>
      </w:r>
      <w:r>
        <w:rPr>
          <w:color w:val="000000"/>
          <w:sz w:val="28"/>
          <w:szCs w:val="28"/>
        </w:rPr>
        <w:t xml:space="preserve">с выданным разрешением на осуществление земляных работ;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56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аличие противоречивых сведений в заявлении о предоставлении муниципальной услуги и приложенных к нему документах.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56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Отказ от предоставления муниципальной услуги не препятствует повторному обращению заявителя (представителя) в отдел.</w:t>
      </w:r>
      <w:bookmarkStart w:id="3" w:name="sub_133521"/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  <w:u w:val="single"/>
        </w:rPr>
      </w:pPr>
      <w:r/>
      <w:bookmarkEnd w:id="3"/>
      <w:r>
        <w:rPr>
          <w:sz w:val="28"/>
          <w:szCs w:val="28"/>
        </w:rPr>
        <w:t xml:space="preserve"> Решение о предоставлении муниципальной услуги принимается </w:t>
        <w:br w:type="textWrapping" w:clear="all"/>
        <w:t xml:space="preserve">при одновременном соблюдении следующих критериев: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заявителя условиям, предусмотренным подраздела 1.2. раздела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настоящего регламента.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ab/>
        <w:t xml:space="preserve">- </w:t>
      </w:r>
      <w:r>
        <w:rPr>
          <w:rFonts w:ascii="Times New Roman" w:hAnsi="Times New Roman"/>
          <w:sz w:val="28"/>
          <w:szCs w:val="28"/>
          <w:lang w:bidi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ab/>
      </w:r>
      <w:r>
        <w:rPr>
          <w:rFonts w:ascii="Times New Roman" w:hAnsi="Times New Roman"/>
          <w:sz w:val="28"/>
          <w:szCs w:val="28"/>
          <w:lang w:bidi="ru-RU"/>
        </w:rPr>
        <w:t xml:space="preserve">- представление полного комплекта документов, указанных в пунктах </w:t>
      </w:r>
      <w:r>
        <w:rPr>
          <w:rFonts w:ascii="Times New Roman" w:hAnsi="Times New Roman"/>
          <w:sz w:val="28"/>
          <w:szCs w:val="28"/>
        </w:rPr>
        <w:t xml:space="preserve">3.3.2.2, 3.3.2.3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подраздела 3.3</w:t>
      </w:r>
      <w:r>
        <w:rPr>
          <w:rFonts w:ascii="Times New Roman" w:hAnsi="Times New Roman"/>
          <w:sz w:val="28"/>
          <w:szCs w:val="28"/>
          <w:lang w:bidi="ru-RU"/>
        </w:rPr>
        <w:t xml:space="preserve">.</w:t>
      </w:r>
      <w:r>
        <w:rPr>
          <w:rFonts w:ascii="Times New Roman" w:hAnsi="Times New Roman"/>
          <w:sz w:val="28"/>
          <w:szCs w:val="28"/>
          <w:lang w:bidi="ru-RU"/>
        </w:rPr>
        <w:t xml:space="preserve">2.</w:t>
      </w:r>
      <w:r>
        <w:rPr>
          <w:rFonts w:ascii="Times New Roman" w:hAnsi="Times New Roman"/>
          <w:sz w:val="28"/>
          <w:szCs w:val="28"/>
          <w:lang w:bidi="ru-RU"/>
        </w:rPr>
        <w:t xml:space="preserve"> раздела </w:t>
      </w:r>
      <w:r>
        <w:rPr>
          <w:rFonts w:ascii="Times New Roman" w:hAnsi="Times New Roman"/>
          <w:sz w:val="28"/>
          <w:szCs w:val="28"/>
          <w:lang w:bidi="ru-RU"/>
        </w:rPr>
        <w:t xml:space="preserve">3</w:t>
      </w:r>
      <w:r>
        <w:rPr>
          <w:rFonts w:ascii="Times New Roman" w:hAnsi="Times New Roman"/>
          <w:sz w:val="28"/>
          <w:szCs w:val="28"/>
          <w:lang w:bidi="ru-RU"/>
        </w:rPr>
        <w:t xml:space="preserve"> настоящего регламента;</w:t>
      </w:r>
      <w:r>
        <w:rPr>
          <w:rFonts w:ascii="Times New Roman" w:hAnsi="Times New Roman"/>
          <w:sz w:val="28"/>
          <w:szCs w:val="28"/>
          <w:lang w:bidi="ru-RU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отсутствие (наличие) в заявлении ошибок и исправлений;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подтверждение (не подтверждение) указанных в заявлении сведений, посредством межведомственных запросов;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наличие (отсутствие) оснований для 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При отсутствии оснований для отказа в предоставлении муниципальной услуги, специалист отдела готовит </w:t>
      </w:r>
      <w:r>
        <w:rPr>
          <w:rFonts w:ascii="Times New Roman" w:hAnsi="Times New Roman"/>
          <w:sz w:val="28"/>
          <w:szCs w:val="28"/>
        </w:rPr>
        <w:t xml:space="preserve">проект разрешения на осуществление плановых земляных работ</w:t>
      </w:r>
      <w:r>
        <w:rPr>
          <w:rFonts w:ascii="Times New Roman" w:hAnsi="Times New Roman"/>
          <w:sz w:val="28"/>
          <w:szCs w:val="28"/>
        </w:rPr>
        <w:t xml:space="preserve"> (2 экземпляра) согласно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\l "sub_14000"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Приложению №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к настоящему регламенту и передает на подпись начальника отдела.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При наличии оснований для отказа в предоставлении муниципальной услуги, специалист отдела готовит </w:t>
      </w:r>
      <w:r>
        <w:rPr>
          <w:rFonts w:ascii="Times New Roman" w:hAnsi="Times New Roman"/>
          <w:sz w:val="28"/>
          <w:szCs w:val="28"/>
        </w:rPr>
        <w:t xml:space="preserve">проект уведомления об отказе в предоставлении муниципальной услуги (2 экземпляра) согласно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\l "sub_16000"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Приложению № 4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к настоящему регламенту и передает на подпись начальнику отдела.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3.3.5.2. Срок принятия решения о предоставлении (об отказе в предоставлении) услуги с даты </w:t>
      </w:r>
      <w:r>
        <w:rPr>
          <w:rFonts w:ascii="Times New Roman" w:hAnsi="Times New Roman"/>
          <w:sz w:val="28"/>
          <w:szCs w:val="28"/>
        </w:rPr>
        <w:t xml:space="preserve">получения отделом</w:t>
      </w:r>
      <w:r>
        <w:rPr>
          <w:rFonts w:ascii="Times New Roman" w:hAnsi="Times New Roman"/>
          <w:sz w:val="28"/>
          <w:szCs w:val="28"/>
        </w:rPr>
        <w:t xml:space="preserve"> необходимых для принятия решения сведений составляет  </w:t>
      </w:r>
      <w:r>
        <w:rPr>
          <w:rFonts w:ascii="Times New Roman" w:hAnsi="Times New Roman"/>
          <w:sz w:val="28"/>
          <w:szCs w:val="28"/>
        </w:rPr>
        <w:t xml:space="preserve">- 1 (один) рабочий день.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/>
      <w:bookmarkStart w:id="4" w:name="sub_13354"/>
      <w:r>
        <w:rPr>
          <w:rFonts w:ascii="Times New Roman" w:hAnsi="Times New Roman"/>
          <w:sz w:val="28"/>
          <w:szCs w:val="28"/>
        </w:rPr>
        <w:t xml:space="preserve"> </w:t>
      </w:r>
      <w:bookmarkEnd w:id="4"/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3.6.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3.3.6.1.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</w:t>
      </w:r>
      <w:r>
        <w:rPr>
          <w:sz w:val="28"/>
          <w:szCs w:val="28"/>
        </w:rPr>
        <w:t xml:space="preserve">нного документа через ЕПГУ/РПГУ.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выдаче документа заявителю (представителю заявителя) специалист отдела:</w:t>
      </w:r>
      <w:r/>
    </w:p>
    <w:p>
      <w:pPr>
        <w:pStyle w:val="667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bidi="ru-RU"/>
        </w:rPr>
        <w:t xml:space="preserve">проверяет документ, удостоверяющий личность заявителя (представителя заявителя), а также полномочия представителя заявителя;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экземпляр разрешения  (уведомления об отказе) передает заявителю (представителю заявителя) под личную подпись в Журнале регистрации выданных разрешений (отказов) на осуществление (плановых/аварийных) земляных работ;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- 2-й экземпляр разрешения (уведомления об отказе) с заявлением </w:t>
        <w:br w:type="textWrapping" w:clear="all"/>
        <w:t xml:space="preserve">и подшитыми документами, послужившими основанием для предоставления муниципальной услуги, оформляет в личное дело з</w:t>
      </w:r>
      <w:r>
        <w:rPr>
          <w:sz w:val="28"/>
          <w:szCs w:val="28"/>
          <w:lang w:bidi="ru-RU"/>
        </w:rPr>
        <w:t xml:space="preserve">аявителя.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обращения в электронном формате посредством ЕПГУ, РПГУ специалист отдела: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решение о предоставлении муниципальной услуги в форме электронного документа, подписанное усиленной электронной цифровой подписью начальника отдела направляет в личный кабинет заявителя;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выводит решение о предоставлении муници</w:t>
      </w:r>
      <w:r>
        <w:rPr>
          <w:sz w:val="28"/>
          <w:szCs w:val="28"/>
        </w:rPr>
        <w:t xml:space="preserve">пальной услуги либо уведомление об отказе в предоставлении муниципальной услуги на бумажный носитель,  регистрирует в Журнале регистрации выданных разрешений (отказов) на осуществление (плановых/аварийных) земляных работ и подшивает в личное дело заявителя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3.3.6.2. Предоставление результата предоставления услуги осуществляется в течении 1 рабочего дня с даты принятия решения о </w:t>
      </w:r>
      <w:r>
        <w:rPr>
          <w:sz w:val="28"/>
          <w:szCs w:val="28"/>
        </w:rPr>
        <w:t xml:space="preserve">предоставлении услуги.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3.3.6.3. Предоставление </w:t>
      </w:r>
      <w:r>
        <w:rPr>
          <w:sz w:val="28"/>
          <w:szCs w:val="28"/>
        </w:rPr>
        <w:t xml:space="preserve">отделом </w:t>
      </w:r>
      <w:r>
        <w:rPr>
          <w:sz w:val="28"/>
          <w:szCs w:val="28"/>
        </w:rPr>
        <w:t xml:space="preserve">результата оказания услуги заявителю независимо от его места жительства (пребывания) в пределах Российской Федерации либо адреса в пределах места </w:t>
      </w:r>
      <w:r>
        <w:rPr>
          <w:sz w:val="28"/>
          <w:szCs w:val="28"/>
        </w:rPr>
        <w:t xml:space="preserve">нахождения для юридических лиц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предусмотрен.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jc w:val="center"/>
        <w:rPr>
          <w:b/>
          <w:color w:val="ff0000"/>
          <w:sz w:val="28"/>
          <w:szCs w:val="28"/>
          <w:u w:val="single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3.4. </w:t>
      </w:r>
      <w:r>
        <w:rPr>
          <w:rFonts w:eastAsia="Calibri"/>
          <w:b/>
          <w:sz w:val="28"/>
          <w:szCs w:val="28"/>
          <w:lang w:eastAsia="en-US"/>
        </w:rPr>
        <w:t xml:space="preserve">Вариант 2</w:t>
      </w:r>
      <w:r>
        <w:rPr>
          <w:rFonts w:eastAsia="Calibri"/>
          <w:b/>
          <w:sz w:val="28"/>
          <w:szCs w:val="28"/>
          <w:lang w:eastAsia="en-US"/>
        </w:rPr>
        <w:t xml:space="preserve">. </w:t>
      </w:r>
      <w:r>
        <w:rPr>
          <w:b/>
          <w:sz w:val="28"/>
          <w:szCs w:val="28"/>
        </w:rPr>
        <w:t xml:space="preserve">Предоставление разрешения на осуществление аварийных земляных работ при проведении аварийно-восстановительных ремонтах,</w:t>
      </w:r>
      <w:r>
        <w:rPr>
          <w:b/>
          <w:sz w:val="28"/>
          <w:szCs w:val="28"/>
        </w:rPr>
        <w:t xml:space="preserve"> в том числе сетей и сооружений </w:t>
      </w:r>
      <w:r>
        <w:rPr>
          <w:b/>
          <w:sz w:val="28"/>
          <w:szCs w:val="28"/>
        </w:rPr>
        <w:t xml:space="preserve">инженерно-технического обеспечения</w:t>
      </w:r>
      <w:r>
        <w:rPr>
          <w:b/>
          <w:color w:val="ff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.1. Административные процедуры.</w:t>
      </w:r>
      <w:r/>
    </w:p>
    <w:p>
      <w:pPr>
        <w:pStyle w:val="667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разрешение на осуществление аварийных земляных работ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уведомление</w:t>
      </w:r>
      <w:r>
        <w:rPr>
          <w:rFonts w:eastAsia="Calibri"/>
          <w:sz w:val="28"/>
          <w:szCs w:val="28"/>
          <w:lang w:eastAsia="en-US"/>
        </w:rPr>
        <w:t xml:space="preserve"> об отказе в предоставлении муниципальной услуги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отделе</w:t>
      </w:r>
      <w:r>
        <w:rPr>
          <w:rFonts w:eastAsia="Calibri"/>
          <w:sz w:val="28"/>
          <w:szCs w:val="28"/>
          <w:lang w:eastAsia="en-US"/>
        </w:rPr>
        <w:t xml:space="preserve"> – 2</w:t>
      </w:r>
      <w:r>
        <w:rPr>
          <w:rFonts w:eastAsia="Calibri"/>
          <w:sz w:val="28"/>
          <w:szCs w:val="28"/>
          <w:lang w:eastAsia="en-US"/>
        </w:rPr>
        <w:t xml:space="preserve">  рабочих дня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2</w:t>
      </w:r>
      <w:r>
        <w:rPr>
          <w:rFonts w:eastAsia="Calibri"/>
          <w:sz w:val="28"/>
          <w:szCs w:val="28"/>
          <w:lang w:eastAsia="en-US"/>
        </w:rPr>
        <w:t xml:space="preserve"> рабочих дня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аварийно-восстановительных работ для ликвидации аварий, устранения неисправностей на инженерных сетях должна со</w:t>
      </w:r>
      <w:r>
        <w:rPr>
          <w:sz w:val="28"/>
          <w:szCs w:val="28"/>
        </w:rPr>
        <w:t xml:space="preserve">ставлять не более 5 дней</w:t>
      </w:r>
      <w:r>
        <w:rPr>
          <w:sz w:val="28"/>
          <w:szCs w:val="28"/>
        </w:rPr>
        <w:t xml:space="preserve"> с момента возникновения аварии.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случае невыполнения работ по ликвидации аварии в течение срока, установленного разрешением на право производства аварийно-восстановительных работ, необх</w:t>
      </w:r>
      <w:r>
        <w:rPr>
          <w:sz w:val="28"/>
          <w:szCs w:val="28"/>
        </w:rPr>
        <w:t xml:space="preserve">одимо оформить продление срока р</w:t>
      </w:r>
      <w:r>
        <w:rPr>
          <w:sz w:val="28"/>
          <w:szCs w:val="28"/>
        </w:rPr>
        <w:t xml:space="preserve">азрешения на осуществление аварийных земляных работ.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.2. Приём запроса и документов и (или) информации, 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необходимых для предоставления услуги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представлено лично (или через представителя, по доверенности, оформленной в устано</w:t>
      </w:r>
      <w:r>
        <w:rPr>
          <w:rFonts w:eastAsia="Calibri"/>
          <w:sz w:val="28"/>
          <w:szCs w:val="28"/>
          <w:lang w:eastAsia="en-US"/>
        </w:rPr>
        <w:t xml:space="preserve">вленном порядке) в отдел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в форме электронного документа через ЕПГУ/</w:t>
      </w:r>
      <w:r>
        <w:rPr>
          <w:rFonts w:eastAsia="Calibri"/>
          <w:sz w:val="28"/>
          <w:szCs w:val="28"/>
          <w:lang w:eastAsia="en-US"/>
        </w:rPr>
        <w:t xml:space="preserve">РПГУ;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3.4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</w:t>
      </w:r>
      <w:r>
        <w:rPr>
          <w:rFonts w:eastAsia="Calibri"/>
          <w:sz w:val="28"/>
          <w:szCs w:val="28"/>
          <w:lang w:eastAsia="en-US"/>
        </w:rPr>
        <w:t xml:space="preserve">включая </w:t>
      </w:r>
      <w:r>
        <w:rPr>
          <w:rFonts w:eastAsia="Calibri"/>
          <w:sz w:val="28"/>
          <w:szCs w:val="28"/>
          <w:lang w:eastAsia="en-US"/>
        </w:rPr>
        <w:t xml:space="preserve">заявление п</w:t>
      </w:r>
      <w:r>
        <w:rPr>
          <w:rFonts w:eastAsia="Calibri"/>
          <w:sz w:val="28"/>
          <w:szCs w:val="28"/>
          <w:lang w:eastAsia="en-US"/>
        </w:rPr>
        <w:t xml:space="preserve">о форме </w:t>
      </w:r>
      <w:r>
        <w:rPr>
          <w:rFonts w:eastAsia="Calibri"/>
          <w:sz w:val="28"/>
          <w:szCs w:val="28"/>
          <w:lang w:eastAsia="en-US"/>
        </w:rPr>
        <w:t xml:space="preserve">согласно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приложению №</w:t>
      </w:r>
      <w:r>
        <w:rPr>
          <w:rFonts w:eastAsia="Calibri"/>
          <w:color w:val="000000"/>
          <w:sz w:val="28"/>
          <w:szCs w:val="28"/>
          <w:lang w:eastAsia="en-US"/>
        </w:rPr>
        <w:t xml:space="preserve"> 2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 административному регламенту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(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</w:t>
      </w:r>
      <w:r>
        <w:rPr>
          <w:rFonts w:eastAsia="Calibri"/>
          <w:color w:val="000000"/>
          <w:sz w:val="28"/>
          <w:szCs w:val="28"/>
          <w:lang w:eastAsia="en-US"/>
        </w:rPr>
        <w:t xml:space="preserve">)</w:t>
      </w:r>
      <w:r>
        <w:rPr>
          <w:rFonts w:eastAsia="Calibri"/>
          <w:color w:val="000000"/>
          <w:sz w:val="28"/>
          <w:szCs w:val="28"/>
          <w:lang w:eastAsia="en-US"/>
        </w:rPr>
        <w:t xml:space="preserve">: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</w:t>
      </w:r>
      <w:r>
        <w:rPr>
          <w:rFonts w:eastAsia="Calibri"/>
          <w:sz w:val="28"/>
          <w:szCs w:val="28"/>
          <w:lang w:eastAsia="en-US"/>
        </w:rPr>
        <w:t xml:space="preserve">еля;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направления заявления посредством ЕПГУ сведения </w:t>
        <w:br w:type="textWrapping" w:clear="all"/>
        <w:t xml:space="preserve">из документа, удостоверяющего личность заявителя (представителя) формируются при подтверждении  учетной записи в единой системе идентификации и аутентификации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муниципальной </w:t>
      </w:r>
      <w:r>
        <w:rPr>
          <w:rFonts w:eastAsia="Calibri"/>
          <w:sz w:val="28"/>
          <w:szCs w:val="28"/>
          <w:lang w:eastAsia="en-US"/>
        </w:rPr>
        <w:t xml:space="preserve">услуги представителя заявителя);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хема уча</w:t>
      </w:r>
      <w:r>
        <w:rPr>
          <w:color w:val="000000"/>
          <w:sz w:val="28"/>
          <w:szCs w:val="28"/>
        </w:rPr>
        <w:t xml:space="preserve">стка проведения работ (выкопировка из исполнительной документации на подземные коммуникации и сооружения) с внесенной пометкой ремонтируемого участка сети, заверенная и согласованная со всеми владельцами надземных и подземных инженерных сетей и сооружений;</w:t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с</w:t>
      </w:r>
      <w:r>
        <w:rPr>
          <w:color w:val="000000"/>
          <w:sz w:val="28"/>
          <w:szCs w:val="28"/>
        </w:rPr>
        <w:t xml:space="preserve">итуационная схема либо графическая схема, составленная заявителем с использованием фраг</w:t>
      </w:r>
      <w:r>
        <w:rPr>
          <w:color w:val="000000"/>
          <w:sz w:val="28"/>
          <w:szCs w:val="28"/>
        </w:rPr>
        <w:t xml:space="preserve">мента публичной кадастровой карты или карты поисковых систем информационно-телекоммуникационной сети «Интернет», на которой указываются границы зоны проведения аварийно-восстановительных работ, подписанная лицом, ответственным за проведение земляных работ;</w:t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договор на выполнение ремонтных работ, требующих оформления разрешения (в случае проведения работ силами подрядной организации).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3.4.2.3. Исчерпывающий перечень документов, необходимых для предоставления услуги, которые заявитель вправе представить по собственной инициати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ве:</w:t>
      </w:r>
      <w:bookmarkStart w:id="5" w:name="sub_12271"/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 xml:space="preserve">- </w:t>
      </w:r>
      <w:r>
        <w:rPr>
          <w:sz w:val="28"/>
          <w:szCs w:val="28"/>
        </w:rPr>
        <w:t xml:space="preserve">Выписка из ЕГРН</w:t>
      </w:r>
      <w:r>
        <w:rPr>
          <w:sz w:val="28"/>
          <w:szCs w:val="28"/>
        </w:rPr>
        <w:t xml:space="preserve">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/>
      <w:bookmarkEnd w:id="5"/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Выписка из ЕГРЮЛ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Выписка из ЕГРИП</w:t>
      </w:r>
      <w:r>
        <w:rPr>
          <w:sz w:val="28"/>
          <w:szCs w:val="28"/>
        </w:rPr>
        <w:t xml:space="preserve">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</w:t>
      </w:r>
      <w:r>
        <w:rPr>
          <w:rFonts w:eastAsia="Calibri"/>
          <w:sz w:val="28"/>
          <w:szCs w:val="28"/>
          <w:lang w:eastAsia="en-US"/>
        </w:rPr>
        <w:t xml:space="preserve">аявления в отдел </w:t>
      </w:r>
      <w:r>
        <w:rPr>
          <w:rFonts w:eastAsia="Calibri"/>
          <w:sz w:val="28"/>
          <w:szCs w:val="28"/>
          <w:lang w:eastAsia="en-US"/>
        </w:rPr>
        <w:t xml:space="preserve">– предъявление документа, удостоверяющего личность;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– авторизация через</w:t>
      </w:r>
      <w:r>
        <w:rPr>
          <w:rFonts w:eastAsia="Calibri"/>
          <w:sz w:val="28"/>
          <w:szCs w:val="28"/>
          <w:lang w:eastAsia="en-US"/>
        </w:rPr>
        <w:t xml:space="preserve"> 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3.4.2.5. Основанием для принятия решения об отказе в приеме запроса </w:t>
      </w:r>
      <w:r>
        <w:rPr>
          <w:rFonts w:eastAsia="Calibri"/>
          <w:sz w:val="28"/>
          <w:szCs w:val="28"/>
          <w:lang w:eastAsia="en-US"/>
        </w:rPr>
        <w:t xml:space="preserve">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- Предоставление заявления неустановленной формы;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Представление документов неуполномоченным лицом;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в орган местного самоуправления,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полномочия которого не входит предоставление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Невозможность выполнения строительных (ремонтных) работ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сроки, указанные в заявлении; 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В случае неполного заполнения заявителем (представителем) полей в форме заявления;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заявителем (представителем) неполного комплекта документов, необходимых для предоставления муниципальной 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документы утратили силу на момент обращения за муниципальной услугой (до</w:t>
      </w:r>
      <w:r>
        <w:rPr>
          <w:rFonts w:eastAsia="Calibri"/>
          <w:sz w:val="28"/>
          <w:szCs w:val="28"/>
          <w:lang w:eastAsia="en-US"/>
        </w:rPr>
        <w:t xml:space="preserve">кумент, удостоверяющий личность,</w:t>
      </w:r>
      <w:r>
        <w:rPr>
          <w:rFonts w:eastAsia="Calibri"/>
          <w:sz w:val="28"/>
          <w:szCs w:val="28"/>
          <w:lang w:eastAsia="en-US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Выявлено несоблюдение установленных статьей 11 Федерального закона от 6 апреля 2011 г. №</w:t>
        <w:tab/>
        <w:t xml:space="preserve">63-ФЗ «Об электронной подписи» условий признания действительности усиленной квалифи</w:t>
      </w:r>
      <w:r>
        <w:rPr>
          <w:rFonts w:eastAsia="Calibri"/>
          <w:sz w:val="28"/>
          <w:szCs w:val="28"/>
          <w:lang w:eastAsia="en-US"/>
        </w:rPr>
        <w:t xml:space="preserve">цированной электронной подписи.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tabs>
          <w:tab w:val="left" w:pos="131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об отказе в приеме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услуги, по основаниям, указанным в пункте</w:t>
      </w:r>
      <w:r>
        <w:rPr>
          <w:color w:val="000000"/>
          <w:sz w:val="28"/>
          <w:szCs w:val="28"/>
        </w:rPr>
        <w:t xml:space="preserve"> 3.4.2.5</w:t>
      </w:r>
      <w:r>
        <w:rPr>
          <w:color w:val="000000"/>
          <w:sz w:val="28"/>
          <w:szCs w:val="28"/>
        </w:rPr>
        <w:t xml:space="preserve">. настоящего регламента, оформляется </w:t>
      </w:r>
      <w:r>
        <w:rPr>
          <w:color w:val="000000"/>
          <w:sz w:val="28"/>
          <w:szCs w:val="28"/>
        </w:rPr>
        <w:t xml:space="preserve">по форме согласно Приложению № 4</w:t>
      </w:r>
      <w:r>
        <w:rPr>
          <w:color w:val="000000"/>
          <w:sz w:val="28"/>
          <w:szCs w:val="28"/>
        </w:rPr>
        <w:t xml:space="preserve"> регламента </w:t>
      </w:r>
      <w:r>
        <w:rPr>
          <w:color w:val="000000"/>
          <w:sz w:val="28"/>
          <w:szCs w:val="28"/>
        </w:rPr>
        <w:t xml:space="preserve">и направляется заявителю (представителю) способом, определенным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отдел.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131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Отказ в приеме документов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 препятствует повторному обращению заявителя (представителя) в отдел за получением услуги.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</w:t>
      </w:r>
      <w:r>
        <w:rPr>
          <w:rFonts w:eastAsia="Calibri"/>
          <w:sz w:val="28"/>
          <w:szCs w:val="28"/>
          <w:lang w:eastAsia="en-US"/>
        </w:rPr>
        <w:t xml:space="preserve">ридических лиц) не предусмотрен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 </w:t>
      </w:r>
      <w:r>
        <w:rPr>
          <w:rFonts w:eastAsia="Calibri"/>
          <w:sz w:val="28"/>
          <w:szCs w:val="28"/>
          <w:lang w:eastAsia="en-US"/>
        </w:rPr>
        <w:t xml:space="preserve">– 15 (пятнадцать) минут.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Основанием для начала выполнения администрати</w:t>
      </w:r>
      <w:r>
        <w:rPr>
          <w:rFonts w:eastAsia="Calibri"/>
          <w:sz w:val="28"/>
          <w:szCs w:val="28"/>
          <w:lang w:eastAsia="en-US"/>
        </w:rPr>
        <w:t xml:space="preserve">вной процедуры является непред</w:t>
      </w:r>
      <w:r>
        <w:rPr>
          <w:rFonts w:eastAsia="Calibri"/>
          <w:sz w:val="28"/>
          <w:szCs w:val="28"/>
          <w:lang w:eastAsia="en-US"/>
        </w:rPr>
        <w:t xml:space="preserve">ставление заявителем документов (сведений), указанных в подпунктах</w:t>
      </w:r>
      <w:r>
        <w:rPr>
          <w:rFonts w:eastAsia="Calibri"/>
          <w:sz w:val="28"/>
          <w:szCs w:val="28"/>
          <w:lang w:eastAsia="en-US"/>
        </w:rPr>
        <w:t xml:space="preserve"> 3.4.2.3</w:t>
      </w:r>
      <w:r>
        <w:rPr>
          <w:rFonts w:eastAsia="Calibri"/>
          <w:sz w:val="28"/>
          <w:szCs w:val="28"/>
          <w:lang w:eastAsia="en-US"/>
        </w:rPr>
        <w:t xml:space="preserve">, которые он в соответствии с требованиями Закона № 210 - ФЗ вправе представлять по собственной инициативе.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</w:t>
      </w:r>
      <w:r>
        <w:rPr>
          <w:rFonts w:eastAsia="Calibri"/>
          <w:sz w:val="28"/>
          <w:szCs w:val="28"/>
          <w:lang w:eastAsia="en-US"/>
        </w:rPr>
        <w:t xml:space="preserve">.2. Межведомственное информационное взаимодействие осуществляется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посредством СМЭВ;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без использования СМЭВ.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</w:t>
      </w:r>
      <w:r>
        <w:rPr>
          <w:rFonts w:eastAsia="Calibri"/>
          <w:sz w:val="28"/>
          <w:szCs w:val="28"/>
          <w:lang w:eastAsia="en-US"/>
        </w:rPr>
        <w:t xml:space="preserve">.3.</w:t>
      </w:r>
      <w:r>
        <w:rPr>
          <w:rFonts w:eastAsia="Calibri"/>
          <w:sz w:val="28"/>
          <w:szCs w:val="28"/>
          <w:lang w:eastAsia="en-US"/>
        </w:rPr>
        <w:t xml:space="preserve">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</w:t>
      </w:r>
      <w:r>
        <w:rPr>
          <w:rFonts w:eastAsia="Calibri"/>
          <w:sz w:val="28"/>
          <w:szCs w:val="28"/>
          <w:lang w:eastAsia="en-US"/>
        </w:rPr>
        <w:t xml:space="preserve">.4</w:t>
      </w:r>
      <w:r>
        <w:rPr>
          <w:rFonts w:eastAsia="Calibri"/>
          <w:sz w:val="28"/>
          <w:szCs w:val="28"/>
          <w:lang w:eastAsia="en-US"/>
        </w:rPr>
        <w:t xml:space="preserve">. Органы (организации), с которыми осуществляется межведомственное взаимодействие: 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Федеральной службой государственной регистрации, кадастра и картографии по Белгородской области;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Инспекцией Федеральной н</w:t>
      </w:r>
      <w:r>
        <w:rPr>
          <w:rFonts w:eastAsia="Calibri"/>
          <w:sz w:val="28"/>
          <w:szCs w:val="28"/>
          <w:lang w:eastAsia="en-US"/>
        </w:rPr>
        <w:t xml:space="preserve">алоговой службы.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Срок направления межведомственного запроса – 1 рабочий день с момента регистрации запроса заявителя о предоставлении услуги.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</w:t>
      </w:r>
      <w:r>
        <w:rPr>
          <w:rFonts w:eastAsia="Calibri"/>
          <w:sz w:val="28"/>
          <w:szCs w:val="28"/>
          <w:lang w:eastAsia="en-US"/>
        </w:rPr>
        <w:t xml:space="preserve">апросу документов и информации </w:t>
      </w:r>
      <w:r>
        <w:rPr>
          <w:rFonts w:eastAsia="Calibri"/>
          <w:sz w:val="28"/>
          <w:szCs w:val="28"/>
          <w:lang w:eastAsia="en-US"/>
        </w:rPr>
        <w:t xml:space="preserve">не может являться основанием для отказа в предоставлении заявителю настоящей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3.4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3.3.4.1. </w:t>
      </w:r>
      <w:r>
        <w:rPr>
          <w:sz w:val="28"/>
          <w:szCs w:val="28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3.4.5.1. Основаниями для отказа в предоставлении услуги являются:</w:t>
      </w:r>
      <w:r/>
    </w:p>
    <w:p>
      <w:pPr>
        <w:pStyle w:val="667"/>
        <w:ind w:firstLine="709"/>
        <w:jc w:val="both"/>
        <w:widowControl w:val="off"/>
        <w:tabs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Поступление ответа из органа (организации) </w:t>
      </w:r>
      <w:r>
        <w:rPr>
          <w:sz w:val="28"/>
          <w:szCs w:val="28"/>
        </w:rPr>
        <w:t xml:space="preserve">участвующих </w:t>
        <w:br w:type="textWrapping" w:clear="all"/>
        <w:t xml:space="preserve">в предоставлении муниципальной услуги </w:t>
      </w:r>
      <w:r>
        <w:rPr>
          <w:color w:val="000000"/>
          <w:sz w:val="28"/>
          <w:szCs w:val="28"/>
        </w:rPr>
        <w:t xml:space="preserve">на межведомственный запрос, свидетельствующего об отсутствии документа и (или) информации, необходимых для предоставления муниципальной услуги, либо н</w:t>
      </w:r>
      <w:r>
        <w:rPr>
          <w:sz w:val="28"/>
          <w:szCs w:val="28"/>
        </w:rPr>
        <w:t xml:space="preserve">есоответствие данных в документах, полученных от заявителя (представителя), данным, полученным из органов (организаций), и с использованием СМЭВ;</w:t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Несоответствие проекта производства работ требованиям, установленным нормативными правовыми актами;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Невозможность выполнения работ в заявленные сроки;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Установлены факты нарушений при проведении земляных работ (работ по восстановлению нарушенного благоустройства) в соответствии </w:t>
        <w:br w:type="textWrapping" w:clear="all"/>
        <w:t xml:space="preserve">с выданным разрешением на осуществление земляных работ;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56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Наличие противоречивых сведений в заявлении о предоставлении муниципальной услуги и приложенных к нему документах.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Отказ от предоставления муниципальной услуги не препятствует повторному обращению заявителя (представителя) в отдел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специалист отдела готовит  </w:t>
      </w:r>
      <w:r>
        <w:rPr>
          <w:sz w:val="28"/>
          <w:szCs w:val="28"/>
        </w:rPr>
        <w:t xml:space="preserve">проект уведомления об отказе</w:t>
      </w:r>
      <w:r>
        <w:rPr>
          <w:sz w:val="28"/>
          <w:szCs w:val="28"/>
        </w:rPr>
        <w:t xml:space="preserve"> в предоставлении муниципальной услуги (2 экземпляра) согласно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\l "sub_16000" </w:instrText>
      </w:r>
      <w:r>
        <w:rPr>
          <w:sz w:val="24"/>
          <w:szCs w:val="24"/>
        </w:rPr>
        <w:fldChar w:fldCharType="separate"/>
      </w:r>
      <w:r>
        <w:rPr>
          <w:sz w:val="28"/>
          <w:szCs w:val="28"/>
        </w:rPr>
        <w:t xml:space="preserve">Приложению № 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 настоящему регламенту и передает на подпись начальнику отдела.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3.4.5.2. Срок принятия решения о предоставлении (об отказе в предоставлении) услуги с даты получения </w:t>
      </w:r>
      <w:r>
        <w:rPr>
          <w:sz w:val="28"/>
          <w:szCs w:val="28"/>
        </w:rPr>
        <w:t xml:space="preserve">отделом </w:t>
      </w:r>
      <w:r>
        <w:rPr>
          <w:sz w:val="28"/>
          <w:szCs w:val="28"/>
        </w:rPr>
        <w:t xml:space="preserve">необходимых для принятия решений сведений составляет -  </w:t>
      </w:r>
      <w:r>
        <w:rPr>
          <w:sz w:val="28"/>
          <w:szCs w:val="28"/>
        </w:rPr>
        <w:br w:type="textWrapping" w:clear="all"/>
        <w:t xml:space="preserve">1 (один) рабочий день.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3.4.5.3 </w:t>
      </w:r>
      <w:r>
        <w:rPr>
          <w:sz w:val="28"/>
          <w:szCs w:val="28"/>
        </w:rPr>
        <w:t xml:space="preserve">Решение о предоставлении муниципальной услуги принимается </w:t>
        <w:br w:type="textWrapping" w:clear="all"/>
        <w:t xml:space="preserve">при одновременном соблюдении следующих критериев: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соответствие заявителя условиям, предусмотренным подраздела 1.2. раздела 1 настоящего регламента;</w:t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ab/>
        <w:t xml:space="preserve">- </w:t>
      </w:r>
      <w:r>
        <w:rPr>
          <w:rFonts w:ascii="Times New Roman" w:hAnsi="Times New Roman"/>
          <w:sz w:val="28"/>
          <w:szCs w:val="28"/>
          <w:lang w:bidi="ru-RU"/>
        </w:rPr>
        <w:t xml:space="preserve"> достоверность сведений, содержащихся в представленных заявителем документах;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ab/>
      </w:r>
      <w:r>
        <w:rPr>
          <w:rFonts w:ascii="Times New Roman" w:hAnsi="Times New Roman"/>
          <w:sz w:val="28"/>
          <w:szCs w:val="28"/>
          <w:lang w:bidi="ru-RU"/>
        </w:rPr>
        <w:t xml:space="preserve">- представлени</w:t>
      </w:r>
      <w:r>
        <w:rPr>
          <w:rFonts w:ascii="Times New Roman" w:hAnsi="Times New Roman"/>
          <w:sz w:val="28"/>
          <w:szCs w:val="28"/>
          <w:lang w:bidi="ru-RU"/>
        </w:rPr>
        <w:t xml:space="preserve">е полного комплекта документов.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При отсутствии оснований для отказа в предоставлении муниципальной услуги, специалист отдела </w:t>
      </w:r>
      <w:r>
        <w:rPr>
          <w:rFonts w:ascii="Times New Roman" w:hAnsi="Times New Roman"/>
          <w:sz w:val="28"/>
          <w:szCs w:val="28"/>
        </w:rPr>
        <w:t xml:space="preserve">готовит проект разрешение на осуществление аварийных земляных работ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(2 экземпляра) согласно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\l "sub_14000"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Приложению №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к настоящему регламенту и передает на подпись начальнику отдела.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4.6.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3.4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.6.2.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3.4</w:t>
      </w:r>
      <w:r>
        <w:rPr>
          <w:sz w:val="28"/>
          <w:szCs w:val="28"/>
        </w:rPr>
        <w:t xml:space="preserve">.6.3. Предоставлени</w:t>
      </w:r>
      <w:r>
        <w:rPr>
          <w:sz w:val="28"/>
          <w:szCs w:val="28"/>
        </w:rPr>
        <w:t xml:space="preserve">е отделом</w:t>
      </w:r>
      <w:r>
        <w:rPr>
          <w:sz w:val="28"/>
          <w:szCs w:val="28"/>
        </w:rPr>
        <w:t xml:space="preserve">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 Вариант 3</w:t>
      </w:r>
      <w:r>
        <w:rPr>
          <w:rFonts w:eastAsia="Calibri"/>
          <w:b/>
          <w:sz w:val="28"/>
          <w:szCs w:val="28"/>
          <w:lang w:eastAsia="en-US"/>
        </w:rPr>
        <w:t xml:space="preserve">. «</w:t>
      </w:r>
      <w:r>
        <w:rPr>
          <w:rFonts w:eastAsia="Calibri"/>
          <w:b/>
          <w:sz w:val="28"/>
          <w:szCs w:val="28"/>
          <w:lang w:eastAsia="en-US"/>
        </w:rPr>
        <w:t xml:space="preserve">Продление срока действия ранее выданного разрешения на осуществление (плановых/аварийных) земляных работ</w:t>
      </w:r>
      <w:r>
        <w:rPr>
          <w:rFonts w:eastAsia="Calibri"/>
          <w:b/>
          <w:sz w:val="28"/>
          <w:szCs w:val="28"/>
          <w:lang w:eastAsia="en-US"/>
        </w:rPr>
        <w:t xml:space="preserve">»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.1. Административные процедуры.</w:t>
      </w:r>
      <w:r/>
    </w:p>
    <w:p>
      <w:pPr>
        <w:pStyle w:val="667"/>
        <w:ind w:firstLine="709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</w:t>
      </w:r>
      <w:r>
        <w:rPr>
          <w:rFonts w:eastAsia="Calibri"/>
          <w:sz w:val="28"/>
          <w:szCs w:val="28"/>
          <w:lang w:eastAsia="en-US"/>
        </w:rPr>
        <w:t xml:space="preserve">запроса </w:t>
      </w:r>
      <w:r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документов и (или) информации, необходимых для предоставления услуги;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продление разрешения на осуществление (плановых/аварийных) земляных работ;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уведомление об 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отказ</w:t>
      </w:r>
      <w:r>
        <w:rPr>
          <w:rFonts w:eastAsia="Calibri" w:cs="Arial"/>
          <w:bCs/>
          <w:color w:val="000000"/>
          <w:sz w:val="28"/>
          <w:szCs w:val="28"/>
          <w:lang w:eastAsia="ar-SA"/>
        </w:rPr>
        <w:t xml:space="preserve">е</w:t>
      </w:r>
      <w:r>
        <w:rPr>
          <w:sz w:val="28"/>
          <w:szCs w:val="28"/>
        </w:rPr>
        <w:t xml:space="preserve"> в предоставлении муниципальной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отделе</w:t>
      </w:r>
      <w:r>
        <w:rPr>
          <w:rFonts w:eastAsia="Calibri"/>
          <w:sz w:val="28"/>
          <w:szCs w:val="28"/>
          <w:lang w:eastAsia="en-US"/>
        </w:rPr>
        <w:t xml:space="preserve"> – 2</w:t>
      </w:r>
      <w:r>
        <w:rPr>
          <w:rFonts w:eastAsia="Calibri"/>
          <w:sz w:val="28"/>
          <w:szCs w:val="28"/>
          <w:lang w:eastAsia="en-US"/>
        </w:rPr>
        <w:t xml:space="preserve"> 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2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3.5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.2. Приём запроса и документов и (или) информации, </w:t>
      </w:r>
      <w:r/>
    </w:p>
    <w:p>
      <w:pPr>
        <w:pStyle w:val="667"/>
        <w:jc w:val="center"/>
        <w:widowControl w:val="off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необходимых для предоставления 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представлено лично (или через представителя, по доверенности, оформленной в устано</w:t>
      </w:r>
      <w:r>
        <w:rPr>
          <w:rFonts w:eastAsia="Calibri"/>
          <w:sz w:val="28"/>
          <w:szCs w:val="28"/>
          <w:lang w:eastAsia="en-US"/>
        </w:rPr>
        <w:t xml:space="preserve">вленном порядке) в отдел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</w:t>
      </w:r>
      <w:r>
        <w:rPr>
          <w:rFonts w:eastAsia="Calibri"/>
          <w:sz w:val="28"/>
          <w:szCs w:val="28"/>
          <w:lang w:eastAsia="en-US"/>
        </w:rPr>
        <w:t xml:space="preserve">ти Интернет, включая ЕПГУ, РПГУ;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включая заявление по форме согласно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приложению №</w:t>
      </w:r>
      <w:r>
        <w:rPr>
          <w:rFonts w:eastAsia="Calibri"/>
          <w:color w:val="000000"/>
          <w:sz w:val="28"/>
          <w:szCs w:val="28"/>
          <w:lang w:eastAsia="en-US"/>
        </w:rPr>
        <w:t xml:space="preserve">6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 административному регламенту (</w:t>
      </w:r>
      <w:r>
        <w:rPr>
          <w:color w:val="000000"/>
          <w:sz w:val="28"/>
          <w:szCs w:val="28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</w:t>
      </w:r>
      <w:r>
        <w:rPr>
          <w:rFonts w:eastAsia="Calibri"/>
          <w:color w:val="000000"/>
          <w:sz w:val="28"/>
          <w:szCs w:val="28"/>
          <w:lang w:eastAsia="en-US"/>
        </w:rPr>
        <w:t xml:space="preserve">):</w:t>
      </w:r>
      <w:r/>
    </w:p>
    <w:p>
      <w:pPr>
        <w:pStyle w:val="667"/>
        <w:ind w:firstLine="709"/>
        <w:jc w:val="both"/>
        <w:tabs>
          <w:tab w:val="left" w:pos="102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азрешение на осуществление (плановых/аварийных) земляных работ, полученное заявителем ранее;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</w:t>
      </w:r>
      <w:r>
        <w:rPr>
          <w:sz w:val="28"/>
          <w:szCs w:val="28"/>
        </w:rPr>
        <w:t xml:space="preserve">ополнительное соглашение к договору подряда (контракту) </w:t>
        <w:br w:type="textWrapping" w:clear="all"/>
        <w:t xml:space="preserve">с продленными сроками проведения работ;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</w:t>
      </w:r>
      <w:r>
        <w:rPr>
          <w:sz w:val="28"/>
          <w:szCs w:val="28"/>
        </w:rPr>
        <w:t xml:space="preserve">алендарный график производства земляных работ;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роект производства работ (в случае изменения технических решений);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 (в случае смены исполнителя работ).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представлен в подпункте 3.5.2.2. пункта 3.5.2. раздела 3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настоящего регламента</w:t>
      </w:r>
      <w:r>
        <w:rPr>
          <w:rFonts w:eastAsia="Calibri"/>
          <w:color w:val="000000"/>
          <w:sz w:val="28"/>
          <w:szCs w:val="28"/>
          <w:lang w:eastAsia="en-US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</w:t>
      </w:r>
      <w:r>
        <w:rPr>
          <w:rFonts w:eastAsia="Calibri"/>
          <w:sz w:val="28"/>
          <w:szCs w:val="28"/>
          <w:lang w:eastAsia="en-US"/>
        </w:rPr>
        <w:t xml:space="preserve">ия в отдел</w:t>
      </w:r>
      <w:r>
        <w:rPr>
          <w:rFonts w:eastAsia="Calibri"/>
          <w:sz w:val="28"/>
          <w:szCs w:val="28"/>
          <w:lang w:eastAsia="en-US"/>
        </w:rPr>
        <w:t xml:space="preserve"> – предъявление документа, удостоверяющего личность;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.2.5. Основанием для принятия решения об отказе в приеме запроса </w:t>
      </w:r>
      <w:r>
        <w:rPr>
          <w:rFonts w:eastAsia="Calibri"/>
          <w:sz w:val="28"/>
          <w:szCs w:val="28"/>
          <w:lang w:eastAsia="en-US"/>
        </w:rPr>
        <w:t xml:space="preserve">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- Предоставление заявления неустановленной формы;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Представление документов неуполномоченным лицом;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в орган местного самоуправления,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полномочия которого не входит предоставление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Невозможность выполнения строительных (ремонтных) работ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сроки, указанные в заявлении; 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В случае неполного заполнения заявителем (представителем) полей в форме заявления;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заявителем (представителем) неполного комплекта документов, необходимых для предоставления муниципальной 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документы утратили силу на момент обращения за муниципальной услугой (до</w:t>
      </w:r>
      <w:r>
        <w:rPr>
          <w:rFonts w:eastAsia="Calibri"/>
          <w:sz w:val="28"/>
          <w:szCs w:val="28"/>
          <w:lang w:eastAsia="en-US"/>
        </w:rPr>
        <w:t xml:space="preserve">кумент, удостоверяющий личность,</w:t>
      </w:r>
      <w:r>
        <w:rPr>
          <w:rFonts w:eastAsia="Calibri"/>
          <w:sz w:val="28"/>
          <w:szCs w:val="28"/>
          <w:lang w:eastAsia="en-US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Выявлено несоблюдение установленных статьей 11 Федерального закона от 6 апреля 2011 г. №</w:t>
        <w:tab/>
        <w:t xml:space="preserve">63-ФЗ «Об электронной подписи» условий признания действительности усиленной квалифи</w:t>
      </w:r>
      <w:r>
        <w:rPr>
          <w:rFonts w:eastAsia="Calibri"/>
          <w:sz w:val="28"/>
          <w:szCs w:val="28"/>
          <w:lang w:eastAsia="en-US"/>
        </w:rPr>
        <w:t xml:space="preserve">цированной электронной подписи.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оформляется по форме согласно Приложению № 4</w:t>
      </w:r>
      <w:r>
        <w:rPr>
          <w:color w:val="000000"/>
          <w:sz w:val="28"/>
          <w:szCs w:val="28"/>
        </w:rPr>
        <w:t xml:space="preserve"> регламента и направляется з</w:t>
      </w:r>
      <w:r>
        <w:rPr>
          <w:color w:val="000000"/>
          <w:sz w:val="28"/>
          <w:szCs w:val="28"/>
        </w:rPr>
        <w:t xml:space="preserve">аявителю (представителю) способом, определенным в заявлении о предоставлении разрешения не позднее рабочего дня, следующего за днем получения такого заявления, либо выд</w:t>
      </w:r>
      <w:r>
        <w:rPr>
          <w:color w:val="000000"/>
          <w:sz w:val="28"/>
          <w:szCs w:val="28"/>
        </w:rPr>
        <w:t xml:space="preserve">ается в день личного обращения </w:t>
      </w:r>
      <w:r>
        <w:rPr>
          <w:color w:val="000000"/>
          <w:sz w:val="28"/>
          <w:szCs w:val="28"/>
        </w:rPr>
        <w:t xml:space="preserve">за получением </w:t>
      </w:r>
      <w:r>
        <w:rPr>
          <w:color w:val="000000"/>
          <w:sz w:val="28"/>
          <w:szCs w:val="28"/>
        </w:rPr>
        <w:t xml:space="preserve">указанного решения в отдел</w:t>
      </w:r>
      <w:r>
        <w:rPr>
          <w:color w:val="000000"/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.2.6. Приём заявле</w:t>
      </w:r>
      <w:r>
        <w:rPr>
          <w:rFonts w:eastAsia="Calibri"/>
          <w:sz w:val="28"/>
          <w:szCs w:val="28"/>
          <w:lang w:eastAsia="en-US"/>
        </w:rPr>
        <w:t xml:space="preserve">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</w:t>
      </w:r>
      <w:r>
        <w:rPr>
          <w:rFonts w:eastAsia="Calibri"/>
          <w:sz w:val="28"/>
          <w:szCs w:val="28"/>
          <w:lang w:eastAsia="en-US"/>
        </w:rPr>
        <w:t xml:space="preserve">я в отдел</w:t>
      </w:r>
      <w:r>
        <w:rPr>
          <w:rFonts w:eastAsia="Calibri"/>
          <w:sz w:val="28"/>
          <w:szCs w:val="28"/>
          <w:lang w:eastAsia="en-US"/>
        </w:rPr>
        <w:t xml:space="preserve"> – 15 (пятнадцать) минут.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3.5.3.1. Межведомственное информационное взаимодействие для получения услуги «Продление срока действия ранее выданного разрешения на осуществление (плановых/аварийных) земляных работ» </w:t>
      </w:r>
      <w:r>
        <w:rPr>
          <w:rFonts w:eastAsia="Calibri"/>
          <w:sz w:val="28"/>
          <w:szCs w:val="28"/>
          <w:lang w:eastAsia="en-US"/>
        </w:rPr>
        <w:t xml:space="preserve">не требуется.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3.5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3.5</w:t>
      </w:r>
      <w:r>
        <w:rPr>
          <w:rFonts w:cs="Calibri"/>
          <w:sz w:val="28"/>
          <w:szCs w:val="28"/>
        </w:rPr>
        <w:t xml:space="preserve">.4.1. </w:t>
      </w:r>
      <w:r>
        <w:rPr>
          <w:sz w:val="28"/>
          <w:szCs w:val="28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.5.1. Основаниями для отказа в предоставлении услуги являются:</w:t>
      </w:r>
      <w:r/>
    </w:p>
    <w:p>
      <w:pPr>
        <w:pStyle w:val="667"/>
        <w:ind w:firstLine="709"/>
        <w:jc w:val="both"/>
        <w:widowControl w:val="off"/>
        <w:tabs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Поступление ответа из органа (организации) </w:t>
      </w:r>
      <w:r>
        <w:rPr>
          <w:sz w:val="28"/>
          <w:szCs w:val="28"/>
        </w:rPr>
        <w:t xml:space="preserve">участвующих </w:t>
        <w:br w:type="textWrapping" w:clear="all"/>
        <w:t xml:space="preserve">в предоставлении муниципальной услуги </w:t>
      </w:r>
      <w:r>
        <w:rPr>
          <w:color w:val="000000"/>
          <w:sz w:val="28"/>
          <w:szCs w:val="28"/>
        </w:rPr>
        <w:t xml:space="preserve">на межведомственный запрос, свидетельствующего об отсутствии документа и (или) информации, необходимых для предоставления муниципальной услуги, либо н</w:t>
      </w:r>
      <w:r>
        <w:rPr>
          <w:sz w:val="28"/>
          <w:szCs w:val="28"/>
        </w:rPr>
        <w:t xml:space="preserve">есоответствие данных в документах, полученных от заявителя (представителя), данным, полученным из органов (организаций), и с использованием СМЭВ;</w:t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Несоответствие проекта производства работ требованиям, установленным нормативными правовыми актами;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Невозможность выполнения работ в заявленные сроки;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Установлены факты нарушений при проведении земляных работ (работ по восстановлению нарушенного благоустройства) в соответствии </w:t>
        <w:br w:type="textWrapping" w:clear="all"/>
        <w:t xml:space="preserve">с выданным разрешением на осуществление земляных работ;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56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Наличие противоречивых сведений в заявлении о предоставлении муниципальной услуги и приложенных к нему документах.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Отказ от предоставления муниципальной услуги не препятствует повторному обращению заявителя (представителя) в отдел</w:t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специалист отдела готовит  </w:t>
      </w:r>
      <w:r>
        <w:rPr>
          <w:sz w:val="28"/>
          <w:szCs w:val="28"/>
        </w:rPr>
        <w:t xml:space="preserve">проект уведомления об отказе в предоставлении муниципальной услуги (2 экземпляра) согласно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\l "sub_16000" </w:instrText>
      </w:r>
      <w:r>
        <w:rPr>
          <w:sz w:val="24"/>
          <w:szCs w:val="24"/>
        </w:rPr>
        <w:fldChar w:fldCharType="separate"/>
      </w:r>
      <w:r>
        <w:rPr>
          <w:sz w:val="28"/>
          <w:szCs w:val="28"/>
        </w:rPr>
        <w:t xml:space="preserve">Приложению № 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 настоящему регламенту и передает на подпись начальнику отдела.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.5.2. Срок принятия решения о предоставлении (об отказе в предоставлении) услуги с даты </w:t>
      </w:r>
      <w:r>
        <w:rPr>
          <w:sz w:val="28"/>
          <w:szCs w:val="28"/>
        </w:rPr>
        <w:t xml:space="preserve">получения отделом</w:t>
      </w:r>
      <w:r>
        <w:rPr>
          <w:sz w:val="28"/>
          <w:szCs w:val="28"/>
        </w:rPr>
        <w:t xml:space="preserve"> необходимых для принятия</w:t>
      </w:r>
      <w:r>
        <w:rPr>
          <w:sz w:val="28"/>
          <w:szCs w:val="28"/>
        </w:rPr>
        <w:t xml:space="preserve"> решений сведений составляет - </w:t>
      </w:r>
      <w:r>
        <w:rPr>
          <w:sz w:val="28"/>
          <w:szCs w:val="28"/>
        </w:rPr>
        <w:t xml:space="preserve">1 (один) рабочий день.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.5.3 </w:t>
      </w:r>
      <w:r>
        <w:rPr>
          <w:sz w:val="28"/>
          <w:szCs w:val="28"/>
        </w:rPr>
        <w:t xml:space="preserve">Продление срока действия ранее выданного разрешения </w:t>
        <w:br w:type="textWrapping" w:clear="all"/>
        <w:t xml:space="preserve">на осуществление </w:t>
      </w:r>
      <w:r>
        <w:rPr>
          <w:color w:val="000000"/>
          <w:sz w:val="28"/>
          <w:szCs w:val="28"/>
        </w:rPr>
        <w:t xml:space="preserve">(плановых/аварийных) </w:t>
      </w:r>
      <w:r>
        <w:rPr>
          <w:sz w:val="28"/>
          <w:szCs w:val="28"/>
        </w:rPr>
        <w:t xml:space="preserve">землян</w:t>
      </w:r>
      <w:r>
        <w:rPr>
          <w:sz w:val="28"/>
          <w:szCs w:val="28"/>
        </w:rPr>
        <w:t xml:space="preserve">ых работ, оформляется путем внесения в оба экземпляра разрешения соответствующих записей (даты завершения работ), заверенных печатью отдела, в случае обращения </w:t>
        <w:br/>
        <w:t xml:space="preserve">в электронном формате - в форме электронного документа, подписанного усиленной электронной цифр</w:t>
      </w:r>
      <w:r>
        <w:rPr>
          <w:sz w:val="28"/>
          <w:szCs w:val="28"/>
        </w:rPr>
        <w:t xml:space="preserve">овой подписью начальника отдела.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Продление разре</w:t>
      </w:r>
      <w:r>
        <w:rPr>
          <w:sz w:val="28"/>
          <w:szCs w:val="28"/>
        </w:rPr>
        <w:t xml:space="preserve">шения на осуществление плановых земляных работ выдается на срок, установленный в дополнительных соглашениях </w:t>
        <w:br/>
        <w:t xml:space="preserve">к договору подряда (контракту) и в графике выполнения работ, являющемся обязательным приложением к дополнительному соглашению договора (контракта).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Продление действия разрешения на осуществление аварийных земляных работ возможно не более одного раз</w:t>
      </w:r>
      <w:r>
        <w:rPr>
          <w:sz w:val="28"/>
          <w:szCs w:val="28"/>
        </w:rPr>
        <w:t xml:space="preserve">а на срок до 30 (тридцати) дней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5</w:t>
      </w:r>
      <w:r>
        <w:rPr>
          <w:b/>
          <w:sz w:val="28"/>
          <w:szCs w:val="24"/>
        </w:rPr>
        <w:t xml:space="preserve">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3.5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</w:t>
      </w:r>
      <w:r>
        <w:rPr>
          <w:sz w:val="28"/>
          <w:szCs w:val="28"/>
        </w:rPr>
        <w:t xml:space="preserve">нного документа через ЕПГУ/РПГУ.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</w:t>
      </w:r>
      <w:r>
        <w:rPr>
          <w:sz w:val="28"/>
          <w:szCs w:val="28"/>
        </w:rPr>
        <w:t xml:space="preserve">ем для начала административной процедуры являются ранее выданное разрешение на осуществление (плановых/аварийных) земляных работ, с внесенным согласованным сроком продления земляных работ,</w:t>
      </w:r>
      <w:r>
        <w:rPr>
          <w:sz w:val="28"/>
          <w:szCs w:val="28"/>
        </w:rPr>
        <w:t xml:space="preserve"> заверенным печатью отдела</w:t>
      </w:r>
      <w:r>
        <w:rPr>
          <w:sz w:val="28"/>
          <w:szCs w:val="28"/>
        </w:rPr>
        <w:t xml:space="preserve"> (2 экземпляра) либо уведомле</w:t>
      </w:r>
      <w:r>
        <w:rPr>
          <w:sz w:val="28"/>
          <w:szCs w:val="28"/>
        </w:rPr>
        <w:t xml:space="preserve">ние об отказе в </w:t>
      </w:r>
      <w:r>
        <w:rPr>
          <w:sz w:val="28"/>
          <w:szCs w:val="28"/>
        </w:rPr>
        <w:t xml:space="preserve">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.6.2. </w:t>
      </w:r>
      <w:r>
        <w:rPr>
          <w:sz w:val="28"/>
          <w:szCs w:val="28"/>
        </w:rPr>
        <w:t xml:space="preserve">Срок принятия решения о предоставлении (об отказе в предоставлении) услуги с даты получения отделом необходимых для принятия решения сведений составляет 1 рабочий день.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3.5</w:t>
      </w:r>
      <w:r>
        <w:rPr>
          <w:sz w:val="28"/>
          <w:szCs w:val="28"/>
        </w:rPr>
        <w:t xml:space="preserve">.6.3. Предо</w:t>
      </w:r>
      <w:r>
        <w:rPr>
          <w:sz w:val="28"/>
          <w:szCs w:val="28"/>
        </w:rPr>
        <w:t xml:space="preserve">ставление отделом</w:t>
      </w:r>
      <w:r>
        <w:rPr>
          <w:sz w:val="28"/>
          <w:szCs w:val="28"/>
        </w:rPr>
        <w:t xml:space="preserve">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3.6. Вариант 4. «</w:t>
      </w:r>
      <w:r>
        <w:rPr>
          <w:b/>
          <w:sz w:val="28"/>
          <w:szCs w:val="28"/>
        </w:rPr>
        <w:t xml:space="preserve">Закрытие разрешения на осуществление (плановых/аварийных) земляных работ</w:t>
      </w:r>
      <w:r>
        <w:rPr>
          <w:rFonts w:eastAsia="Calibri"/>
          <w:b/>
          <w:spacing w:val="2"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</w:r>
      <w:r/>
    </w:p>
    <w:p>
      <w:pPr>
        <w:pStyle w:val="667"/>
        <w:jc w:val="center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rPr>
          <w:rFonts w:eastAsia="Calibri"/>
          <w:b/>
          <w:spacing w:val="2"/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</w:rPr>
        <w:t xml:space="preserve">3.6</w:t>
      </w:r>
      <w:r>
        <w:rPr>
          <w:rFonts w:eastAsia="Calibri"/>
          <w:b/>
          <w:spacing w:val="2"/>
          <w:sz w:val="28"/>
          <w:szCs w:val="28"/>
        </w:rPr>
        <w:t xml:space="preserve">.1. Административные процедуры.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.1.1. Перечень административных процедур варианта: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прием запроса и документов и (или) информации, необходимых для предоставления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</w:t>
      </w:r>
      <w:r>
        <w:rPr>
          <w:rFonts w:eastAsia="Calibri"/>
          <w:sz w:val="28"/>
          <w:szCs w:val="28"/>
          <w:lang w:eastAsia="en-US"/>
        </w:rPr>
        <w:t xml:space="preserve">) принятие решения о предоставлении (об отказе в предоставлении)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</w:t>
      </w:r>
      <w:r>
        <w:rPr>
          <w:rFonts w:eastAsia="Calibri"/>
          <w:sz w:val="28"/>
          <w:szCs w:val="28"/>
          <w:lang w:eastAsia="en-US"/>
        </w:rPr>
        <w:t xml:space="preserve">) предоставление результата предоставления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.1.2. Результат предоставления услуги: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закрытие разрешения на осуществление (пла</w:t>
      </w:r>
      <w:r>
        <w:rPr>
          <w:rFonts w:eastAsia="Calibri"/>
          <w:sz w:val="28"/>
          <w:szCs w:val="28"/>
          <w:lang w:eastAsia="en-US"/>
        </w:rPr>
        <w:t xml:space="preserve">новых/аварийных) земляных работ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решение об отказе в предоставлении муниципальной услуги.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7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с использованием ЕПГУ/РПГУ – 7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7</w:t>
      </w:r>
      <w:r>
        <w:rPr>
          <w:rFonts w:eastAsia="Calibri"/>
          <w:sz w:val="28"/>
          <w:szCs w:val="28"/>
          <w:lang w:eastAsia="en-US"/>
        </w:rPr>
        <w:t xml:space="preserve"> рабочих дней.</w:t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на закрытие р</w:t>
      </w:r>
      <w:r>
        <w:rPr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зрешения на осуществление аварийных/плановых земляных работ</w:t>
      </w:r>
      <w:r>
        <w:rPr>
          <w:sz w:val="28"/>
          <w:szCs w:val="28"/>
        </w:rPr>
        <w:t xml:space="preserve"> осуществляется в течение 2 рабочих дней после истечения </w:t>
      </w:r>
      <w:r>
        <w:rPr>
          <w:sz w:val="28"/>
          <w:szCs w:val="28"/>
        </w:rPr>
        <w:t xml:space="preserve">срока действия ранее выданного р</w:t>
      </w:r>
      <w:r>
        <w:rPr>
          <w:sz w:val="28"/>
          <w:szCs w:val="28"/>
        </w:rPr>
        <w:t xml:space="preserve">азрешения.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на закрытие Разрешения на право производства земляных работ позднее 2 (двух) рабочих дней не является основанием </w:t>
        <w:br w:type="textWrapping" w:clear="all"/>
        <w:t xml:space="preserve">для отказа </w:t>
      </w:r>
      <w:r>
        <w:rPr>
          <w:color w:val="000000"/>
          <w:sz w:val="28"/>
          <w:szCs w:val="28"/>
        </w:rPr>
        <w:t xml:space="preserve">заявителю (представителю)</w:t>
      </w:r>
      <w:r>
        <w:rPr>
          <w:sz w:val="28"/>
          <w:szCs w:val="28"/>
        </w:rPr>
        <w:t xml:space="preserve"> в предоставлении муниципальной услуги.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.2. Прием запроса и документов и (или) информации, необходимых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д</w:t>
      </w:r>
      <w:r>
        <w:rPr>
          <w:rFonts w:eastAsia="Calibri"/>
          <w:b/>
          <w:sz w:val="28"/>
          <w:szCs w:val="28"/>
          <w:lang w:eastAsia="en-US"/>
        </w:rPr>
        <w:t xml:space="preserve">ля предоставления </w:t>
      </w:r>
      <w:r>
        <w:rPr>
          <w:rFonts w:eastAsia="Calibri"/>
          <w:b/>
          <w:sz w:val="28"/>
          <w:szCs w:val="28"/>
          <w:lang w:eastAsia="en-US"/>
        </w:rPr>
        <w:t xml:space="preserve">услуги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электронного документа через ЕПГУ/РПГУ;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форме документов на бумажном носителе посредством</w:t>
      </w:r>
      <w:r>
        <w:rPr>
          <w:rFonts w:eastAsia="Calibri"/>
          <w:sz w:val="28"/>
          <w:szCs w:val="28"/>
          <w:lang w:eastAsia="en-US"/>
        </w:rPr>
        <w:t xml:space="preserve"> подачи запроса в отдел </w:t>
      </w:r>
      <w:r>
        <w:rPr>
          <w:rFonts w:eastAsia="Calibri"/>
          <w:sz w:val="28"/>
          <w:szCs w:val="28"/>
          <w:lang w:eastAsia="en-US"/>
        </w:rPr>
        <w:t xml:space="preserve">(</w:t>
      </w:r>
      <w:r>
        <w:rPr>
          <w:rFonts w:eastAsia="Calibri"/>
          <w:sz w:val="28"/>
          <w:szCs w:val="28"/>
          <w:lang w:eastAsia="en-US"/>
        </w:rPr>
        <w:t xml:space="preserve">или через представителя по доверенности, оформ</w:t>
      </w:r>
      <w:r>
        <w:rPr>
          <w:rFonts w:eastAsia="Calibri"/>
          <w:sz w:val="28"/>
          <w:szCs w:val="28"/>
          <w:lang w:eastAsia="en-US"/>
        </w:rPr>
        <w:t xml:space="preserve">ленной в установленном по</w:t>
      </w:r>
      <w:r>
        <w:rPr>
          <w:rFonts w:eastAsia="Calibri"/>
          <w:sz w:val="28"/>
          <w:szCs w:val="28"/>
          <w:lang w:eastAsia="en-US"/>
        </w:rPr>
        <w:t xml:space="preserve">рядке);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</w:t>
      </w:r>
      <w:r>
        <w:rPr>
          <w:rFonts w:eastAsia="Calibri"/>
          <w:sz w:val="28"/>
          <w:szCs w:val="28"/>
          <w:lang w:eastAsia="en-US"/>
        </w:rPr>
        <w:t xml:space="preserve">, включая заявление по форме согласно приложению № 7 к административному регламенту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Документ, удостоверяющий личность заявителя (представителя). </w:t>
      </w:r>
      <w:r/>
    </w:p>
    <w:p>
      <w:pPr>
        <w:pStyle w:val="66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направления заявления посредством ЕПГУ сведения </w:t>
        <w:br w:type="textWrapping" w:clear="all"/>
        <w:t xml:space="preserve">из документа, удостоверяющего личность заявителя (представителя) формируются при подтверждении  учетной запи</w:t>
      </w:r>
      <w:r>
        <w:rPr>
          <w:color w:val="000000"/>
          <w:sz w:val="28"/>
          <w:szCs w:val="28"/>
        </w:rPr>
        <w:t xml:space="preserve">си в ЕСИА</w:t>
      </w:r>
      <w:r>
        <w:rPr>
          <w:color w:val="000000"/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</w:t>
        <w:br w:type="textWrapping" w:clear="all"/>
        <w:t xml:space="preserve">за предоставлением муниципальной услуги представителя заявителя). </w:t>
      </w:r>
      <w:r/>
    </w:p>
    <w:p>
      <w:pPr>
        <w:pStyle w:val="667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При обращении посредством ЕПГУ, РПГУ указанный документ</w:t>
      </w:r>
      <w:r>
        <w:rPr>
          <w:color w:val="000000"/>
          <w:sz w:val="28"/>
          <w:szCs w:val="28"/>
        </w:rPr>
        <w:t xml:space="preserve">, выданный заявителем, удостоверяется усиленной квалифицированной электронной подписью заявителя (в случае, если заявителем является юридическое лицо) или нотариуса с приложением файла открепленной усиленной квалифицированной электронной подписи в формате </w:t>
      </w:r>
      <w:r>
        <w:rPr>
          <w:color w:val="000000"/>
          <w:sz w:val="28"/>
          <w:szCs w:val="28"/>
          <w:lang w:val="en-US" w:eastAsia="en-US"/>
        </w:rPr>
        <w:t xml:space="preserve">sig</w:t>
      </w:r>
      <w:r>
        <w:rPr>
          <w:color w:val="000000"/>
          <w:sz w:val="28"/>
          <w:szCs w:val="28"/>
          <w:lang w:eastAsia="en-US"/>
        </w:rPr>
        <w:t xml:space="preserve">.</w:t>
      </w:r>
      <w:r>
        <w:rPr>
          <w:color w:val="000000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Акт приема выполненных работ по восстановлению благоустройства территории, подписанный членами приемной комиссии, оформленный согласно Приложению № 9</w:t>
      </w:r>
      <w:r>
        <w:rPr>
          <w:color w:val="000000"/>
          <w:sz w:val="28"/>
          <w:szCs w:val="28"/>
        </w:rPr>
        <w:t xml:space="preserve"> настоящего регламента (в случае проведения работ по государственному (муниципальному) контракту - форма КС-14);</w:t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) Ф</w:t>
      </w:r>
      <w:r>
        <w:rPr>
          <w:color w:val="000000"/>
          <w:sz w:val="28"/>
          <w:szCs w:val="28"/>
        </w:rPr>
        <w:t xml:space="preserve">отоматериалы восстановленного благоустройства территории, отражающие вид и площадь элементов благоустройства, заявленных в разрешении.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eastAsia="Calibri"/>
          <w:sz w:val="28"/>
          <w:szCs w:val="28"/>
          <w:lang w:eastAsia="en-US"/>
        </w:rPr>
        <w:t xml:space="preserve"> представлены в п 3.6.2.2.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</w:t>
      </w:r>
      <w:r>
        <w:rPr>
          <w:rFonts w:eastAsia="Calibri"/>
          <w:sz w:val="28"/>
          <w:szCs w:val="28"/>
          <w:lang w:eastAsia="en-US"/>
        </w:rPr>
        <w:t xml:space="preserve"> подаче заявления в отдел</w:t>
      </w:r>
      <w:r>
        <w:rPr>
          <w:rFonts w:eastAsia="Calibri"/>
          <w:sz w:val="28"/>
          <w:szCs w:val="28"/>
          <w:lang w:eastAsia="en-US"/>
        </w:rPr>
        <w:t xml:space="preserve"> – предъявление документа, удостоверяющего личность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 подаче заявления в электронном виде – авторизация через </w:t>
      </w:r>
      <w:r>
        <w:rPr>
          <w:rFonts w:eastAsia="Calibri"/>
          <w:sz w:val="28"/>
          <w:szCs w:val="28"/>
          <w:lang w:eastAsia="en-US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случае представления заявления в форме электро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нного документа представителем з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</w:t>
      </w:r>
      <w:r>
        <w:rPr>
          <w:rFonts w:eastAsia="Calibri"/>
          <w:sz w:val="28"/>
          <w:szCs w:val="28"/>
          <w:lang w:eastAsia="en-US"/>
        </w:rPr>
        <w:t xml:space="preserve">6</w:t>
      </w:r>
      <w:r>
        <w:rPr>
          <w:rFonts w:eastAsia="Calibri"/>
          <w:sz w:val="28"/>
          <w:szCs w:val="28"/>
          <w:lang w:eastAsia="en-US"/>
        </w:rPr>
        <w:t xml:space="preserve">.2.5. Основания для принятия решения об отказе в приеме запроса 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неустановленной формы;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Представление документов неуполномоченным лицом;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в орган местного самоуправления,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полномочия которого не входит предоставление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Невозможность выполнения строительных (ремонтных) работ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сроки, указанные в заявлении; 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В случае неполного заполнения заявителем (представителем) полей в форме заявления;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заявителем (представителем) неполного комплекта документов, необходимых для предоставления муниципальной 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документы утратили силу на момент обращения за муниципальной услугой (до</w:t>
      </w:r>
      <w:r>
        <w:rPr>
          <w:rFonts w:eastAsia="Calibri"/>
          <w:sz w:val="28"/>
          <w:szCs w:val="28"/>
          <w:lang w:eastAsia="en-US"/>
        </w:rPr>
        <w:t xml:space="preserve">кумент, удостоверяющий личность,</w:t>
      </w:r>
      <w:r>
        <w:rPr>
          <w:rFonts w:eastAsia="Calibri"/>
          <w:sz w:val="28"/>
          <w:szCs w:val="28"/>
          <w:lang w:eastAsia="en-US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Выявлено несоблюдение установленных статьей 11 Федерального закона от 6 апреля 2011 г. №</w:t>
        <w:tab/>
        <w:t xml:space="preserve">63-ФЗ «Об электронной подписи» условий признания действительности усиленной квалифицированной электронной подписи.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Решение об отказе в приеме документов, необходимых для предоставления муниципальной услуги, по основаниям, указанным в пункте </w:t>
      </w:r>
      <w:r>
        <w:rPr>
          <w:rFonts w:eastAsia="Calibri"/>
          <w:sz w:val="28"/>
          <w:szCs w:val="28"/>
          <w:lang w:eastAsia="en-US"/>
        </w:rPr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.2.5. настоящего регламента, оформляется по форме согласно Приложению № 4</w:t>
      </w:r>
      <w:r>
        <w:rPr>
          <w:rFonts w:eastAsia="Calibri"/>
          <w:sz w:val="28"/>
          <w:szCs w:val="28"/>
          <w:lang w:eastAsia="en-US"/>
        </w:rPr>
        <w:t xml:space="preserve"> регламента </w:t>
      </w:r>
      <w:r>
        <w:rPr>
          <w:rFonts w:eastAsia="Calibri"/>
          <w:sz w:val="28"/>
          <w:szCs w:val="28"/>
          <w:lang w:eastAsia="en-US"/>
        </w:rPr>
        <w:t xml:space="preserve">и направляется заявителю (представителю) способом, определенным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отдел.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Отказ в приеме документов не </w:t>
      </w:r>
      <w:r>
        <w:rPr>
          <w:rFonts w:eastAsia="Calibri"/>
          <w:sz w:val="28"/>
          <w:szCs w:val="28"/>
          <w:lang w:eastAsia="en-US"/>
        </w:rPr>
        <w:t xml:space="preserve">препятствует повторному обращению заявителя (представителя) в отдел за получением услуги.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3.6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.2.6. Приём заявл</w:t>
      </w:r>
      <w:r>
        <w:rPr>
          <w:rFonts w:eastAsia="Calibri"/>
          <w:color w:val="000000"/>
          <w:sz w:val="28"/>
          <w:szCs w:val="28"/>
          <w:lang w:eastAsia="en-US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3.6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</w:t>
      </w:r>
      <w:r>
        <w:rPr>
          <w:rFonts w:eastAsia="Calibri"/>
          <w:sz w:val="28"/>
          <w:szCs w:val="28"/>
          <w:lang w:eastAsia="en-US"/>
        </w:rPr>
        <w:t xml:space="preserve"> в отдел </w:t>
      </w:r>
      <w:r>
        <w:rPr>
          <w:rFonts w:eastAsia="Calibri"/>
          <w:sz w:val="28"/>
          <w:szCs w:val="28"/>
          <w:lang w:eastAsia="en-US"/>
        </w:rPr>
        <w:t xml:space="preserve">– 15 (пятнадцать) минут.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.3. Межведомственное информационное взаимодействие</w:t>
      </w:r>
      <w:r/>
    </w:p>
    <w:p>
      <w:pPr>
        <w:pStyle w:val="667"/>
        <w:jc w:val="both"/>
        <w:widowControl w:val="off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b/>
          <w:sz w:val="28"/>
          <w:szCs w:val="28"/>
          <w:highlight w:val="yellow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3.6.3.1. Межведомственное информационное взаимодействие для получения услуги «Продление срока действия ранее выданного разрешения на осуществление (плановых/аварийных) земляных работ» не требуется.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3.6</w:t>
      </w:r>
      <w:r>
        <w:rPr>
          <w:rFonts w:eastAsia="Calibri"/>
          <w:b/>
          <w:sz w:val="28"/>
          <w:szCs w:val="28"/>
          <w:lang w:eastAsia="en-US"/>
        </w:rPr>
        <w:t xml:space="preserve">.4. Приостановление предоставления услуги</w:t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3.6</w:t>
      </w:r>
      <w:r>
        <w:rPr>
          <w:rFonts w:cs="Calibri"/>
          <w:sz w:val="28"/>
          <w:szCs w:val="28"/>
        </w:rPr>
        <w:t xml:space="preserve">.4.1. </w:t>
      </w:r>
      <w:r>
        <w:rPr>
          <w:sz w:val="28"/>
          <w:szCs w:val="28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</w:t>
      </w:r>
      <w:r/>
    </w:p>
    <w:p>
      <w:pPr>
        <w:pStyle w:val="667"/>
        <w:ind w:firstLine="709"/>
        <w:jc w:val="both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</w:t>
      </w:r>
      <w:r>
        <w:rPr>
          <w:b/>
          <w:sz w:val="28"/>
          <w:szCs w:val="28"/>
        </w:rPr>
        <w:t xml:space="preserve">.5. Принятие решения о предоставлении 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(об отказе в предоставлении) услуги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.5.1. Основаниями для отказа в предоставлении услуги являются: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Поступление ответа из органа (организации) </w:t>
      </w:r>
      <w:r>
        <w:rPr>
          <w:sz w:val="28"/>
          <w:szCs w:val="28"/>
        </w:rPr>
        <w:t xml:space="preserve">участвующих </w:t>
        <w:br w:type="textWrapping" w:clear="all"/>
        <w:t xml:space="preserve">в предоставлении муниципальной услуги </w:t>
      </w:r>
      <w:r>
        <w:rPr>
          <w:color w:val="000000"/>
          <w:sz w:val="28"/>
          <w:szCs w:val="28"/>
        </w:rPr>
        <w:t xml:space="preserve">на межведомственный запрос, свидетельствующего об отсутствии документа и (или) информации, необходимых для предоставления муниципальной услуги, либо н</w:t>
      </w:r>
      <w:r>
        <w:rPr>
          <w:sz w:val="28"/>
          <w:szCs w:val="28"/>
        </w:rPr>
        <w:t xml:space="preserve">есоответствие данных в документах, полученных от заявителя (представителя), данным, полученным из органов (организаций), и с использованием СМЭВ;</w:t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Несоответствие проекта производства работ требованиям, установленным нормативными правовыми актами;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Невозможность выполнения работ в заявленные сроки;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Установлены факты нарушений при проведении земляных работ (работ по восстановлению нарушенного б</w:t>
      </w:r>
      <w:r>
        <w:rPr>
          <w:color w:val="000000"/>
          <w:sz w:val="28"/>
          <w:szCs w:val="28"/>
        </w:rPr>
        <w:t xml:space="preserve">лагоустройства) в соответствии </w:t>
      </w:r>
      <w:r>
        <w:rPr>
          <w:color w:val="000000"/>
          <w:sz w:val="28"/>
          <w:szCs w:val="28"/>
        </w:rPr>
        <w:t xml:space="preserve">с выданным разрешением на осуществление земляных работ;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tabs>
          <w:tab w:val="left" w:pos="567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Наличие противоречивых сведений в заявлении о предоставлении муниципальной услуги и приложенных к нему документах.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3.6.5.2.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принятия решения о предоставлении (об отказе в предоставлении) услуги с даты получения отделом необходимых для принятия решения сведений составляет </w:t>
      </w:r>
      <w:r>
        <w:rPr>
          <w:sz w:val="28"/>
          <w:szCs w:val="28"/>
        </w:rPr>
        <w:t xml:space="preserve">1 рабочий день.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</w:t>
      </w:r>
      <w:r>
        <w:rPr>
          <w:b/>
          <w:sz w:val="28"/>
          <w:szCs w:val="24"/>
        </w:rPr>
        <w:t xml:space="preserve">6</w:t>
      </w:r>
      <w:r>
        <w:rPr>
          <w:b/>
          <w:sz w:val="28"/>
          <w:szCs w:val="24"/>
        </w:rPr>
        <w:t xml:space="preserve">.6. Предоставление результата у</w:t>
      </w:r>
      <w:r>
        <w:rPr>
          <w:b/>
          <w:sz w:val="28"/>
          <w:szCs w:val="24"/>
        </w:rPr>
        <w:t xml:space="preserve">слуги</w:t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3.6</w:t>
      </w:r>
      <w:r>
        <w:rPr>
          <w:sz w:val="28"/>
          <w:szCs w:val="24"/>
        </w:rPr>
        <w:t xml:space="preserve">.6.1.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.6.2. Предоставление результата предоставления услуги осуществляется в течении 1 рабочего дня с даты принятия решения о предоставлении услуги.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3.6</w:t>
      </w:r>
      <w:r>
        <w:rPr>
          <w:sz w:val="28"/>
          <w:szCs w:val="28"/>
        </w:rPr>
        <w:t xml:space="preserve">.6.3. Предоставлени</w:t>
      </w:r>
      <w:r>
        <w:rPr>
          <w:sz w:val="28"/>
          <w:szCs w:val="28"/>
        </w:rPr>
        <w:t xml:space="preserve">е отделом</w:t>
      </w:r>
      <w:r>
        <w:rPr>
          <w:sz w:val="28"/>
          <w:szCs w:val="28"/>
        </w:rPr>
        <w:t xml:space="preserve">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3.7. Вариант 5 «Исправление допущенных опечаток и (или) ошибок в выданных в результа</w:t>
      </w:r>
      <w:r>
        <w:rPr>
          <w:b/>
          <w:sz w:val="28"/>
          <w:szCs w:val="28"/>
        </w:rPr>
        <w:t xml:space="preserve">те предоставления </w:t>
      </w:r>
      <w:r>
        <w:rPr>
          <w:b/>
          <w:sz w:val="28"/>
          <w:szCs w:val="28"/>
        </w:rPr>
        <w:t xml:space="preserve">услуги документах (при необходимости)»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color w:val="c00000"/>
          <w:sz w:val="28"/>
          <w:szCs w:val="28"/>
          <w:u w:val="single"/>
        </w:rPr>
      </w:pPr>
      <w:r>
        <w:rPr>
          <w:b/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3.7.1. Административные процедуры.</w:t>
      </w:r>
      <w:r/>
    </w:p>
    <w:p>
      <w:pPr>
        <w:pStyle w:val="667"/>
        <w:ind w:firstLine="709"/>
        <w:jc w:val="center"/>
        <w:widowControl w:val="off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highlight w:val="yellow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3.7.1.1. Перечень административных процедур варианта: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предоставление результата предоставления услуги. </w:t>
      </w:r>
      <w:r/>
    </w:p>
    <w:p>
      <w:pPr>
        <w:pStyle w:val="667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3.7.1.2. Результат предоставления услуги: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исправленный документ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в котором была допущена опечатка и (или) ошибка</w:t>
      </w:r>
      <w:r>
        <w:rPr>
          <w:rFonts w:eastAsia="Calibri"/>
          <w:sz w:val="28"/>
          <w:szCs w:val="28"/>
          <w:lang w:eastAsia="en-US"/>
        </w:rPr>
        <w:t xml:space="preserve">;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решение об отказе в предоставлении муниципальной услуги. </w:t>
      </w:r>
      <w:r/>
    </w:p>
    <w:p>
      <w:pPr>
        <w:pStyle w:val="667"/>
        <w:ind w:firstLine="709"/>
        <w:jc w:val="both"/>
        <w:widowControl w:val="off"/>
        <w:tabs>
          <w:tab w:val="left" w:pos="72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3.7.1.3. Максимальный срок предоставления услуги исчисляется со дня подачи запроса и документов</w:t>
      </w:r>
      <w:r>
        <w:rPr>
          <w:rFonts w:eastAsia="Calibri"/>
          <w:sz w:val="28"/>
          <w:szCs w:val="28"/>
          <w:lang w:eastAsia="en-US"/>
        </w:rPr>
        <w:t xml:space="preserve">,</w:t>
      </w:r>
      <w:r>
        <w:rPr>
          <w:rFonts w:eastAsia="Calibri"/>
          <w:sz w:val="28"/>
          <w:szCs w:val="28"/>
          <w:lang w:eastAsia="en-US"/>
        </w:rPr>
        <w:t xml:space="preserve"> необходимых для её предоставления: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- в отдел</w:t>
      </w:r>
      <w:r>
        <w:rPr>
          <w:rFonts w:eastAsia="Calibri"/>
          <w:sz w:val="28"/>
          <w:szCs w:val="28"/>
          <w:lang w:eastAsia="en-US"/>
        </w:rPr>
        <w:t xml:space="preserve"> – 5 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с использованием ЕПГУ/РПГУ</w:t>
      </w:r>
      <w:r>
        <w:rPr>
          <w:rFonts w:eastAsia="Calibri"/>
          <w:sz w:val="28"/>
          <w:szCs w:val="28"/>
          <w:lang w:eastAsia="en-US"/>
        </w:rPr>
        <w:t xml:space="preserve"> – 5 рабочих дней.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МФЦ – 5 рабочих дней.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</w:t>
      </w:r>
      <w:r>
        <w:rPr>
          <w:rFonts w:eastAsia="Calibri"/>
          <w:b/>
          <w:sz w:val="28"/>
          <w:szCs w:val="28"/>
          <w:lang w:eastAsia="en-US"/>
        </w:rPr>
        <w:t xml:space="preserve">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/>
    </w:p>
    <w:p>
      <w:pPr>
        <w:pStyle w:val="667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.2.1. Орган, предоставляющий услугу – администрация Вейделевского района в лице отдела архитектуры и градостроительства администрации Вейделевского района.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представлено лично (или через представителя, по доверенности, оформленной в устано</w:t>
      </w:r>
      <w:r>
        <w:rPr>
          <w:rFonts w:eastAsia="Calibri"/>
          <w:sz w:val="28"/>
          <w:szCs w:val="28"/>
          <w:lang w:eastAsia="en-US"/>
        </w:rPr>
        <w:t xml:space="preserve">вленном порядке) в отдел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</w:t>
      </w:r>
      <w:r>
        <w:rPr>
          <w:rFonts w:eastAsia="Calibri"/>
          <w:sz w:val="28"/>
          <w:szCs w:val="28"/>
          <w:lang w:eastAsia="en-US"/>
        </w:rPr>
        <w:t xml:space="preserve"> 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</w:t>
      </w:r>
      <w:r>
        <w:rPr>
          <w:rFonts w:eastAsia="Calibri"/>
          <w:sz w:val="28"/>
          <w:szCs w:val="28"/>
          <w:lang w:eastAsia="en-US"/>
        </w:rPr>
        <w:t xml:space="preserve">ти Интернет, включая ЕПГУ, РПГУ;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письменном виде на бумажном носителе по почте с приложением копий документов, заверенных в установленном законом порядке.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 Исчерпывающий перечень документов,</w:t>
      </w:r>
      <w:r>
        <w:rPr>
          <w:rFonts w:eastAsia="Calibri"/>
          <w:sz w:val="28"/>
          <w:szCs w:val="28"/>
          <w:lang w:eastAsia="en-US"/>
        </w:rPr>
        <w:t xml:space="preserve"> необходимых для предоставления услуги, которые заявитель (представитель заявителя) должен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самостоятельно, </w:t>
      </w:r>
      <w:r>
        <w:rPr>
          <w:rFonts w:eastAsia="Calibri"/>
          <w:sz w:val="28"/>
          <w:szCs w:val="28"/>
          <w:lang w:eastAsia="en-US"/>
        </w:rPr>
        <w:t xml:space="preserve">включая </w:t>
      </w:r>
      <w:r>
        <w:rPr>
          <w:rFonts w:eastAsia="Calibri"/>
          <w:sz w:val="28"/>
          <w:szCs w:val="28"/>
          <w:lang w:eastAsia="en-US"/>
        </w:rPr>
        <w:t xml:space="preserve">заявление по форме согласно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приложению № 10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 административному регламенту: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а) документ, удостоверяющий личность заявителя или представителя заявителя, в случае представления заявления об исправлении допущенных опечаток и (или) ошибок </w:t>
      </w:r>
      <w:r>
        <w:rPr>
          <w:color w:val="000000"/>
          <w:sz w:val="28"/>
          <w:szCs w:val="28"/>
        </w:rPr>
        <w:t xml:space="preserve">в выданных в результате предоставления муниципальной услуги документах </w:t>
      </w:r>
      <w:r>
        <w:rPr>
          <w:color w:val="000000"/>
          <w:sz w:val="28"/>
          <w:szCs w:val="28"/>
        </w:rPr>
        <w:t xml:space="preserve">посредством личного обращения в отдел, в том числе через МФЦ. 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представления документов в элек</w:t>
      </w:r>
      <w:r>
        <w:rPr>
          <w:color w:val="000000"/>
          <w:sz w:val="28"/>
          <w:szCs w:val="28"/>
        </w:rPr>
        <w:t xml:space="preserve">тронной форме посредством ЕПГУ /РПГУ</w:t>
      </w:r>
      <w:r>
        <w:rPr>
          <w:color w:val="000000"/>
          <w:sz w:val="28"/>
          <w:szCs w:val="28"/>
        </w:rPr>
        <w:t xml:space="preserve"> представление указанного документа не требуется;</w:t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документ, подтверждающий полномочия представителя заявителя действовать от имени заявителя (в случае обращения за получением муниципальной </w:t>
      </w:r>
      <w:r>
        <w:rPr>
          <w:color w:val="000000"/>
          <w:sz w:val="28"/>
          <w:szCs w:val="28"/>
        </w:rPr>
        <w:t xml:space="preserve">услуги представителя заявителя);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документ, выданный в результате предоставления услуги и сод</w:t>
      </w:r>
      <w:r>
        <w:rPr>
          <w:color w:val="000000"/>
          <w:sz w:val="28"/>
          <w:szCs w:val="28"/>
        </w:rPr>
        <w:t xml:space="preserve">ержащий опечатку и (или) ошибку;</w:t>
      </w:r>
      <w:r>
        <w:rPr>
          <w:color w:val="00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документы, подтверждающие ошибку (опечатку). </w:t>
      </w:r>
      <w:r>
        <w:rPr>
          <w:color w:val="000000"/>
          <w:sz w:val="28"/>
          <w:szCs w:val="28"/>
        </w:rPr>
      </w:r>
      <w:r/>
    </w:p>
    <w:p>
      <w:pPr>
        <w:pStyle w:val="667"/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циативе представлен в пункте 3.7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.2.2.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.2.4. Способами установления личности (идентификации) заявителя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(представителя заявителя) являются: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</w:t>
      </w:r>
      <w:r>
        <w:rPr>
          <w:rFonts w:eastAsia="Calibri"/>
          <w:sz w:val="28"/>
          <w:szCs w:val="28"/>
          <w:lang w:eastAsia="en-US"/>
        </w:rPr>
        <w:t xml:space="preserve">ия в уполномоченном орган</w:t>
      </w:r>
      <w:r>
        <w:rPr>
          <w:rFonts w:eastAsia="Calibri"/>
          <w:sz w:val="28"/>
          <w:szCs w:val="28"/>
          <w:lang w:eastAsia="en-US"/>
        </w:rPr>
        <w:t xml:space="preserve"> – предъявление документа, удостоверяющего личность;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при подаче заявления в элект</w:t>
      </w:r>
      <w:r>
        <w:rPr>
          <w:rFonts w:eastAsia="Calibri"/>
          <w:sz w:val="28"/>
          <w:szCs w:val="28"/>
          <w:lang w:eastAsia="en-US"/>
        </w:rPr>
        <w:t xml:space="preserve">ронном виде – авторизация через</w:t>
      </w:r>
      <w:r>
        <w:rPr>
          <w:rFonts w:eastAsia="Calibri"/>
          <w:sz w:val="28"/>
          <w:szCs w:val="28"/>
          <w:lang w:eastAsia="en-US"/>
        </w:rPr>
        <w:t xml:space="preserve"> ЕСИА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.2.5. Основанием для принятия решения об отказе в приеме запроса </w:t>
      </w:r>
      <w:r>
        <w:rPr>
          <w:rFonts w:eastAsia="Calibri"/>
          <w:sz w:val="28"/>
          <w:szCs w:val="28"/>
          <w:lang w:eastAsia="en-US"/>
        </w:rPr>
        <w:t xml:space="preserve">и документов и (или) информации: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неустановленной формы;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Представление документов неуполномоченным лицом;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заявления в орган местного самоуправления,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полномочия которого не входит предоставление муниципальной услуги; 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 В случае неполного заполнения заявителем (представителем) полей в форме заявления;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Предоставление заявителем (представителем) неполного комплекта документов, необходимых для предоставления муниципальной 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документы утратили силу на момент обращения за муниципальной услугой (до</w:t>
      </w:r>
      <w:r>
        <w:rPr>
          <w:rFonts w:eastAsia="Calibri"/>
          <w:sz w:val="28"/>
          <w:szCs w:val="28"/>
          <w:lang w:eastAsia="en-US"/>
        </w:rPr>
        <w:t xml:space="preserve">кумент, удостоверяющий личность,</w:t>
      </w:r>
      <w:r>
        <w:rPr>
          <w:rFonts w:eastAsia="Calibri"/>
          <w:sz w:val="28"/>
          <w:szCs w:val="28"/>
          <w:lang w:eastAsia="en-US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  <w:r/>
    </w:p>
    <w:p>
      <w:pPr>
        <w:pStyle w:val="667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Выявлено несоблюдение установленных статьей 11 Федерального закона от 6 апреля 2011 г. №</w:t>
        <w:tab/>
        <w:t xml:space="preserve">63-ФЗ «Об электронной подписи» условий признания действительности усиленной квалифи</w:t>
      </w:r>
      <w:r>
        <w:rPr>
          <w:rFonts w:eastAsia="Calibri"/>
          <w:sz w:val="28"/>
          <w:szCs w:val="28"/>
          <w:lang w:eastAsia="en-US"/>
        </w:rPr>
        <w:t xml:space="preserve">цированной электронной подписи.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</w:t>
      </w:r>
      <w:r>
        <w:rPr>
          <w:rFonts w:eastAsia="Calibri"/>
          <w:sz w:val="28"/>
          <w:szCs w:val="28"/>
          <w:lang w:eastAsia="en-US"/>
        </w:rPr>
        <w:t xml:space="preserve">дических лиц) не предусмотрен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</w:t>
      </w:r>
      <w:r>
        <w:rPr>
          <w:rFonts w:eastAsia="Calibri"/>
          <w:sz w:val="28"/>
          <w:szCs w:val="28"/>
          <w:lang w:eastAsia="en-US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</w:t>
      </w:r>
      <w:r>
        <w:rPr>
          <w:rFonts w:eastAsia="Calibri"/>
          <w:sz w:val="28"/>
          <w:szCs w:val="28"/>
          <w:lang w:eastAsia="en-US"/>
        </w:rPr>
        <w:t xml:space="preserve"> отдел </w:t>
      </w:r>
      <w:r>
        <w:rPr>
          <w:rFonts w:eastAsia="Calibri"/>
          <w:sz w:val="28"/>
          <w:szCs w:val="28"/>
          <w:lang w:eastAsia="en-US"/>
        </w:rPr>
        <w:t xml:space="preserve">– 15 (пятнадцать) минут.</w:t>
      </w:r>
      <w:r/>
    </w:p>
    <w:p>
      <w:pPr>
        <w:pStyle w:val="66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3.7</w:t>
      </w:r>
      <w:r>
        <w:rPr>
          <w:rFonts w:eastAsia="Calibri"/>
          <w:b/>
          <w:sz w:val="28"/>
          <w:szCs w:val="28"/>
          <w:lang w:eastAsia="en-US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реестровых записях</w:t>
      </w:r>
      <w:r/>
    </w:p>
    <w:p>
      <w:pPr>
        <w:pStyle w:val="667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67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.3.1. Основаниями для отказа в предоставлении услуги явля</w:t>
      </w:r>
      <w:r>
        <w:rPr>
          <w:rFonts w:eastAsia="Calibri"/>
          <w:sz w:val="28"/>
          <w:szCs w:val="28"/>
          <w:lang w:eastAsia="en-US"/>
        </w:rPr>
        <w:t xml:space="preserve">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аличие противоречивых сведений в заявлении о предоставлении муниципальной услуги и приложенных к нему документах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3.7.3.2. Срок принятия решения о предоставлении (об отказе в предоставлении) услуги с даты получения </w:t>
      </w:r>
      <w:r>
        <w:rPr>
          <w:rFonts w:eastAsia="Calibri"/>
          <w:sz w:val="28"/>
          <w:szCs w:val="28"/>
          <w:lang w:eastAsia="en-US"/>
        </w:rPr>
        <w:t xml:space="preserve">отделом </w:t>
      </w:r>
      <w:r>
        <w:rPr>
          <w:rFonts w:eastAsia="Calibri"/>
          <w:sz w:val="28"/>
          <w:szCs w:val="28"/>
          <w:lang w:eastAsia="en-US"/>
        </w:rPr>
        <w:t xml:space="preserve">необходимых для принятия сведений составляет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1 рабочий день.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contextualSpacing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.4. Предоставление результата у</w:t>
      </w:r>
      <w:r>
        <w:rPr>
          <w:b/>
          <w:sz w:val="28"/>
          <w:szCs w:val="28"/>
        </w:rPr>
        <w:t xml:space="preserve">слуги</w:t>
      </w:r>
      <w:r>
        <w:rPr>
          <w:b/>
          <w:sz w:val="28"/>
          <w:szCs w:val="28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b/>
          <w:color w:val="ff0000"/>
          <w:sz w:val="28"/>
          <w:szCs w:val="28"/>
        </w:rPr>
      </w:pPr>
      <w:r>
        <w:rPr>
          <w:sz w:val="28"/>
          <w:szCs w:val="24"/>
        </w:rPr>
        <w:t xml:space="preserve">3.7</w:t>
      </w:r>
      <w:r>
        <w:rPr>
          <w:sz w:val="28"/>
          <w:szCs w:val="24"/>
        </w:rPr>
        <w:t xml:space="preserve">.4</w:t>
      </w:r>
      <w:r>
        <w:rPr>
          <w:sz w:val="28"/>
          <w:szCs w:val="24"/>
        </w:rPr>
        <w:t xml:space="preserve">.1. Результат предоставления услуги может быть получен:</w:t>
      </w:r>
      <w:r>
        <w:rPr>
          <w:b/>
          <w:color w:val="ff0000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- в форме электронного документа через ЕПГУ/РПГУ;</w:t>
      </w:r>
      <w:r/>
    </w:p>
    <w:p>
      <w:pPr>
        <w:pStyle w:val="667"/>
        <w:ind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3.7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Предоставление результата </w:t>
      </w:r>
      <w:r>
        <w:rPr>
          <w:sz w:val="28"/>
          <w:szCs w:val="28"/>
        </w:rPr>
        <w:t xml:space="preserve"> усл</w:t>
      </w:r>
      <w:r>
        <w:rPr>
          <w:sz w:val="28"/>
          <w:szCs w:val="28"/>
        </w:rPr>
        <w:t xml:space="preserve">уги </w:t>
      </w:r>
      <w:r>
        <w:rPr>
          <w:sz w:val="28"/>
          <w:szCs w:val="28"/>
        </w:rPr>
        <w:t xml:space="preserve">осуществляется</w:t>
      </w:r>
      <w:r>
        <w:rPr>
          <w:sz w:val="28"/>
          <w:szCs w:val="28"/>
        </w:rPr>
        <w:t xml:space="preserve"> в срок не более 1 дня с даты принятия </w:t>
      </w:r>
      <w:r>
        <w:rPr>
          <w:sz w:val="28"/>
          <w:szCs w:val="28"/>
        </w:rPr>
        <w:t xml:space="preserve">решения о предоставлении услуги</w:t>
      </w:r>
      <w:r>
        <w:rPr>
          <w:sz w:val="28"/>
          <w:szCs w:val="28"/>
        </w:rPr>
        <w:t xml:space="preserve">.</w:t>
      </w:r>
      <w:r>
        <w:rPr>
          <w:rFonts w:cs="Calibri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3.7</w:t>
      </w:r>
      <w:r>
        <w:rPr>
          <w:sz w:val="28"/>
          <w:szCs w:val="28"/>
        </w:rPr>
        <w:t xml:space="preserve">.4.3. Предоставление отделом результата предоставления</w:t>
      </w:r>
      <w:r>
        <w:rPr>
          <w:sz w:val="28"/>
          <w:szCs w:val="28"/>
        </w:rPr>
        <w:t xml:space="preserve">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</w:t>
      </w:r>
      <w:r>
        <w:rPr>
          <w:sz w:val="28"/>
          <w:szCs w:val="28"/>
        </w:rPr>
        <w:t xml:space="preserve">не предусмотрен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u w:val="single"/>
        </w:rPr>
      </w:r>
      <w:r/>
    </w:p>
    <w:p>
      <w:pPr>
        <w:pStyle w:val="667"/>
        <w:ind w:firstLine="709"/>
        <w:jc w:val="both"/>
        <w:widowControl w:val="off"/>
        <w:rPr>
          <w:color w:val="c00000"/>
          <w:sz w:val="28"/>
          <w:szCs w:val="28"/>
          <w:u w:val="single"/>
        </w:rPr>
      </w:pPr>
      <w:r>
        <w:rPr>
          <w:color w:val="c00000"/>
          <w:sz w:val="28"/>
          <w:szCs w:val="28"/>
          <w:u w:val="single"/>
        </w:rPr>
      </w:r>
      <w:r/>
    </w:p>
    <w:p>
      <w:pPr>
        <w:pStyle w:val="667"/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контроля за предоставлением услуги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Контроль за полнотой и качеством пр</w:t>
      </w:r>
      <w:r>
        <w:rPr>
          <w:sz w:val="28"/>
          <w:szCs w:val="28"/>
        </w:rPr>
        <w:t xml:space="preserve">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</w:t>
      </w:r>
      <w:r>
        <w:rPr>
          <w:sz w:val="28"/>
          <w:szCs w:val="28"/>
        </w:rPr>
        <w:t xml:space="preserve"> (бездействие) должностных лиц отдела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Текущий контроль осуществляется путём пров</w:t>
      </w:r>
      <w:r>
        <w:rPr>
          <w:sz w:val="28"/>
          <w:szCs w:val="28"/>
        </w:rPr>
        <w:t xml:space="preserve">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rFonts w:cs="Calibri"/>
          <w:spacing w:val="2"/>
          <w:sz w:val="28"/>
          <w:szCs w:val="28"/>
        </w:rPr>
        <w:t xml:space="preserve">Периодичность проведения проверок носит плановый характер и внеплановый характер:</w:t>
      </w:r>
      <w:r>
        <w:rPr>
          <w:sz w:val="28"/>
          <w:szCs w:val="28"/>
        </w:rPr>
      </w:r>
      <w:r/>
    </w:p>
    <w:p>
      <w:pPr>
        <w:pStyle w:val="66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плановые проверки - один раз в год;</w:t>
      </w:r>
      <w:r>
        <w:rPr>
          <w:spacing w:val="2"/>
          <w:sz w:val="28"/>
          <w:szCs w:val="28"/>
        </w:rPr>
      </w:r>
      <w:r/>
    </w:p>
    <w:p>
      <w:pPr>
        <w:pStyle w:val="667"/>
        <w:contextualSpacing/>
        <w:ind w:firstLine="709"/>
        <w:jc w:val="both"/>
        <w:spacing w:after="200" w:line="276" w:lineRule="auto"/>
        <w:shd w:val="clear" w:color="auto" w:fill="ffffff"/>
        <w:tabs>
          <w:tab w:val="left" w:pos="1134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>
        <w:rPr>
          <w:spacing w:val="2"/>
          <w:sz w:val="28"/>
          <w:szCs w:val="28"/>
        </w:rPr>
        <w:t xml:space="preserve">внеплановые проверки - по конкр</w:t>
      </w:r>
      <w:r>
        <w:rPr>
          <w:spacing w:val="2"/>
          <w:sz w:val="28"/>
          <w:szCs w:val="28"/>
        </w:rPr>
        <w:t xml:space="preserve">етному обращению з</w:t>
      </w:r>
      <w:r>
        <w:rPr>
          <w:spacing w:val="2"/>
          <w:sz w:val="28"/>
          <w:szCs w:val="28"/>
        </w:rPr>
        <w:t xml:space="preserve">аявителей.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</w:t>
      </w:r>
      <w:r>
        <w:rPr>
          <w:sz w:val="28"/>
          <w:szCs w:val="28"/>
        </w:rPr>
        <w:t xml:space="preserve">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5. </w:t>
      </w:r>
      <w:r>
        <w:rPr>
          <w:b/>
          <w:spacing w:val="2"/>
          <w:sz w:val="28"/>
          <w:szCs w:val="28"/>
        </w:rPr>
        <w:t xml:space="preserve">Досудебный (внесудебный) порядок обжалования решений и действий (бездействия) органа</w:t>
      </w:r>
      <w:r>
        <w:rPr>
          <w:b/>
          <w:spacing w:val="2"/>
          <w:sz w:val="28"/>
          <w:szCs w:val="28"/>
        </w:rPr>
        <w:t xml:space="preserve">, предоставляющего</w:t>
      </w:r>
      <w:r>
        <w:rPr>
          <w:b/>
          <w:spacing w:val="2"/>
          <w:sz w:val="28"/>
          <w:szCs w:val="28"/>
        </w:rPr>
        <w:t xml:space="preserve"> услугу, </w:t>
      </w:r>
      <w:r>
        <w:rPr>
          <w:b/>
          <w:spacing w:val="2"/>
          <w:sz w:val="28"/>
          <w:szCs w:val="28"/>
        </w:rPr>
        <w:t xml:space="preserve">многофункционального центра, организаций, указанных в части 1.1 статьи 16 Закона №210- ФЗ, а также их</w:t>
      </w:r>
      <w:r>
        <w:rPr>
          <w:b/>
          <w:spacing w:val="2"/>
          <w:sz w:val="28"/>
          <w:szCs w:val="28"/>
        </w:rPr>
        <w:t xml:space="preserve"> должностных лиц</w:t>
      </w:r>
      <w:r>
        <w:rPr>
          <w:b/>
          <w:spacing w:val="2"/>
          <w:sz w:val="28"/>
          <w:szCs w:val="28"/>
        </w:rPr>
        <w:t xml:space="preserve">, государственных (муниципальных) служащих, работников</w:t>
      </w:r>
      <w:r>
        <w:rPr>
          <w:b/>
          <w:spacing w:val="2"/>
          <w:sz w:val="28"/>
          <w:szCs w:val="28"/>
        </w:rPr>
      </w:r>
      <w:r/>
    </w:p>
    <w:p>
      <w:pPr>
        <w:pStyle w:val="667"/>
        <w:contextualSpacing/>
        <w:jc w:val="center"/>
        <w:shd w:val="clear" w:color="auto" w:fill="ffffff"/>
        <w:tabs>
          <w:tab w:val="left" w:pos="567" w:leader="none"/>
        </w:tabs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Заявители имеют право на досудебное (внесудебное) обжалование решений и дейс</w:t>
      </w:r>
      <w:r>
        <w:rPr>
          <w:sz w:val="28"/>
          <w:szCs w:val="28"/>
        </w:rPr>
        <w:t xml:space="preserve">твий (бездействия) уполномоченного органа</w:t>
      </w:r>
      <w:r>
        <w:rPr>
          <w:sz w:val="28"/>
          <w:szCs w:val="28"/>
        </w:rPr>
        <w:t xml:space="preserve">, принятых (осуществляемых) д</w:t>
      </w:r>
      <w:r>
        <w:rPr>
          <w:sz w:val="28"/>
          <w:szCs w:val="28"/>
        </w:rPr>
        <w:t xml:space="preserve">олжностными лицами отдела</w:t>
      </w:r>
      <w:r>
        <w:rPr>
          <w:sz w:val="28"/>
          <w:szCs w:val="28"/>
        </w:rPr>
        <w:t xml:space="preserve">, в ходе предоставления му</w:t>
      </w:r>
      <w:r>
        <w:rPr>
          <w:sz w:val="28"/>
          <w:szCs w:val="28"/>
        </w:rPr>
        <w:t xml:space="preserve">ниципальной услуги. Досудебный (внесудебный) порядок обжалования не исключает возможность обжалования решений и действий (бездействия), принятых (осуществляемых) в ходе предоставления муниципальной услуги, в судебном порядке. Досудебный (внесудебный) поряд</w:t>
      </w:r>
      <w:r>
        <w:rPr>
          <w:sz w:val="28"/>
          <w:szCs w:val="28"/>
        </w:rPr>
        <w:t xml:space="preserve">ок обжалования не является для з</w:t>
      </w:r>
      <w:r>
        <w:rPr>
          <w:sz w:val="28"/>
          <w:szCs w:val="28"/>
        </w:rPr>
        <w:t xml:space="preserve">аявителя обязательным.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Федеральный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"consultantplus://offline/ref=B8555A5F29008111FB3B00937F995AC86369E3C64AE432FA70D19AFF4471B64F2ADF9F2BFEC1CFC8955F047C88tFb2L"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27 июля 2010 года № 210-ФЗ "Об организации предоставления государственных и муниципальных услуг" (Собрание законодательства Российской Федерации, 2 августа 2010 года, № 31, ст. 4179).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5.3. Заявитель может обратиться с жалобой, в том числе в следующих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</w:t>
      </w:r>
      <w:r>
        <w:rPr>
          <w:sz w:val="28"/>
          <w:szCs w:val="28"/>
        </w:rPr>
        <w:t xml:space="preserve"> регистрации запроса з</w:t>
      </w:r>
      <w:r>
        <w:rPr>
          <w:sz w:val="28"/>
          <w:szCs w:val="28"/>
        </w:rPr>
        <w:t xml:space="preserve">аявителя о предоставлении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предоставления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</w:t>
      </w:r>
      <w:r>
        <w:rPr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Белгородской области, Вейделевского района для предоставления услуги;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Вейделевс</w:t>
      </w:r>
      <w:r>
        <w:rPr>
          <w:sz w:val="28"/>
          <w:szCs w:val="28"/>
        </w:rPr>
        <w:t xml:space="preserve">кого района для предоставления  услуги, у з</w:t>
      </w:r>
      <w:r>
        <w:rPr>
          <w:sz w:val="28"/>
          <w:szCs w:val="28"/>
        </w:rPr>
        <w:t xml:space="preserve">аявителя;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</w:t>
      </w:r>
      <w:r>
        <w:rPr>
          <w:sz w:val="28"/>
          <w:szCs w:val="28"/>
        </w:rPr>
        <w:t xml:space="preserve">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затребование с з</w:t>
      </w:r>
      <w:r>
        <w:rPr>
          <w:sz w:val="28"/>
          <w:szCs w:val="28"/>
        </w:rPr>
        <w:t xml:space="preserve">аявителя при предоставлении услуги платы, не предусмотренной нормативными правовыми актами Российской Федерации,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</w:t>
      </w:r>
      <w:r>
        <w:rPr>
          <w:sz w:val="28"/>
          <w:szCs w:val="28"/>
        </w:rPr>
        <w:t xml:space="preserve">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или порядка выдачи документов по результа</w:t>
      </w:r>
      <w:r>
        <w:rPr>
          <w:sz w:val="28"/>
          <w:szCs w:val="28"/>
        </w:rPr>
        <w:t xml:space="preserve">там предоставления</w:t>
      </w:r>
      <w:r>
        <w:rPr>
          <w:sz w:val="28"/>
          <w:szCs w:val="28"/>
        </w:rPr>
        <w:t xml:space="preserve">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приостановлен</w:t>
      </w:r>
      <w:r>
        <w:rPr>
          <w:sz w:val="28"/>
          <w:szCs w:val="28"/>
        </w:rPr>
        <w:t xml:space="preserve">ие предоставления </w:t>
      </w:r>
      <w:r>
        <w:rPr>
          <w:sz w:val="28"/>
          <w:szCs w:val="28"/>
        </w:rPr>
        <w:t xml:space="preserve">услуг</w:t>
      </w:r>
      <w:r>
        <w:rPr>
          <w:sz w:val="28"/>
          <w:szCs w:val="28"/>
        </w:rPr>
        <w:t xml:space="preserve">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Вейделевского района;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требование у з</w:t>
      </w:r>
      <w:r>
        <w:rPr>
          <w:sz w:val="28"/>
          <w:szCs w:val="28"/>
        </w:rPr>
        <w:t xml:space="preserve">аявителя при предоставлении муниципальной услуги документов или информации, отсутствие и (или</w:t>
      </w:r>
      <w:r>
        <w:rPr>
          <w:sz w:val="28"/>
          <w:szCs w:val="28"/>
        </w:rPr>
        <w:t xml:space="preserve">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действующим законодательством.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5.4. В случае обжалования действий (бездействия) должностного лица жалоба подается н</w:t>
      </w:r>
      <w:r>
        <w:rPr>
          <w:sz w:val="28"/>
          <w:szCs w:val="28"/>
        </w:rPr>
        <w:t xml:space="preserve">а имя руководителя уполномоченного органа</w:t>
      </w:r>
      <w:r>
        <w:rPr>
          <w:sz w:val="28"/>
          <w:szCs w:val="28"/>
        </w:rPr>
        <w:t xml:space="preserve">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5.5. Жалоба может быть направлена по почте, размещена на</w:t>
      </w:r>
      <w:r>
        <w:rPr>
          <w:sz w:val="28"/>
          <w:szCs w:val="28"/>
        </w:rPr>
        <w:t xml:space="preserve"> официальном сайте уполномоченного органа</w:t>
      </w:r>
      <w:r>
        <w:rPr>
          <w:sz w:val="28"/>
          <w:szCs w:val="28"/>
        </w:rPr>
        <w:t xml:space="preserve"> в сети Интернет, с использованием ЕПГУ/РПГУ, а также может </w:t>
      </w:r>
      <w:r>
        <w:rPr>
          <w:sz w:val="28"/>
          <w:szCs w:val="28"/>
        </w:rPr>
        <w:t xml:space="preserve">быть принята при личном приеме з</w:t>
      </w:r>
      <w:r>
        <w:rPr>
          <w:sz w:val="28"/>
          <w:szCs w:val="28"/>
        </w:rPr>
        <w:t xml:space="preserve">аявителя.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 Основанием для начала процедуры досудебного (внесудебного) обжалования действий (бездействи</w:t>
      </w:r>
      <w:r>
        <w:rPr>
          <w:sz w:val="28"/>
          <w:szCs w:val="28"/>
        </w:rPr>
        <w:t xml:space="preserve">я) должностных лиц отдела</w:t>
      </w:r>
      <w:r>
        <w:rPr>
          <w:sz w:val="28"/>
          <w:szCs w:val="28"/>
        </w:rPr>
        <w:t xml:space="preserve">, ответственных за предоставление муницип</w:t>
      </w:r>
      <w:r>
        <w:rPr>
          <w:sz w:val="28"/>
          <w:szCs w:val="28"/>
        </w:rPr>
        <w:t xml:space="preserve">альной услуги, является подача з</w:t>
      </w:r>
      <w:r>
        <w:rPr>
          <w:sz w:val="28"/>
          <w:szCs w:val="28"/>
        </w:rPr>
        <w:t xml:space="preserve">аявителем жалобы.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5.7. Жалоба должна содержать: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наименование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, решения и действия (бездействие) которого обжалуются;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фамилию, имя, отчество (последнее - при наличии),</w:t>
      </w:r>
      <w:r>
        <w:rPr>
          <w:sz w:val="28"/>
          <w:szCs w:val="28"/>
        </w:rPr>
        <w:t xml:space="preserve"> сведения о месте жительства з</w:t>
      </w:r>
      <w:r>
        <w:rPr>
          <w:sz w:val="28"/>
          <w:szCs w:val="28"/>
        </w:rPr>
        <w:t xml:space="preserve">аявителя - физического лица либо наименован</w:t>
      </w:r>
      <w:r>
        <w:rPr>
          <w:sz w:val="28"/>
          <w:szCs w:val="28"/>
        </w:rPr>
        <w:t xml:space="preserve">ие, сведения о местонахождении з</w:t>
      </w:r>
      <w:r>
        <w:rPr>
          <w:sz w:val="28"/>
          <w:szCs w:val="28"/>
        </w:rPr>
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</w:t>
      </w:r>
      <w:r>
        <w:rPr>
          <w:sz w:val="28"/>
          <w:szCs w:val="28"/>
        </w:rPr>
        <w:t xml:space="preserve">должен быть направлен ответ з</w:t>
      </w:r>
      <w:r>
        <w:rPr>
          <w:sz w:val="28"/>
          <w:szCs w:val="28"/>
        </w:rPr>
        <w:t xml:space="preserve">аявителю;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сведения об обжалуемых решениях и дейст</w:t>
      </w:r>
      <w:r>
        <w:rPr>
          <w:sz w:val="28"/>
          <w:szCs w:val="28"/>
        </w:rPr>
        <w:t xml:space="preserve">виях (бездействии) уполномоченного органа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должностного лица отдела</w:t>
      </w:r>
      <w:r>
        <w:rPr>
          <w:sz w:val="28"/>
          <w:szCs w:val="28"/>
        </w:rPr>
        <w:t xml:space="preserve">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доводы, на основании которых з</w:t>
      </w:r>
      <w:r>
        <w:rPr>
          <w:sz w:val="28"/>
          <w:szCs w:val="28"/>
        </w:rPr>
        <w:t xml:space="preserve">аявитель не согласен с решением и действ</w:t>
      </w:r>
      <w:r>
        <w:rPr>
          <w:sz w:val="28"/>
          <w:szCs w:val="28"/>
        </w:rPr>
        <w:t xml:space="preserve">ием (бездействием) уполномоченного органа</w:t>
      </w:r>
      <w:r>
        <w:rPr>
          <w:sz w:val="28"/>
          <w:szCs w:val="28"/>
        </w:rPr>
        <w:t xml:space="preserve">, дол</w:t>
      </w:r>
      <w:r>
        <w:rPr>
          <w:sz w:val="28"/>
          <w:szCs w:val="28"/>
        </w:rPr>
        <w:t xml:space="preserve">жностного лица отдела</w:t>
      </w:r>
      <w:r>
        <w:rPr>
          <w:sz w:val="28"/>
          <w:szCs w:val="28"/>
        </w:rPr>
        <w:t xml:space="preserve">. Заявителем могут быть представлены документы (при н</w:t>
      </w:r>
      <w:r>
        <w:rPr>
          <w:sz w:val="28"/>
          <w:szCs w:val="28"/>
        </w:rPr>
        <w:t xml:space="preserve">аличии), подтверждающие доводы з</w:t>
      </w:r>
      <w:r>
        <w:rPr>
          <w:sz w:val="28"/>
          <w:szCs w:val="28"/>
        </w:rPr>
        <w:t xml:space="preserve">аявителя, либо их копии.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5.8. В случае под</w:t>
      </w:r>
      <w:r>
        <w:rPr>
          <w:sz w:val="28"/>
          <w:szCs w:val="28"/>
        </w:rPr>
        <w:t xml:space="preserve">ачи жалобы через представителя з</w:t>
      </w:r>
      <w:r>
        <w:rPr>
          <w:sz w:val="28"/>
          <w:szCs w:val="28"/>
        </w:rPr>
        <w:t xml:space="preserve">аявителя также представляется документ, подтверждающий полномочия на о</w:t>
      </w:r>
      <w:r>
        <w:rPr>
          <w:sz w:val="28"/>
          <w:szCs w:val="28"/>
        </w:rPr>
        <w:t xml:space="preserve">существление действий от имени з</w:t>
      </w:r>
      <w:r>
        <w:rPr>
          <w:sz w:val="28"/>
          <w:szCs w:val="28"/>
        </w:rPr>
        <w:t xml:space="preserve">аявителя. В качестве документа, подтверждающего полномочия на о</w:t>
      </w:r>
      <w:r>
        <w:rPr>
          <w:sz w:val="28"/>
          <w:szCs w:val="28"/>
        </w:rPr>
        <w:t xml:space="preserve">существление действий от имени з</w:t>
      </w:r>
      <w:r>
        <w:rPr>
          <w:sz w:val="28"/>
          <w:szCs w:val="28"/>
        </w:rPr>
        <w:t xml:space="preserve">аявителя, может быть представлена: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оформленная в соответствии с законодательством Российской Федерации доверенность (для физических лиц);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оформленная в соответствии с законодательством Российской Федерации до</w:t>
      </w:r>
      <w:r>
        <w:rPr>
          <w:sz w:val="28"/>
          <w:szCs w:val="28"/>
        </w:rPr>
        <w:t xml:space="preserve">веренность, заверенная печатью з</w:t>
      </w:r>
      <w:r>
        <w:rPr>
          <w:sz w:val="28"/>
          <w:szCs w:val="28"/>
        </w:rPr>
        <w:t xml:space="preserve">аявителя (при наличии печат</w:t>
      </w:r>
      <w:r>
        <w:rPr>
          <w:sz w:val="28"/>
          <w:szCs w:val="28"/>
        </w:rPr>
        <w:t xml:space="preserve">и) и подписанная руководителем з</w:t>
      </w:r>
      <w:r>
        <w:rPr>
          <w:sz w:val="28"/>
          <w:szCs w:val="28"/>
        </w:rPr>
        <w:t xml:space="preserve">аявителя или уполномоченным этим руководителем лицом (для юридических лиц);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>
        <w:rPr>
          <w:sz w:val="28"/>
          <w:szCs w:val="28"/>
        </w:rPr>
        <w:t xml:space="preserve">ет правом действовать от имени з</w:t>
      </w:r>
      <w:r>
        <w:rPr>
          <w:sz w:val="28"/>
          <w:szCs w:val="28"/>
        </w:rPr>
        <w:t xml:space="preserve">аявителя без доверенности.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5.9. При подаче жалобы в электронном виде документы, указанные в </w:t>
      </w:r>
      <w:r>
        <w:rPr>
          <w:rFonts w:ascii="Calibri" w:hAnsi="Calibri" w:eastAsia="Calibri"/>
          <w:sz w:val="22"/>
          <w:szCs w:val="22"/>
          <w:lang w:eastAsia="en-US"/>
        </w:rPr>
        <w:fldChar w:fldCharType="begin"/>
      </w:r>
      <w:r>
        <w:rPr>
          <w:rFonts w:ascii="Calibri" w:hAnsi="Calibri" w:eastAsia="Calibri"/>
          <w:sz w:val="22"/>
          <w:szCs w:val="22"/>
          <w:lang w:eastAsia="en-US"/>
        </w:rPr>
        <w:instrText xml:space="preserve"> HYPERLINK \l "P274" </w:instrText>
      </w:r>
      <w:r>
        <w:rPr>
          <w:rFonts w:ascii="Calibri" w:hAnsi="Calibri" w:eastAsia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пункте 5.7 раздела 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административного р</w:t>
      </w:r>
      <w:r>
        <w:rPr>
          <w:sz w:val="28"/>
          <w:szCs w:val="28"/>
        </w:rPr>
        <w:t xml:space="preserve">егламента, могут быть представлены в форме</w:t>
      </w:r>
      <w:r>
        <w:rPr>
          <w:sz w:val="28"/>
          <w:szCs w:val="28"/>
        </w:rPr>
        <w:t xml:space="preserve"> электронных документов, подписанных электронной подписью, вид которой предусмотрен законом об электронной подписи, при этом документ, удостоверяю</w:t>
      </w:r>
      <w:r>
        <w:rPr>
          <w:sz w:val="28"/>
          <w:szCs w:val="28"/>
        </w:rPr>
        <w:t xml:space="preserve">щий личность з</w:t>
      </w:r>
      <w:r>
        <w:rPr>
          <w:sz w:val="28"/>
          <w:szCs w:val="28"/>
        </w:rPr>
        <w:t xml:space="preserve">аявителя, не требуется.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5.10. Уполномоченный орган</w:t>
      </w:r>
      <w:r>
        <w:rPr>
          <w:sz w:val="28"/>
          <w:szCs w:val="28"/>
        </w:rPr>
        <w:t xml:space="preserve"> обеспечивает: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оснащение мест приема жалоб;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информирование з</w:t>
      </w:r>
      <w:r>
        <w:rPr>
          <w:sz w:val="28"/>
          <w:szCs w:val="28"/>
        </w:rPr>
        <w:t xml:space="preserve">аявителей о порядке обжалования решений и дейс</w:t>
      </w:r>
      <w:r>
        <w:rPr>
          <w:sz w:val="28"/>
          <w:szCs w:val="28"/>
        </w:rPr>
        <w:t xml:space="preserve">твий (бездействия) уполномоченного органа, должностных лиц отдела</w:t>
      </w:r>
      <w:r>
        <w:rPr>
          <w:sz w:val="28"/>
          <w:szCs w:val="28"/>
        </w:rPr>
        <w:t xml:space="preserve">, ответственных за предо</w:t>
      </w:r>
      <w:r>
        <w:rPr>
          <w:sz w:val="28"/>
          <w:szCs w:val="28"/>
        </w:rPr>
        <w:t xml:space="preserve">ставление </w:t>
      </w:r>
      <w:r>
        <w:rPr>
          <w:sz w:val="28"/>
          <w:szCs w:val="28"/>
        </w:rPr>
        <w:t xml:space="preserve">услуги, посредством размещения информации на информационных стендах в мест</w:t>
      </w:r>
      <w:r>
        <w:rPr>
          <w:sz w:val="28"/>
          <w:szCs w:val="28"/>
        </w:rPr>
        <w:t xml:space="preserve">ах предоставления услуг, на сайте уполномоченного органа</w:t>
      </w:r>
      <w:r>
        <w:rPr>
          <w:sz w:val="28"/>
          <w:szCs w:val="28"/>
        </w:rPr>
        <w:t xml:space="preserve">, на ЕПГУ/РПГУ;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консультирование з</w:t>
      </w:r>
      <w:r>
        <w:rPr>
          <w:sz w:val="28"/>
          <w:szCs w:val="28"/>
        </w:rPr>
        <w:t xml:space="preserve">аявителей о порядке обжалования решений и действий (бездейст</w:t>
      </w:r>
      <w:r>
        <w:rPr>
          <w:sz w:val="28"/>
          <w:szCs w:val="28"/>
        </w:rPr>
        <w:t xml:space="preserve">вия) уполномоченного органа, должностных лиц отдела</w:t>
      </w:r>
      <w:r>
        <w:rPr>
          <w:sz w:val="28"/>
          <w:szCs w:val="28"/>
        </w:rPr>
        <w:t xml:space="preserve">, ответственных </w:t>
      </w:r>
      <w:r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 xml:space="preserve">услуги, в том числе по телефону, электронной почте, при личном приеме.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5.11. Жал</w:t>
      </w:r>
      <w:r>
        <w:rPr>
          <w:sz w:val="28"/>
          <w:szCs w:val="28"/>
        </w:rPr>
        <w:t xml:space="preserve">оба, поступившая в уполномоченный орган</w:t>
      </w:r>
      <w:r>
        <w:rPr>
          <w:sz w:val="28"/>
          <w:szCs w:val="28"/>
        </w:rPr>
        <w:t xml:space="preserve">, подлежит рассмотрению в следующие сроки: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15 (пятнадцати) рабочих дней со дня регистрации жалобы;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 позднее следующего рабочего дня со дня поступления жалоба подлежит регистрации;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течение 5 (пяти) рабочих дней со дня регистрации жалобы в случае </w:t>
      </w:r>
      <w:r>
        <w:rPr>
          <w:sz w:val="28"/>
          <w:szCs w:val="28"/>
        </w:rPr>
        <w:t xml:space="preserve">обжалования отказа уполномоченного органа</w:t>
      </w:r>
      <w:r>
        <w:rPr>
          <w:sz w:val="28"/>
          <w:szCs w:val="28"/>
        </w:rPr>
        <w:t xml:space="preserve">, дол</w:t>
      </w:r>
      <w:r>
        <w:rPr>
          <w:sz w:val="28"/>
          <w:szCs w:val="28"/>
        </w:rPr>
        <w:t xml:space="preserve">жностного лица отдела в приеме документов у з</w:t>
      </w:r>
      <w:r>
        <w:rPr>
          <w:sz w:val="28"/>
          <w:szCs w:val="28"/>
        </w:rPr>
        <w:t xml:space="preserve">аявителя либо в исправлении допущенных опечаток и ошибок или в случае обжалования нарушения установленного срока таких исправлений;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иные сроки в случаях, установленных нормативными правовыми актами Правительства Российской Федерации.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передачи жалобы должностному лицу, уполномоченному на ее рассмотрение, не должен превышать 1 (одного) рабочего дня.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5.12. В случае если принятие решения по жалобе не вх</w:t>
      </w:r>
      <w:r>
        <w:rPr>
          <w:sz w:val="28"/>
          <w:szCs w:val="28"/>
        </w:rPr>
        <w:t xml:space="preserve">одит в компетенцию уполномоченного органа</w:t>
      </w:r>
      <w:r>
        <w:rPr>
          <w:sz w:val="28"/>
          <w:szCs w:val="28"/>
        </w:rPr>
        <w:t xml:space="preserve">, то в течение 3 (трех) рабочих дней со дня ее регистраци</w:t>
      </w:r>
      <w:r>
        <w:rPr>
          <w:sz w:val="28"/>
          <w:szCs w:val="28"/>
        </w:rPr>
        <w:t xml:space="preserve">и должностное лицо уполномоченного органа</w:t>
      </w:r>
      <w:r>
        <w:rPr>
          <w:sz w:val="28"/>
          <w:szCs w:val="28"/>
        </w:rPr>
        <w:t xml:space="preserve"> направляет жалобу в уполномоченный на ее рассмотрение орган и </w:t>
      </w:r>
      <w:r>
        <w:rPr>
          <w:sz w:val="28"/>
          <w:szCs w:val="28"/>
        </w:rPr>
        <w:t xml:space="preserve">в письменной форме информирует з</w:t>
      </w:r>
      <w:r>
        <w:rPr>
          <w:sz w:val="28"/>
          <w:szCs w:val="28"/>
        </w:rPr>
        <w:t xml:space="preserve">аявителя о перенаправлении жалобы. При этом срок рассмотрения жалобы исчисляется со дня регистрации в уполномоченном на ее рассмотрение органе.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5.13. Оснований для приостановления рассмотрения жалобы не имеется.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5.14. По результатам р</w:t>
      </w:r>
      <w:r>
        <w:rPr>
          <w:sz w:val="28"/>
          <w:szCs w:val="28"/>
        </w:rPr>
        <w:t xml:space="preserve">ассмотрения жалобы уполномоченный орган</w:t>
      </w:r>
      <w:r>
        <w:rPr>
          <w:sz w:val="28"/>
          <w:szCs w:val="28"/>
        </w:rPr>
        <w:t xml:space="preserve"> принимает одно из следующих решений: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</w:t>
      </w:r>
      <w:r>
        <w:rPr>
          <w:sz w:val="28"/>
          <w:szCs w:val="28"/>
        </w:rPr>
        <w:t xml:space="preserve">отделом </w:t>
      </w:r>
      <w:r>
        <w:rPr>
          <w:sz w:val="28"/>
          <w:szCs w:val="28"/>
        </w:rPr>
        <w:t xml:space="preserve">опечаток и ошибок в выданных в рез</w:t>
      </w:r>
      <w:r>
        <w:rPr>
          <w:sz w:val="28"/>
          <w:szCs w:val="28"/>
        </w:rPr>
        <w:t xml:space="preserve">ультате предоставления муниципальной  услуги документах, возврата организации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а также в иных формах;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отказывает в удовлетворении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5.15. Ответ по результатам рассмотрения жалобы подписывается должностным лицом, уполномоченным на рассмотрение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5.16. В ответе по результатам рассмотрения жалобы указываются: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наименование органа, предоставляющего муниципальной услугу, рассмотревшего жалобу, должность, фамилия, имя, отчество (при наличии) его должностного лица, принявшего решение по жалобе;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номер, дата, место принятия решения, включая сведения о должностном лице, решение или действие (бездействие) которого обжалуется;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фамилия, имя, отчество (при наличии) или наименование Заявителя;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 основания для принятия решения по жалобе;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принятое по жалобе решение;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муниципальной  услуги;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ж) сведения о порядке обжалования принятого по жалобе решения.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5.17. Отказ в удовлетворении жалобы может осуществляться в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наличия вступившего в законную силу решения суда, арбитражного суда по жалобе о том же предмете и по тем же основаниям;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подачи жалобы з</w:t>
      </w:r>
      <w:r>
        <w:rPr>
          <w:sz w:val="28"/>
          <w:szCs w:val="28"/>
        </w:rPr>
        <w:t xml:space="preserve">аявителем, полномочия которого не подтверждены в порядке, установленном законодательством Российской Федерации;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наличия решения по жалобе, принятого ранее</w:t>
      </w:r>
      <w:r>
        <w:rPr>
          <w:sz w:val="28"/>
          <w:szCs w:val="28"/>
        </w:rPr>
        <w:t xml:space="preserve"> в соответствии с требованиями административного регламента в отношении того же з</w:t>
      </w:r>
      <w:r>
        <w:rPr>
          <w:sz w:val="28"/>
          <w:szCs w:val="28"/>
        </w:rPr>
        <w:t xml:space="preserve">аявителя и по тому же предмету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5.18. Жалобы з</w:t>
      </w:r>
      <w:r>
        <w:rPr>
          <w:sz w:val="28"/>
          <w:szCs w:val="28"/>
        </w:rPr>
        <w:t xml:space="preserve">аявителей остаются без рассмотрения в следующих случаях: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если в жалобе не указаны фамилия гражданина, направившего жалобу, и почтовый адрес, по которому должен быть направлен ответ;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если в жалобе содержатся нецензурные либо оскорбительные выражения, угрозы жизни, здоровью и имуществу должностного лица, а также членов его семьи (при этом сообщается гражданину, направившему такую жалобу, о недопустимости злоупотребления правом);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если текст жалобы не поддается прочтению (об отказе в рассмотрении такой жалобы в течение 7 (семи) дней со дня регистрации жалобы сообщается гражданину, направившему жалобу, если его фамилия и почтовый адрес поддаются прочтению);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если в жалобе гражданина содержится вопрос, на который ему многократно давались письменные ответы по существу в связи с ранее направляемыми обра</w:t>
      </w:r>
      <w:r>
        <w:rPr>
          <w:sz w:val="28"/>
          <w:szCs w:val="28"/>
        </w:rPr>
        <w:t xml:space="preserve">щениями в уполномоченный орган</w:t>
      </w:r>
      <w:r>
        <w:rPr>
          <w:sz w:val="28"/>
          <w:szCs w:val="28"/>
        </w:rPr>
        <w:t xml:space="preserve"> и при этом в обращении не приводятся новые доводы или обстоятельства (о безосновательности очередного обращения и прекращении переписки с гражданином по данному вопросу уведомляется гражданин, направивший такую жалобу); 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если ответ по существу поставленного в жалобе вопроса не может быть дан без разглашения сведений, </w:t>
      </w:r>
      <w:r>
        <w:rPr>
          <w:sz w:val="28"/>
          <w:szCs w:val="28"/>
        </w:rPr>
        <w:t xml:space="preserve">составляющих государственную или иную охраняемую Федеральным законом, тайну (гражданину, направившему такую жалобу, сообщается о невозможности дать ответ по существу поставленного в нем вопроса в связи с недопустимостью разглашения вышеуказанных сведений).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5.19. В случае установления в ходе или по результатам рассмотрения жа</w:t>
      </w:r>
      <w:r>
        <w:rPr>
          <w:sz w:val="28"/>
          <w:szCs w:val="28"/>
        </w:rPr>
        <w:t xml:space="preserve">лобы признаков состава административного правонарушения или преступления должностное лицо такого органа, наделенное полномочиями по рассмотрению жалоб, незамедлительно направляет имеющиеся материалы в уполномоченные органы в соответствии с их компетенцией.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5.20. Не позднее дня, следую</w:t>
      </w:r>
      <w:r>
        <w:rPr>
          <w:sz w:val="28"/>
          <w:szCs w:val="28"/>
        </w:rPr>
        <w:t xml:space="preserve">щего за днем принятия решения, з</w:t>
      </w:r>
      <w:r>
        <w:rPr>
          <w:sz w:val="28"/>
          <w:szCs w:val="28"/>
        </w:rPr>
        <w:t xml:space="preserve">аявителю в письменной форме и по же</w:t>
      </w:r>
      <w:r>
        <w:rPr>
          <w:sz w:val="28"/>
          <w:szCs w:val="28"/>
        </w:rPr>
        <w:t xml:space="preserve">ланию з</w:t>
      </w:r>
      <w:r>
        <w:rPr>
          <w:sz w:val="28"/>
          <w:szCs w:val="28"/>
        </w:rPr>
        <w:t xml:space="preserve">аявителя в электронной форме направляется мотивированный ответ о результатах рассмотрения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5.21. В случае признания жалобы подл</w:t>
      </w:r>
      <w:r>
        <w:rPr>
          <w:sz w:val="28"/>
          <w:szCs w:val="28"/>
        </w:rPr>
        <w:t xml:space="preserve">ежащей удовлетворению в ответе з</w:t>
      </w:r>
      <w:r>
        <w:rPr>
          <w:sz w:val="28"/>
          <w:szCs w:val="28"/>
        </w:rPr>
        <w:t xml:space="preserve">аявителю, в срок ука</w:t>
      </w:r>
      <w:r>
        <w:rPr>
          <w:sz w:val="28"/>
          <w:szCs w:val="28"/>
        </w:rPr>
        <w:t xml:space="preserve">занном в пункте 5.20 раздела 5 административного р</w:t>
      </w:r>
      <w:r>
        <w:rPr>
          <w:sz w:val="28"/>
          <w:szCs w:val="28"/>
        </w:rPr>
        <w:t xml:space="preserve">егламента, дается информация о действиях, осуществляемых органом</w:t>
      </w:r>
      <w:r>
        <w:rPr>
          <w:sz w:val="28"/>
          <w:szCs w:val="28"/>
        </w:rPr>
        <w:t xml:space="preserve">, предоставляющим </w:t>
      </w:r>
      <w:r>
        <w:rPr>
          <w:sz w:val="28"/>
          <w:szCs w:val="28"/>
        </w:rPr>
        <w:t xml:space="preserve">услугу, в целях незамедлительного устранения выявленных наруш</w:t>
      </w:r>
      <w:r>
        <w:rPr>
          <w:sz w:val="28"/>
          <w:szCs w:val="28"/>
        </w:rPr>
        <w:t xml:space="preserve">ений при оказании </w:t>
      </w:r>
      <w:r>
        <w:rPr>
          <w:sz w:val="28"/>
          <w:szCs w:val="28"/>
        </w:rPr>
        <w:t xml:space="preserve">услуги, а также приносятся извинения за доставленные неудобства и указывается информация о дальнейших действиях</w:t>
      </w:r>
      <w:r>
        <w:rPr>
          <w:sz w:val="28"/>
          <w:szCs w:val="28"/>
        </w:rPr>
        <w:t xml:space="preserve">, которые необходимо совершить з</w:t>
      </w:r>
      <w:r>
        <w:rPr>
          <w:sz w:val="28"/>
          <w:szCs w:val="28"/>
        </w:rPr>
        <w:t xml:space="preserve">аявителю</w:t>
      </w:r>
      <w:r>
        <w:rPr>
          <w:sz w:val="28"/>
          <w:szCs w:val="28"/>
        </w:rPr>
        <w:t xml:space="preserve"> в целях получения</w:t>
      </w:r>
      <w:r>
        <w:rPr>
          <w:sz w:val="28"/>
          <w:szCs w:val="28"/>
        </w:rPr>
        <w:t xml:space="preserve"> услуги.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5.22. В случае признания жалобы не подл</w:t>
      </w:r>
      <w:r>
        <w:rPr>
          <w:sz w:val="28"/>
          <w:szCs w:val="28"/>
        </w:rPr>
        <w:t xml:space="preserve">ежащей удовлетворению в ответе з</w:t>
      </w:r>
      <w:r>
        <w:rPr>
          <w:sz w:val="28"/>
          <w:szCs w:val="28"/>
        </w:rPr>
        <w:t xml:space="preserve">аявителю, в срок ука</w:t>
      </w:r>
      <w:r>
        <w:rPr>
          <w:sz w:val="28"/>
          <w:szCs w:val="28"/>
        </w:rPr>
        <w:t xml:space="preserve">занном в пункте 5.20 раздела 5 административного р</w:t>
      </w:r>
      <w:r>
        <w:rPr>
          <w:sz w:val="28"/>
          <w:szCs w:val="28"/>
        </w:rPr>
        <w:t xml:space="preserve">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5.23. Заявитель вправе обжаловать решения по жалобе вышестоящим должностным лицам и в судебном порядке.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5.24. Заявитель имеет право на получение информации и документов, необходимых для обоснования и рассмотрения жалобы.</w:t>
      </w:r>
      <w:r/>
    </w:p>
    <w:p>
      <w:pPr>
        <w:pStyle w:val="667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5.25. Информирование з</w:t>
      </w:r>
      <w:r>
        <w:rPr>
          <w:sz w:val="28"/>
          <w:szCs w:val="28"/>
        </w:rPr>
        <w:t xml:space="preserve">аявителей о порядке подачи и рассмотрения жалобы осуществл</w:t>
      </w:r>
      <w:r>
        <w:rPr>
          <w:sz w:val="28"/>
          <w:szCs w:val="28"/>
        </w:rPr>
        <w:t xml:space="preserve">яется в порядке, установленном административным р</w:t>
      </w:r>
      <w:r>
        <w:rPr>
          <w:sz w:val="28"/>
          <w:szCs w:val="28"/>
        </w:rPr>
        <w:t xml:space="preserve">егламентом для информирования по вопросам предоставления муниципальной услуги.</w:t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5.26. Информация, указанная в данном разделе, подлежит обязательному размещению на ЕПГУ/РПГУ.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both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</w:t>
      </w:r>
      <w:r/>
    </w:p>
    <w:p>
      <w:pPr>
        <w:pStyle w:val="667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Приложение № 1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признаков заявителя, а также комбинац</w:t>
      </w:r>
      <w:r>
        <w:rPr>
          <w:b/>
          <w:sz w:val="28"/>
          <w:szCs w:val="28"/>
        </w:rPr>
        <w:t xml:space="preserve">ии значений признаков, </w:t>
      </w:r>
      <w:r>
        <w:rPr>
          <w:b/>
          <w:sz w:val="28"/>
          <w:szCs w:val="28"/>
        </w:rPr>
        <w:t xml:space="preserve">каждая из которых соответствует одному варианту предоставления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услуги</w:t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1. Перечень признаков заявителя</w:t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4253"/>
        <w:gridCol w:w="4076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п/п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признака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Признак</w:t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Категория заявителя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Гражданство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заявителя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Российская Федерация</w:t>
            </w:r>
            <w:r/>
          </w:p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4253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обратился</w:t>
            </w:r>
            <w:r/>
          </w:p>
        </w:tc>
        <w:tc>
          <w:tcPr>
            <w:tcW w:w="4076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Получение разрешения на осуществление плановых земляных работ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2. Получение разрешения на осуществление аварийных земляных работ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Продление срока действия ранее выданного разрешения земляных плановых/аварийных работ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Закрытие разрешения на осуществление плановых/аварийных земляных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</w:t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Исправление допущенных опечаток и (или) ошибок в выданных ранее документах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2. Комбинации значений признаков, каждая из которых</w:t>
      </w:r>
      <w:r/>
    </w:p>
    <w:p>
      <w:pPr>
        <w:pStyle w:val="6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соответствует одному варианту предоставления муниципальной услуги</w:t>
      </w: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3544"/>
        <w:gridCol w:w="4785"/>
      </w:tblGrid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варианта</w:t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Комбинация признаков заявителя</w:t>
            </w:r>
            <w:r/>
          </w:p>
        </w:tc>
      </w:tr>
      <w:tr>
        <w:trPr>
          <w:trHeight w:val="975"/>
        </w:trPr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rFonts w:eastAsia="Calibri"/>
                <w:spacing w:val="2"/>
                <w:sz w:val="28"/>
                <w:szCs w:val="28"/>
              </w:rPr>
              <w:t xml:space="preserve"> Заявитель обратился за </w:t>
            </w:r>
            <w:r>
              <w:rPr>
                <w:sz w:val="28"/>
                <w:szCs w:val="28"/>
              </w:rPr>
              <w:t xml:space="preserve">получением разрешения на осуществление плановых земляных работ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2</w:t>
            </w:r>
            <w:r>
              <w:rPr>
                <w:sz w:val="28"/>
                <w:szCs w:val="28"/>
              </w:rPr>
              <w:t xml:space="preserve">. Заявитель обратился за получением разрешения на осуществление аварийных земляных работ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. Заявитель обратился за продлением срока действия ранее выданного разрешения земляных плановых/аварийных работ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4</w:t>
            </w:r>
            <w:r>
              <w:rPr>
                <w:sz w:val="28"/>
                <w:szCs w:val="28"/>
              </w:rPr>
              <w:t xml:space="preserve">. Заявитель обратился за закрытием разрешения на осуществление плановых/аварийных земляных работ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/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5</w:t>
            </w:r>
            <w:r>
              <w:rPr>
                <w:sz w:val="28"/>
                <w:szCs w:val="28"/>
              </w:rPr>
              <w:t xml:space="preserve">. Заявитель обратился за исправлением допущенных опечаток и (или) ошибок в выданных ранее документах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Физическое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Юридическое лицо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66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3. Индивидуальный предприниматель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rFonts w:eastAsia="Calibri"/>
          <w:color w:val="000009"/>
          <w:sz w:val="28"/>
          <w:szCs w:val="28"/>
        </w:rPr>
        <w:t xml:space="preserve">_____________________</w:t>
      </w:r>
      <w:r>
        <w:rPr>
          <w:b/>
          <w:bCs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 район» Белгородской 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67"/>
        <w:jc w:val="right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67"/>
        <w:jc w:val="right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67"/>
        <w:jc w:val="both"/>
        <w:widowControl w:val="off"/>
        <w:rPr>
          <w:b/>
          <w:sz w:val="26"/>
          <w:szCs w:val="26"/>
        </w:rPr>
      </w:pPr>
      <w:r>
        <w:rPr>
          <w:sz w:val="26"/>
          <w:szCs w:val="26"/>
        </w:rPr>
        <w:t xml:space="preserve">Исх. № ___ от ______ 20__ г.          </w:t>
      </w:r>
      <w:r>
        <w:rPr>
          <w:b/>
          <w:sz w:val="26"/>
          <w:szCs w:val="26"/>
        </w:rPr>
        <w:t xml:space="preserve">                                         </w:t>
      </w:r>
      <w:r>
        <w:rPr>
          <w:b/>
          <w:sz w:val="26"/>
          <w:szCs w:val="26"/>
        </w:rPr>
        <w:t xml:space="preserve">В администрацию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/>
    </w:p>
    <w:p>
      <w:pPr>
        <w:pStyle w:val="667"/>
        <w:jc w:val="both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Вейделевского района</w:t>
      </w:r>
      <w:r>
        <w:rPr>
          <w:b/>
          <w:sz w:val="26"/>
          <w:szCs w:val="26"/>
        </w:rPr>
      </w:r>
      <w:r/>
    </w:p>
    <w:p>
      <w:pPr>
        <w:pStyle w:val="667"/>
        <w:ind w:left="5245"/>
        <w:jc w:val="both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/>
    </w:p>
    <w:p>
      <w:pPr>
        <w:pStyle w:val="667"/>
        <w:ind w:left="5245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jc w:val="center"/>
        <w:widowControl w:val="off"/>
        <w:rPr>
          <w:sz w:val="24"/>
          <w:szCs w:val="24"/>
        </w:rPr>
      </w:pPr>
      <w:r>
        <w:rPr>
          <w:rFonts w:cs="Courier New"/>
          <w:b/>
          <w:bCs/>
          <w:sz w:val="24"/>
          <w:szCs w:val="24"/>
        </w:rPr>
        <w:t xml:space="preserve">ЗАЯВЛЕНИЕ</w:t>
      </w:r>
      <w:r>
        <w:rPr>
          <w:sz w:val="24"/>
          <w:szCs w:val="24"/>
        </w:rPr>
      </w:r>
      <w:r/>
    </w:p>
    <w:p>
      <w:pPr>
        <w:pStyle w:val="667"/>
        <w:jc w:val="center"/>
        <w:widowControl w:val="off"/>
        <w:rPr>
          <w:sz w:val="24"/>
          <w:szCs w:val="24"/>
        </w:rPr>
      </w:pPr>
      <w:r>
        <w:rPr>
          <w:rFonts w:cs="Courier New"/>
          <w:b/>
          <w:bCs/>
          <w:sz w:val="24"/>
          <w:szCs w:val="24"/>
        </w:rPr>
        <w:t xml:space="preserve">О ВЫДАЧЕ РАЗРЕШЕНИЯ НА ОСУЩЕСТВЛЕНИЕ</w:t>
      </w:r>
      <w:r>
        <w:rPr>
          <w:sz w:val="24"/>
          <w:szCs w:val="24"/>
        </w:rPr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rFonts w:cs="Courier New"/>
          <w:b/>
          <w:bCs/>
          <w:sz w:val="24"/>
          <w:szCs w:val="24"/>
        </w:rPr>
        <w:t xml:space="preserve">АВАРИЙНЫХ/ПЛАНОВЫХ ЗЕМЛЯНЫХ РАБОТ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(Нужное подчеркнуть)</w:t>
      </w:r>
      <w:r/>
    </w:p>
    <w:p>
      <w:pPr>
        <w:pStyle w:val="667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2"/>
          <w:szCs w:val="22"/>
        </w:rPr>
        <w:t xml:space="preserve">наименование, ИНН, местонахождение, юридический адрес,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ФИО руководителя, телефон</w:t>
      </w:r>
      <w:r>
        <w:rPr>
          <w:sz w:val="28"/>
          <w:szCs w:val="28"/>
        </w:rPr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Производитель </w:t>
      </w:r>
      <w:r>
        <w:rPr>
          <w:sz w:val="28"/>
          <w:szCs w:val="28"/>
        </w:rPr>
        <w:t xml:space="preserve">работ: ________________________________________________</w:t>
      </w:r>
      <w:r>
        <w:rPr>
          <w:sz w:val="28"/>
          <w:szCs w:val="28"/>
        </w:rPr>
        <w:t xml:space="preserve">__________________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наименование, ИНН, местонахождение, юридический адрес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ФИО руководителя, дата и N договора (контракта) на проведение работ</w:t>
      </w:r>
      <w:r/>
    </w:p>
    <w:p>
      <w:pPr>
        <w:pStyle w:val="667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Прошу       выдать       разрешение      на      осуществление      земляных работ: ___________________________________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(указать цель проведения работ)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   земельном   участке,   расположенном   по  адресу: _________________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ул. 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, дом N _________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уточнение: _________________________________________________________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Нарушаемое в процессе производства работ благоустройство: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Протяжённость: ____ м, площадь ______ кв. м, в том числе: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Проезжая часть__кв. м, проезд__кв. м, территория зеленых насаждений __кв.м, тротуар __ кв. м в том числе: асфальт __ кв. м, плитка __ кв. м, иное а/б покрытие (проезд, а/м стоянка, парковка, отмостка) __кв. м.</w:t>
      </w:r>
      <w:r/>
    </w:p>
    <w:p>
      <w:pPr>
        <w:pStyle w:val="667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Проведение   работ  предполагает  (не  предполагает)  полное  (частичное)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ограничение, прекращение транспортных средств.</w:t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(нужное подчеркнуть)</w:t>
      </w:r>
      <w:r/>
    </w:p>
    <w:p>
      <w:pPr>
        <w:pStyle w:val="667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Запрашиваемые сроки: с ______________ 20__ г. по ______________ 20__ г.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проведение земляных работ: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              ___________________</w:t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(ФИО полностью)                                                                            (Подпись)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______________________________________________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Проведение   земляных   работ  согласовано  с  владельцами  подземных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инженерных  сетей  и  сооружений,  расположенных  на  земельных участках,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смежных с местом проведения работ.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нарушенного благоустройства обязуюсь выполнить в срок,</w:t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установленный в разрешении на осуществление земляных работ.</w:t>
      </w:r>
      <w:r/>
    </w:p>
    <w:p>
      <w:pPr>
        <w:pStyle w:val="667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widowControl w:val="o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________________________                              ___________________________</w:t>
      </w:r>
      <w:r>
        <w:rPr>
          <w:b/>
          <w:sz w:val="22"/>
          <w:szCs w:val="22"/>
        </w:rPr>
        <w:t xml:space="preserve"> </w:t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2"/>
          <w:szCs w:val="22"/>
        </w:rPr>
        <w:t xml:space="preserve">                   (Подпись)                                                     </w:t>
      </w:r>
      <w:r>
        <w:rPr>
          <w:sz w:val="20"/>
          <w:szCs w:val="20"/>
        </w:rPr>
        <w:t xml:space="preserve">(Ф.И.О. заявителя, представителя заявителя)</w:t>
      </w:r>
      <w:r/>
    </w:p>
    <w:p>
      <w:pPr>
        <w:pStyle w:val="667"/>
        <w:widowControl w:val="off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</w:r>
      <w:r/>
    </w:p>
    <w:p>
      <w:pPr>
        <w:pStyle w:val="667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На   основании   </w:t>
      </w:r>
      <w:r>
        <w:rPr>
          <w:rFonts w:ascii="Courier New" w:hAnsi="Courier New" w:cs="Courier New"/>
          <w:sz w:val="24"/>
          <w:szCs w:val="24"/>
        </w:rPr>
        <w:fldChar w:fldCharType="begin"/>
      </w:r>
      <w:r>
        <w:rPr>
          <w:rFonts w:ascii="Courier New" w:hAnsi="Courier New" w:cs="Courier New"/>
          <w:sz w:val="24"/>
          <w:szCs w:val="24"/>
        </w:rPr>
        <w:instrText xml:space="preserve"> HYPERLINK "http://internet.garant.ru/document/redirect/12148567/0" </w:instrText>
      </w:r>
      <w:r>
        <w:rPr>
          <w:rFonts w:ascii="Courier New" w:hAnsi="Courier New" w:cs="Courier New"/>
          <w:sz w:val="24"/>
          <w:szCs w:val="24"/>
        </w:rPr>
        <w:fldChar w:fldCharType="separate"/>
      </w:r>
      <w:r>
        <w:rPr>
          <w:sz w:val="26"/>
          <w:szCs w:val="26"/>
        </w:rPr>
        <w:t xml:space="preserve">Федерального   закона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 от  27.07.2006  г.  N  152-ФЗ  </w:t>
        <w:br w:type="textWrapping" w:clear="all"/>
        <w:t xml:space="preserve">"О персональных данных" я, ___________________________________________________________________,</w:t>
      </w:r>
      <w:r/>
    </w:p>
    <w:p>
      <w:pPr>
        <w:pStyle w:val="667"/>
        <w:jc w:val="both"/>
        <w:widowControl w:val="off"/>
        <w:rPr>
          <w:b/>
          <w:sz w:val="18"/>
          <w:szCs w:val="18"/>
        </w:rPr>
      </w:pPr>
      <w:r>
        <w:rPr>
          <w:sz w:val="18"/>
          <w:szCs w:val="18"/>
        </w:rPr>
        <w:t xml:space="preserve">Ф.И.О. заявителя (представителя заявителя) в случае обращения </w:t>
      </w:r>
      <w:r>
        <w:rPr>
          <w:b/>
          <w:sz w:val="18"/>
          <w:szCs w:val="18"/>
        </w:rPr>
        <w:t xml:space="preserve">физического лица или индивидуального предпринимателя</w:t>
      </w:r>
      <w:r/>
    </w:p>
    <w:p>
      <w:pPr>
        <w:pStyle w:val="667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проживающий(-ая) по адресу: ______________________________________________________________________</w:t>
      </w:r>
      <w:r>
        <w:rPr>
          <w:sz w:val="26"/>
          <w:szCs w:val="26"/>
        </w:rPr>
        <w:t xml:space="preserve">_</w:t>
      </w:r>
      <w:r>
        <w:rPr>
          <w:sz w:val="26"/>
          <w:szCs w:val="26"/>
        </w:rPr>
      </w:r>
      <w:r/>
    </w:p>
    <w:p>
      <w:pPr>
        <w:pStyle w:val="6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</w:t>
      </w:r>
      <w:r/>
    </w:p>
    <w:p>
      <w:pPr>
        <w:pStyle w:val="667"/>
        <w:jc w:val="both"/>
        <w:widowControl w:val="off"/>
        <w:rPr>
          <w:sz w:val="18"/>
          <w:szCs w:val="18"/>
        </w:rPr>
      </w:pPr>
      <w:r>
        <w:rPr>
          <w:sz w:val="18"/>
          <w:szCs w:val="18"/>
        </w:rPr>
        <w:t xml:space="preserve">серия и N документа, удостоверяющего личность, сведения о дате выдачи  документа и органе, его выдавшем, данные документа, подтверждающего  полномочия представителя заявителя)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даю  согласие отделу архитектуры и градостроительства администрации Вейделевского района на обработку и использование моих следующих персональных данных: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1. Фамилия, имя, отчество заявителя или его представителя;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2. Данные   документа,   удостоверяющего   личность   заявителя  или  его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представителя;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3. Данные  документов,  удостоверяющих  личность  заявителя  и  (или) его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представителя,  а  также  данные  документов,  подтверждающих  полномочия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представителя заявителя;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4. Адрес проживания заявителя - физического лица или его представителя.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Я  согласен(-на),  что  мои  персональные  данные  будут  дорабатываться, храниться,  комплектоваться,  учитываться,  использоваться,  в  том числе </w:t>
      </w:r>
      <w:r>
        <w:rPr>
          <w:sz w:val="26"/>
          <w:szCs w:val="26"/>
        </w:rPr>
        <w:t xml:space="preserve">передаваться  третьим  лицам (территориальным органам федеральных органов исполнительной   власти,   органам   исполнительной  власти  Белгородской области,  органам  местного  самоуправления  и другим организациям) как с применением  средств автоматизации</w:t>
      </w:r>
      <w:r>
        <w:rPr>
          <w:sz w:val="26"/>
          <w:szCs w:val="26"/>
        </w:rPr>
        <w:t xml:space="preserve">, так и без их применения на условиях и в  порядке,  определённых  действующим  законодательством, с целью выдачи разрешения на проведение земляных работ. Данное мною согласие на обработку персональных данных может быть отозвано  только в письменной форме.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________________________      _____________________________</w:t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6"/>
          <w:szCs w:val="26"/>
        </w:rPr>
        <w:t xml:space="preserve">              </w:t>
      </w:r>
      <w:r>
        <w:rPr>
          <w:sz w:val="20"/>
          <w:szCs w:val="20"/>
        </w:rPr>
        <w:t xml:space="preserve">(Подпись)                                  (Ф.И.О. заявителя, представителя заявителя)</w:t>
      </w:r>
      <w:r/>
    </w:p>
    <w:p>
      <w:pPr>
        <w:pStyle w:val="667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Дата "__" ___________ 20__ г.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67"/>
        <w:jc w:val="center"/>
        <w:widowControl w:val="off"/>
        <w:tabs>
          <w:tab w:val="left" w:pos="45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3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jc w:val="center"/>
        <w:rPr>
          <w:sz w:val="28"/>
          <w:szCs w:val="28"/>
        </w:rPr>
      </w:pPr>
      <w:r>
        <w:rPr>
          <w:b/>
          <w:sz w:val="24"/>
          <w:szCs w:val="24"/>
        </w:rPr>
        <w:t xml:space="preserve">РАСПИСКА О ПРИНЯТИИ ДОКУМЕНТОВ</w:t>
      </w:r>
      <w:r>
        <w:rPr>
          <w:sz w:val="28"/>
          <w:szCs w:val="28"/>
        </w:rPr>
      </w:r>
      <w:r/>
    </w:p>
    <w:p>
      <w:pPr>
        <w:pStyle w:val="66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  <w:t xml:space="preserve">Дана заявителю (представителю заявителя):</w:t>
      </w:r>
      <w:r/>
    </w:p>
    <w:p>
      <w:pPr>
        <w:pStyle w:val="667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4"/>
          <w:szCs w:val="24"/>
        </w:rPr>
      </w:r>
      <w:r/>
    </w:p>
    <w:p>
      <w:pPr>
        <w:pStyle w:val="667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наименование организации (Ф.И.О. заявителя)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от него приняты следующие документы для предоставления муниципальной услуги «Предоставление разрешения на осуществление земляных работ на территории муниципального района «Вейделевский район» Белгородской области»: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1800"/>
        <w:gridCol w:w="1424"/>
        <w:gridCol w:w="1758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/>
          </w:p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документа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4" w:type="dxa"/>
            <w:vAlign w:val="center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о наличии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center"/>
            <w:vMerge w:val="restart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Количество листов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оригинал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center"/>
            <w:vMerge w:val="continue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67"/>
              <w:numPr>
                <w:ilvl w:val="0"/>
                <w:numId w:val="33"/>
              </w:numPr>
              <w:jc w:val="both"/>
              <w:spacing w:after="160" w:line="259" w:lineRule="auto"/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top"/>
            <w:textDirection w:val="lrTb"/>
            <w:noWrap w:val="false"/>
          </w:tcPr>
          <w:p>
            <w:pPr>
              <w:pStyle w:val="6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4"/>
          <w:szCs w:val="24"/>
        </w:rPr>
      </w:pPr>
      <w:r>
        <w:rPr>
          <w:sz w:val="28"/>
          <w:szCs w:val="28"/>
        </w:rPr>
        <w:t xml:space="preserve">Вышеуказанные документы получил: </w:t>
      </w:r>
      <w:r>
        <w:rPr>
          <w:sz w:val="24"/>
          <w:szCs w:val="24"/>
        </w:rPr>
        <w:t xml:space="preserve">«_____» _______________20___г</w:t>
      </w:r>
      <w:r/>
    </w:p>
    <w:p>
      <w:pPr>
        <w:pStyle w:val="667"/>
        <w:rPr>
          <w:sz w:val="28"/>
          <w:szCs w:val="28"/>
        </w:rPr>
      </w:pPr>
      <w:r>
        <w:rPr>
          <w:sz w:val="24"/>
          <w:szCs w:val="24"/>
        </w:rPr>
        <w:t xml:space="preserve">          (Дата принятия документов) </w:t>
      </w:r>
      <w:r>
        <w:rPr>
          <w:sz w:val="28"/>
          <w:szCs w:val="28"/>
        </w:rPr>
        <w:t xml:space="preserve">  </w:t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  <w:t xml:space="preserve">________________________</w:t>
        <w:tab/>
        <w:tab/>
        <w:tab/>
        <w:tab/>
        <w:t xml:space="preserve">_____________________</w:t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4"/>
          <w:szCs w:val="24"/>
        </w:rPr>
        <w:t xml:space="preserve">(подпись сотрудника)</w:t>
        <w:tab/>
        <w:tab/>
        <w:tab/>
        <w:tab/>
        <w:tab/>
        <w:t xml:space="preserve">         (ФИО сотрудника)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4"/>
          <w:szCs w:val="24"/>
        </w:rPr>
      </w:pPr>
      <w:r>
        <w:rPr>
          <w:sz w:val="28"/>
          <w:szCs w:val="28"/>
        </w:rPr>
        <w:t xml:space="preserve">С распиской согласен:   </w:t>
      </w:r>
      <w:r>
        <w:rPr>
          <w:sz w:val="24"/>
          <w:szCs w:val="24"/>
        </w:rPr>
        <w:t xml:space="preserve">_____________________________________________________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(подпись  и ФИО заявителя или представителя заявителя)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rPr>
          <w:sz w:val="28"/>
          <w:szCs w:val="28"/>
        </w:rPr>
      </w:pPr>
      <w:r>
        <w:rPr>
          <w:sz w:val="24"/>
          <w:szCs w:val="24"/>
        </w:rPr>
        <w:t xml:space="preserve">«___» _________________20___г.</w:t>
      </w:r>
      <w:r>
        <w:rPr>
          <w:sz w:val="28"/>
          <w:szCs w:val="28"/>
        </w:rPr>
      </w:r>
      <w:r/>
    </w:p>
    <w:p>
      <w:pPr>
        <w:pStyle w:val="667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 xml:space="preserve">(Дата получения решения)</w:t>
      </w:r>
      <w:r>
        <w:rPr>
          <w:b/>
          <w:bCs/>
          <w:sz w:val="28"/>
          <w:szCs w:val="28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____________________</w:t>
      </w:r>
      <w:r/>
    </w:p>
    <w:p>
      <w:pPr>
        <w:pStyle w:val="667"/>
        <w:jc w:val="center"/>
        <w:spacing w:line="100" w:lineRule="atLeast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  <w:r/>
    </w:p>
    <w:p>
      <w:pPr>
        <w:pStyle w:val="667"/>
        <w:ind w:firstLine="709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4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ind w:left="4536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left="4536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Кому:</w:t>
      </w:r>
      <w:r>
        <w:rPr>
          <w:b/>
          <w:sz w:val="24"/>
          <w:szCs w:val="24"/>
        </w:rPr>
        <w:t xml:space="preserve">__________________________________</w:t>
      </w:r>
      <w:r>
        <w:rPr>
          <w:b/>
          <w:sz w:val="24"/>
          <w:szCs w:val="24"/>
        </w:rPr>
      </w:r>
      <w:r/>
    </w:p>
    <w:p>
      <w:pPr>
        <w:pStyle w:val="667"/>
        <w:ind w:left="4536"/>
        <w:widowControl w:val="off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(ФИО, наименование и данные документа, удостоверяющего личность - для </w:t>
      </w:r>
      <w:r>
        <w:rPr>
          <w:i/>
          <w:sz w:val="20"/>
          <w:szCs w:val="20"/>
        </w:rPr>
        <w:t xml:space="preserve">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  <w:r/>
    </w:p>
    <w:p>
      <w:pPr>
        <w:pStyle w:val="667"/>
        <w:ind w:left="4536"/>
        <w:widowControl w:val="off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Контактные данные:_______</w:t>
      </w:r>
      <w:r>
        <w:rPr>
          <w:b/>
          <w:sz w:val="24"/>
          <w:szCs w:val="24"/>
        </w:rPr>
        <w:t xml:space="preserve">___________</w:t>
      </w:r>
      <w:r>
        <w:rPr>
          <w:b/>
          <w:i/>
          <w:sz w:val="24"/>
          <w:szCs w:val="24"/>
        </w:rPr>
        <w:t xml:space="preserve">_</w:t>
      </w:r>
      <w:r>
        <w:rPr>
          <w:b/>
          <w:i/>
          <w:sz w:val="24"/>
          <w:szCs w:val="24"/>
        </w:rPr>
      </w:r>
      <w:r/>
    </w:p>
    <w:p>
      <w:pPr>
        <w:pStyle w:val="667"/>
        <w:ind w:left="4536"/>
        <w:rPr>
          <w:b/>
          <w:bCs/>
          <w:sz w:val="20"/>
          <w:szCs w:val="20"/>
        </w:rPr>
      </w:pPr>
      <w:r>
        <w:rPr>
          <w:i/>
          <w:sz w:val="20"/>
          <w:szCs w:val="20"/>
        </w:rPr>
        <w:t xml:space="preserve">(почтовый индекс и адрес для физического лица, в т.ч. зарегистрированного в качестве индивидуального предпринимателя, телефон, адрес электронной почты)</w:t>
      </w:r>
      <w:r>
        <w:rPr>
          <w:b/>
          <w:bCs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cs="Courier New"/>
          <w:b/>
          <w:bCs/>
          <w:color w:val="000000"/>
          <w:sz w:val="24"/>
          <w:szCs w:val="24"/>
        </w:rPr>
      </w:pPr>
      <w:r>
        <w:rPr>
          <w:rFonts w:cs="Courier New"/>
          <w:b/>
          <w:bCs/>
          <w:color w:val="000000"/>
          <w:sz w:val="24"/>
          <w:szCs w:val="24"/>
        </w:rPr>
      </w:r>
      <w:r/>
    </w:p>
    <w:p>
      <w:pPr>
        <w:pStyle w:val="667"/>
        <w:jc w:val="center"/>
        <w:widowControl w:val="off"/>
        <w:rPr>
          <w:rFonts w:cs="Courier New"/>
          <w:b/>
          <w:bCs/>
          <w:color w:val="000000"/>
          <w:sz w:val="22"/>
          <w:szCs w:val="22"/>
        </w:rPr>
      </w:pPr>
      <w:r>
        <w:rPr>
          <w:rFonts w:cs="Courier New"/>
          <w:b/>
          <w:bCs/>
          <w:color w:val="000000"/>
          <w:sz w:val="22"/>
          <w:szCs w:val="22"/>
        </w:rPr>
        <w:t xml:space="preserve">УВЕДОМЛЕНИЕ ОБ ОТКАЗЕ</w:t>
      </w:r>
      <w:r/>
    </w:p>
    <w:p>
      <w:pPr>
        <w:pStyle w:val="667"/>
        <w:jc w:val="center"/>
        <w:widowControl w:val="off"/>
        <w:rPr>
          <w:rFonts w:cs="Courier New"/>
          <w:b/>
          <w:bCs/>
          <w:color w:val="000000"/>
          <w:sz w:val="22"/>
          <w:szCs w:val="22"/>
        </w:rPr>
      </w:pPr>
      <w:r>
        <w:rPr>
          <w:rFonts w:cs="Courier New"/>
          <w:b/>
          <w:bCs/>
          <w:color w:val="000000"/>
          <w:sz w:val="22"/>
          <w:szCs w:val="22"/>
        </w:rPr>
        <w:t xml:space="preserve">В ПРИЕМЕ ДОКУМЕНТОВ, НЕОБХОДИМЫХ ДЛЯ ПРЕДОСТАВЛЕНИЯ МУНИЦИПАЛЬНОЙ УСЛУГИ В ПРЕДОСТАВЛЕНИИ МУНИЦИПАЛЬНОЙ УСЛУГИ  «ПРЕДОСТАВЛЕНИЕ РАЗРЕШЕНИЯ НА ОСУЩЕСТВЛЕНИЕ ЗЕМЛЯНЫХ РАБОТ НА ТЕРРИТОРИИ МУНИЦИПАЛЬНОГО РАЙОНА «ВЕЙДЕЛЕВСКИЙ РАЙОН» БЕЛГОРОДСКОЙ ОБЛАСТИ»</w:t>
      </w:r>
      <w:r/>
    </w:p>
    <w:p>
      <w:pPr>
        <w:pStyle w:val="667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№ ___ от «___» ________ 20___ года</w:t>
      </w:r>
      <w:r>
        <w:rPr>
          <w:sz w:val="26"/>
          <w:szCs w:val="26"/>
        </w:rPr>
      </w:r>
      <w:r/>
    </w:p>
    <w:p>
      <w:pPr>
        <w:pStyle w:val="667"/>
        <w:ind w:left="-142" w:right="-1"/>
        <w:jc w:val="center"/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ind w:right="-1" w:firstLine="568"/>
        <w:jc w:val="both"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По результатам рассмотрения заявления по муниципальной услуге «Предоставление разрешения на осуществление земляных работ на территории муниципального района «Вейделевск</w:t>
      </w:r>
      <w:r>
        <w:rPr>
          <w:sz w:val="24"/>
          <w:szCs w:val="24"/>
        </w:rPr>
        <w:t xml:space="preserve">ий район» Белгородской области» от «___»_________20__г. № ____ и приложенных к нему документов, на основании п.п. _________ административного регламента по предоставлению муниципальной услуги «Предоставление разрешения на осуществление земляных работ на те</w:t>
      </w:r>
      <w:r>
        <w:rPr>
          <w:sz w:val="24"/>
          <w:szCs w:val="24"/>
        </w:rPr>
        <w:t xml:space="preserve">рритории муниципального района «Вейделевский район» Белгородской области», утверждённого ___________________________от «__»______ г., №   принято решение об отказе в ________________________по следующим основаниям: _________________________________________</w:t>
      </w:r>
      <w:r>
        <w:rPr>
          <w:sz w:val="24"/>
          <w:szCs w:val="24"/>
        </w:rPr>
        <w:t xml:space="preserve">_______________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(Указывается основание)</w:t>
      </w:r>
      <w:r/>
    </w:p>
    <w:p>
      <w:pPr>
        <w:pStyle w:val="667"/>
        <w:ind w:right="-1" w:firstLine="568"/>
        <w:jc w:val="both"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</w:t>
      </w:r>
      <w:r/>
    </w:p>
    <w:p>
      <w:pPr>
        <w:pStyle w:val="667"/>
        <w:ind w:right="-1" w:firstLine="568"/>
        <w:jc w:val="both"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pStyle w:val="667"/>
        <w:ind w:firstLine="568"/>
        <w:jc w:val="both"/>
        <w:widowControl w:val="off"/>
        <w:rPr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Начальник отдела архитектуры 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градостроительства администрации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Вейделевского района                                                                ______________________ФИО</w:t>
      </w:r>
      <w:r>
        <w:rPr>
          <w:b/>
          <w:bCs/>
          <w:color w:val="000000"/>
          <w:sz w:val="24"/>
          <w:szCs w:val="24"/>
        </w:rPr>
        <w:t xml:space="preserve">                                                     _____________________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</w:t>
      </w:r>
      <w:r>
        <w:rPr>
          <w:bCs/>
          <w:color w:val="000000"/>
          <w:sz w:val="20"/>
          <w:szCs w:val="20"/>
        </w:rPr>
        <w:t xml:space="preserve">                           (подпись) 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0"/>
          <w:szCs w:val="20"/>
        </w:rPr>
        <w:t xml:space="preserve">М.П.</w:t>
      </w:r>
      <w:r>
        <w:rPr>
          <w:b/>
          <w:bCs/>
          <w:color w:val="000000"/>
          <w:sz w:val="28"/>
          <w:szCs w:val="28"/>
        </w:rPr>
        <w:t xml:space="preserve">                  </w:t>
      </w:r>
      <w:r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Настоящий отказ вручен "__" ______________ 20__ г.</w:t>
      </w:r>
      <w:r>
        <w:rPr>
          <w:b/>
          <w:bCs/>
          <w:color w:val="000000"/>
          <w:sz w:val="28"/>
          <w:szCs w:val="28"/>
        </w:rPr>
      </w:r>
      <w:r/>
    </w:p>
    <w:p>
      <w:pPr>
        <w:pStyle w:val="66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</w:t>
      </w:r>
      <w:r/>
    </w:p>
    <w:p>
      <w:pPr>
        <w:pStyle w:val="66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(Подпись, ФИО заявителя (представителя заявителя), реквизиты документа, подтверждающего полномочия представителя заявителя)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5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7"/>
        <w:jc w:val="center"/>
        <w:widowControl w:val="o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РАЗРЕШЕНИЕ</w:t>
      </w:r>
      <w:r/>
    </w:p>
    <w:p>
      <w:pPr>
        <w:pStyle w:val="667"/>
        <w:jc w:val="center"/>
        <w:widowControl w:val="o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ОСУЩЕСТВЛЕНИЕ ЗЕМЛЯНЫХ РАБОТ </w:t>
      </w:r>
      <w:r/>
    </w:p>
    <w:p>
      <w:pPr>
        <w:pStyle w:val="667"/>
        <w:jc w:val="center"/>
        <w:widowControl w:val="off"/>
        <w:rPr>
          <w:b/>
          <w:sz w:val="28"/>
          <w:szCs w:val="28"/>
        </w:rPr>
      </w:pPr>
      <w:r>
        <w:rPr>
          <w:b/>
          <w:bCs/>
          <w:sz w:val="24"/>
          <w:szCs w:val="24"/>
        </w:rPr>
        <w:t xml:space="preserve">НА ТЕРРИТОРИИ ВЕЙДЕЛЕВСКОГО РАЙОНА</w:t>
      </w:r>
      <w:r>
        <w:rPr>
          <w:b/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4"/>
          <w:szCs w:val="24"/>
        </w:rPr>
      </w:pPr>
      <w:r>
        <w:rPr>
          <w:b/>
          <w:sz w:val="24"/>
          <w:szCs w:val="24"/>
        </w:rPr>
        <w:t xml:space="preserve">№ _____от «__» ___________ 20__ года</w:t>
      </w:r>
      <w:r>
        <w:rPr>
          <w:sz w:val="24"/>
          <w:szCs w:val="24"/>
        </w:rPr>
      </w:r>
      <w:r/>
    </w:p>
    <w:p>
      <w:pPr>
        <w:pStyle w:val="6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6"/>
          <w:szCs w:val="26"/>
        </w:rPr>
        <w:t xml:space="preserve">Настоящее разрешение на осуществление </w:t>
      </w:r>
      <w:r>
        <w:rPr>
          <w:sz w:val="26"/>
          <w:szCs w:val="26"/>
          <w:u w:val="single"/>
        </w:rPr>
        <w:t xml:space="preserve">аварийных/плановых</w:t>
      </w:r>
      <w:r>
        <w:rPr>
          <w:sz w:val="26"/>
          <w:szCs w:val="26"/>
        </w:rPr>
        <w:t xml:space="preserve"> земляных работ</w:t>
      </w:r>
      <w:r>
        <w:rPr>
          <w:sz w:val="20"/>
          <w:szCs w:val="20"/>
        </w:rPr>
      </w:r>
      <w:r/>
    </w:p>
    <w:p>
      <w:pPr>
        <w:pStyle w:val="667"/>
        <w:jc w:val="center"/>
        <w:widowControl w:val="off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(нужное подчеркнуть)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sz w:val="26"/>
          <w:szCs w:val="26"/>
        </w:rPr>
        <w:t xml:space="preserve">выдано</w:t>
      </w:r>
      <w:r>
        <w:rPr>
          <w:sz w:val="28"/>
          <w:szCs w:val="28"/>
        </w:rPr>
        <w:t xml:space="preserve">______________________________________________________________</w:t>
      </w:r>
      <w:r>
        <w:rPr>
          <w:sz w:val="20"/>
          <w:szCs w:val="20"/>
        </w:rPr>
        <w:t xml:space="preserve">     (наименование организации, юридический адрес организации, Ф.И.О. заявителя, № телефона)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6"/>
          <w:szCs w:val="26"/>
        </w:rPr>
        <w:t xml:space="preserve">Проведение работ осуществляет: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__________________________________________________________________. </w:t>
      </w:r>
      <w:r>
        <w:rPr>
          <w:sz w:val="20"/>
          <w:szCs w:val="20"/>
        </w:rPr>
      </w:r>
      <w:r/>
    </w:p>
    <w:p>
      <w:pPr>
        <w:pStyle w:val="667"/>
        <w:jc w:val="center"/>
        <w:widowControl w:val="off"/>
        <w:rPr>
          <w:sz w:val="26"/>
          <w:szCs w:val="26"/>
        </w:rPr>
      </w:pPr>
      <w:r>
        <w:rPr>
          <w:sz w:val="20"/>
          <w:szCs w:val="20"/>
        </w:rPr>
        <w:t xml:space="preserve">(наименование организации, юридический адрес организации, Ф.И.О. заявителя, № телефона)</w:t>
      </w:r>
      <w:r>
        <w:rPr>
          <w:sz w:val="26"/>
          <w:szCs w:val="26"/>
        </w:rPr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6"/>
          <w:szCs w:val="26"/>
        </w:rPr>
        <w:t xml:space="preserve">Вид работ</w:t>
      </w:r>
      <w:r>
        <w:rPr>
          <w:sz w:val="24"/>
          <w:szCs w:val="24"/>
        </w:rPr>
        <w:t xml:space="preserve"> ___________________________________________________________________.</w:t>
      </w:r>
      <w:r>
        <w:rPr>
          <w:sz w:val="20"/>
          <w:szCs w:val="20"/>
        </w:rPr>
      </w:r>
      <w:r/>
    </w:p>
    <w:p>
      <w:pPr>
        <w:pStyle w:val="667"/>
        <w:jc w:val="center"/>
        <w:widowControl w:val="off"/>
        <w:rPr>
          <w:sz w:val="26"/>
          <w:szCs w:val="26"/>
        </w:rPr>
      </w:pPr>
      <w:r>
        <w:rPr>
          <w:sz w:val="20"/>
          <w:szCs w:val="20"/>
        </w:rPr>
        <w:t xml:space="preserve">(указать характер проведённых работ)</w:t>
      </w:r>
      <w:r>
        <w:rPr>
          <w:sz w:val="26"/>
          <w:szCs w:val="26"/>
        </w:rPr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Место проведения работ:__________________, ул. _______________д. №________, </w:t>
        <w:br w:type="textWrapping" w:clear="all"/>
        <w:t xml:space="preserve">в границах, указанных в заявлении и схеме проведения земляных работ, являющейся приложением к настоящему разрешению.</w:t>
      </w:r>
      <w:r/>
    </w:p>
    <w:p>
      <w:pPr>
        <w:pStyle w:val="667"/>
        <w:ind w:firstLine="709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Нарушаемое в процессе производства работ благоустройство: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Проезжая часть__кв. м, проезд__кв. м, территория зеленых насаждений __кв.м, тротуар __ кв. м в том числе: асфальт __ кв. м, плитка __ кв. м, иное а/б покрытие (проезд, а/м стоянка, парковка, отмостка) __кв. м.</w:t>
      </w:r>
      <w:r/>
    </w:p>
    <w:p>
      <w:pPr>
        <w:pStyle w:val="667"/>
        <w:ind w:firstLine="709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Проведение работ разрешено с «______» ______________ 20__ г. </w:t>
      </w:r>
      <w:r/>
    </w:p>
    <w:p>
      <w:pPr>
        <w:pStyle w:val="667"/>
        <w:ind w:firstLine="709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Окончание работ: до «______» ______________ 20__ г. включительно.</w:t>
      </w:r>
      <w:r/>
    </w:p>
    <w:p>
      <w:pPr>
        <w:pStyle w:val="667"/>
        <w:ind w:firstLine="709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Разрешение продлено: до «______» ______________ 20__ г., включительно.</w:t>
      </w:r>
      <w:r/>
    </w:p>
    <w:p>
      <w:pPr>
        <w:pStyle w:val="667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Проведение работ предполагает (не предполагает) полное (частичное) ограничение, прекращение транспортных средств (нужное подчеркнуть). </w:t>
      </w:r>
      <w:r/>
    </w:p>
    <w:p>
      <w:pPr>
        <w:pStyle w:val="667"/>
        <w:ind w:firstLine="709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Восстановление нарушенного благоустройства в месте проведения земляных работ выполняется в срок до  «___» ________ 20____ года.</w:t>
      </w:r>
      <w:r/>
    </w:p>
    <w:p>
      <w:pPr>
        <w:pStyle w:val="667"/>
        <w:ind w:firstLine="709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Восстановление нарушенного благоустройства в месте проведения земляных работ в полном объёме выполняется в срок до  «___» ________ 20____ года.</w:t>
      </w:r>
      <w:r/>
    </w:p>
    <w:p>
      <w:pPr>
        <w:pStyle w:val="667"/>
        <w:jc w:val="both"/>
        <w:widowControl w:val="off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jc w:val="both"/>
        <w:widowControl w:val="off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Начальник отдела архитектуры 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градостроительства администрации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Вейделевского района                                                               ______________________ ФИО</w:t>
      </w:r>
      <w:r/>
    </w:p>
    <w:p>
      <w:pPr>
        <w:pStyle w:val="667"/>
        <w:widowControl w:val="off"/>
        <w:rPr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                                            </w:t>
      </w:r>
      <w:r>
        <w:rPr>
          <w:sz w:val="20"/>
          <w:szCs w:val="20"/>
        </w:rPr>
        <w:t xml:space="preserve">подпись                                     </w:t>
      </w:r>
      <w:r/>
    </w:p>
    <w:p>
      <w:pPr>
        <w:pStyle w:val="66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М.П.       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  <w:t xml:space="preserve">  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2"/>
          <w:szCs w:val="24"/>
        </w:rPr>
      </w:pPr>
      <w:r>
        <w:rPr>
          <w:sz w:val="22"/>
          <w:szCs w:val="24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2"/>
          <w:szCs w:val="24"/>
        </w:rPr>
      </w:pPr>
      <w:r>
        <w:rPr>
          <w:sz w:val="22"/>
          <w:szCs w:val="24"/>
        </w:rPr>
      </w:r>
      <w:r/>
    </w:p>
    <w:p>
      <w:pPr>
        <w:pStyle w:val="667"/>
        <w:jc w:val="center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6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67"/>
        <w:jc w:val="center"/>
        <w:widowControl w:val="off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</w:r>
      <w:r/>
    </w:p>
    <w:p>
      <w:pPr>
        <w:pStyle w:val="667"/>
        <w:jc w:val="both"/>
        <w:widowControl w:val="off"/>
        <w:rPr>
          <w:b/>
          <w:sz w:val="26"/>
          <w:szCs w:val="26"/>
        </w:rPr>
      </w:pPr>
      <w:r>
        <w:rPr>
          <w:sz w:val="24"/>
          <w:szCs w:val="24"/>
        </w:rPr>
        <w:t xml:space="preserve">Исх. № ___ от ______ 20__ г.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>
        <w:rPr>
          <w:b/>
          <w:sz w:val="26"/>
          <w:szCs w:val="26"/>
        </w:rPr>
        <w:t xml:space="preserve">В администрацию </w:t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</w:t>
      </w:r>
      <w:r>
        <w:rPr>
          <w:b/>
          <w:sz w:val="26"/>
          <w:szCs w:val="26"/>
        </w:rPr>
        <w:t xml:space="preserve">                             </w:t>
      </w:r>
      <w:r>
        <w:rPr>
          <w:b/>
          <w:sz w:val="26"/>
          <w:szCs w:val="26"/>
        </w:rPr>
        <w:t xml:space="preserve">Вейделевского района</w:t>
      </w:r>
      <w:r>
        <w:rPr>
          <w:sz w:val="28"/>
          <w:szCs w:val="28"/>
        </w:rPr>
        <w:t xml:space="preserve">     </w:t>
      </w:r>
      <w:r/>
    </w:p>
    <w:p>
      <w:pPr>
        <w:pStyle w:val="667"/>
        <w:ind w:left="5812" w:firstLine="425"/>
        <w:jc w:val="both"/>
        <w:widowControl w:val="off"/>
        <w:rPr>
          <w:b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6"/>
          <w:szCs w:val="26"/>
        </w:rPr>
      </w:r>
      <w:r/>
    </w:p>
    <w:p>
      <w:pPr>
        <w:pStyle w:val="667"/>
        <w:ind w:left="5245"/>
        <w:jc w:val="both"/>
        <w:widowControl w:val="off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ЗАЯВЛЕНИЕ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ПРОДЛЕНИИ РАЗРЕШЕНИЯ НА ОСУЩЕСТВЛЕНИЕ</w:t>
      </w:r>
      <w:r/>
    </w:p>
    <w:p>
      <w:pPr>
        <w:pStyle w:val="667"/>
        <w:jc w:val="center"/>
        <w:widowControl w:val="off"/>
        <w:rPr>
          <w:sz w:val="20"/>
          <w:szCs w:val="20"/>
        </w:rPr>
      </w:pPr>
      <w:r>
        <w:rPr>
          <w:b/>
          <w:sz w:val="24"/>
          <w:szCs w:val="24"/>
        </w:rPr>
        <w:t xml:space="preserve">ПЛАНОВЫХ/АВАРИЙНЫХ ЗЕМЛЯНЫХ РАБОТ</w:t>
      </w:r>
      <w:r>
        <w:rPr>
          <w:sz w:val="20"/>
          <w:szCs w:val="20"/>
        </w:rPr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(нужное подчеркнуть)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  <w:r>
        <w:rPr>
          <w:sz w:val="22"/>
          <w:szCs w:val="22"/>
        </w:rPr>
        <w:t xml:space="preserve">(если заявитель юридическое лицо: наименование, ИНН, местонахождение (юридический адрес), 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2"/>
          <w:szCs w:val="22"/>
        </w:rPr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sz w:val="22"/>
          <w:szCs w:val="22"/>
        </w:rPr>
        <w:t xml:space="preserve">ФИО генерального директора, телефон, если заявитель физическое лицо – ФИО без сокращения, </w:t>
      </w: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rFonts w:ascii="Courier New" w:hAnsi="Courier New" w:cs="Courier New"/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__________________________________________________________________,</w:t>
      </w:r>
      <w:r>
        <w:rPr>
          <w:rFonts w:ascii="Courier New" w:hAnsi="Courier New" w:cs="Courier New"/>
          <w:sz w:val="22"/>
          <w:szCs w:val="22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телефон)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следующих обстоятельств________________________________</w:t>
      </w:r>
      <w:r>
        <w:rPr>
          <w:sz w:val="22"/>
          <w:szCs w:val="22"/>
        </w:rPr>
        <w:t xml:space="preserve">                                        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               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2"/>
          <w:szCs w:val="22"/>
        </w:rPr>
        <w:t xml:space="preserve">(указать обстоятельства, повлекшие изменение сроков проведения работ)</w:t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продлить разрешение №_____от «_____»_____________20___г.                   на осуществление земляных работ на земельном участке, расположенном по адресу:________________, ул._______________________, дом №________ (оригинал разрешения прилагается).</w:t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Запрашиваемые сроки  с «___»_________20___г. по «___»_________20___г.</w:t>
      </w:r>
      <w:r>
        <w:rPr>
          <w:b/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widowControl w:val="o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_______________________</w:t>
      </w:r>
      <w:r>
        <w:rPr>
          <w:b/>
          <w:sz w:val="28"/>
          <w:szCs w:val="28"/>
        </w:rPr>
        <w:t xml:space="preserve">                                ___________________________</w:t>
      </w:r>
      <w:r>
        <w:rPr>
          <w:b/>
          <w:sz w:val="22"/>
          <w:szCs w:val="22"/>
        </w:rPr>
        <w:t xml:space="preserve"> </w:t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sz w:val="22"/>
          <w:szCs w:val="22"/>
        </w:rPr>
        <w:t xml:space="preserve">                   (Подпись)                                                       </w:t>
      </w:r>
      <w:r>
        <w:rPr>
          <w:sz w:val="20"/>
          <w:szCs w:val="20"/>
        </w:rPr>
        <w:t xml:space="preserve">(Ф.И.О. заявителя, представителя заявителя)</w:t>
      </w:r>
      <w:r/>
    </w:p>
    <w:p>
      <w:pPr>
        <w:pStyle w:val="667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67"/>
        <w:jc w:val="center"/>
        <w:shd w:val="clear" w:color="auto" w:fill="ffff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7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jc w:val="both"/>
        <w:widowControl w:val="off"/>
        <w:rPr>
          <w:b/>
          <w:sz w:val="26"/>
          <w:szCs w:val="26"/>
        </w:rPr>
      </w:pPr>
      <w:r>
        <w:rPr>
          <w:sz w:val="24"/>
          <w:szCs w:val="24"/>
        </w:rPr>
        <w:t xml:space="preserve">Исх. № ___ от ______ 20__ г.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</w:t>
      </w:r>
      <w:r>
        <w:rPr>
          <w:b/>
          <w:sz w:val="26"/>
          <w:szCs w:val="26"/>
        </w:rPr>
        <w:t xml:space="preserve">В администрацию </w:t>
      </w:r>
      <w:r/>
    </w:p>
    <w:p>
      <w:pPr>
        <w:pStyle w:val="667"/>
        <w:widowControl w:val="off"/>
        <w:rPr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</w:t>
      </w:r>
      <w:r>
        <w:rPr>
          <w:b/>
          <w:sz w:val="26"/>
          <w:szCs w:val="26"/>
        </w:rPr>
        <w:t xml:space="preserve">                          </w:t>
      </w:r>
      <w:r>
        <w:rPr>
          <w:b/>
          <w:sz w:val="26"/>
          <w:szCs w:val="26"/>
        </w:rPr>
        <w:t xml:space="preserve">Вейделевского района</w:t>
      </w:r>
      <w:r>
        <w:rPr>
          <w:sz w:val="28"/>
          <w:szCs w:val="28"/>
        </w:rPr>
        <w:t xml:space="preserve">     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ЗАЯВЛЕНИЕ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ЗАКРЫТИИ РАЗРЕШЕНИЯ НА ОСУЩЕСТВЛЕНИЕ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АВАРИЙНЫХ/ПЛАНОВЫХ ЗЕМЛЯНЫХ РАБОТ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sz w:val="20"/>
          <w:szCs w:val="20"/>
        </w:rPr>
        <w:t xml:space="preserve">(нужное подчеркнуть)</w:t>
      </w:r>
      <w:r>
        <w:rPr>
          <w:b/>
          <w:sz w:val="24"/>
          <w:szCs w:val="24"/>
        </w:rPr>
        <w:t xml:space="preserve"> </w:t>
      </w:r>
      <w:r/>
    </w:p>
    <w:p>
      <w:pPr>
        <w:pStyle w:val="667"/>
        <w:jc w:val="center"/>
        <w:widowControl w:val="off"/>
        <w:rPr>
          <w:sz w:val="20"/>
          <w:szCs w:val="20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  <w:r>
        <w:rPr>
          <w:sz w:val="20"/>
          <w:szCs w:val="20"/>
        </w:rPr>
      </w:r>
      <w:r/>
    </w:p>
    <w:p>
      <w:pPr>
        <w:pStyle w:val="667"/>
        <w:jc w:val="center"/>
        <w:widowControl w:val="off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 </w:t>
      </w:r>
      <w:r>
        <w:rPr>
          <w:sz w:val="22"/>
          <w:szCs w:val="22"/>
        </w:rPr>
        <w:t xml:space="preserve">(если заявитель юридическое лицо: наименование, ИНН, местонахождение (юридический адрес), </w:t>
      </w:r>
      <w:r>
        <w:rPr>
          <w:sz w:val="28"/>
          <w:szCs w:val="28"/>
        </w:rPr>
        <w:t xml:space="preserve">__________________________________________________________________,</w:t>
      </w:r>
      <w:r>
        <w:rPr>
          <w:sz w:val="22"/>
          <w:szCs w:val="22"/>
        </w:rPr>
      </w:r>
      <w:r/>
    </w:p>
    <w:p>
      <w:pPr>
        <w:pStyle w:val="667"/>
        <w:jc w:val="center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ФИО руководителя, телефон, если заявитель физическое лицо – ФИО полностью, телефон)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закрыть разрешение №____от «___»______________20___г. на осуществление земляных работ на земельном участке, расположенном по адресу:_______________________, ул._____________________, дом №____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утвердить Акт приема-передачи восстановленного благоустройства территории (прилагается).  </w:t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widowControl w:val="o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_______________________</w:t>
      </w:r>
      <w:r>
        <w:rPr>
          <w:b/>
          <w:sz w:val="28"/>
          <w:szCs w:val="28"/>
        </w:rPr>
        <w:t xml:space="preserve">                                ___________________________</w:t>
      </w:r>
      <w:r>
        <w:rPr>
          <w:b/>
          <w:sz w:val="22"/>
          <w:szCs w:val="22"/>
        </w:rPr>
        <w:t xml:space="preserve"> </w:t>
      </w:r>
      <w:r/>
    </w:p>
    <w:p>
      <w:pPr>
        <w:pStyle w:val="667"/>
        <w:jc w:val="both"/>
        <w:widowControl w:val="off"/>
        <w:rPr>
          <w:b/>
          <w:sz w:val="20"/>
          <w:szCs w:val="20"/>
        </w:rPr>
      </w:pPr>
      <w:r>
        <w:rPr>
          <w:b/>
          <w:sz w:val="22"/>
          <w:szCs w:val="22"/>
        </w:rPr>
        <w:t xml:space="preserve">                   (Подпись)                                                        </w:t>
      </w:r>
      <w:r>
        <w:rPr>
          <w:b/>
          <w:sz w:val="20"/>
          <w:szCs w:val="20"/>
        </w:rPr>
        <w:t xml:space="preserve">(Ф.И.О. заявителя, пр</w:t>
      </w:r>
      <w:r>
        <w:rPr>
          <w:b/>
          <w:sz w:val="20"/>
          <w:szCs w:val="20"/>
        </w:rPr>
        <w:t xml:space="preserve">едставителя заявителя</w:t>
      </w:r>
      <w:r/>
    </w:p>
    <w:p>
      <w:pPr>
        <w:pStyle w:val="667"/>
        <w:jc w:val="both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67"/>
        <w:jc w:val="both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</w:t>
      </w:r>
      <w:r>
        <w:rPr>
          <w:rFonts w:eastAsia="Calibri"/>
          <w:color w:val="000009"/>
          <w:sz w:val="28"/>
          <w:szCs w:val="28"/>
          <w:lang w:eastAsia="en-US"/>
        </w:rPr>
        <w:t xml:space="preserve">________</w:t>
      </w:r>
      <w:r>
        <w:rPr>
          <w:rFonts w:eastAsia="Calibri"/>
          <w:color w:val="000009"/>
          <w:sz w:val="28"/>
          <w:szCs w:val="28"/>
          <w:lang w:eastAsia="en-US"/>
        </w:rPr>
        <w:t xml:space="preserve">______</w:t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8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67"/>
        <w:ind w:left="4536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Кому: ___________________________________</w:t>
      </w:r>
      <w:r/>
    </w:p>
    <w:p>
      <w:pPr>
        <w:pStyle w:val="667"/>
        <w:ind w:left="453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(ФИО, наименование и данные документа, удостоверяющего личность - для </w:t>
      </w:r>
      <w:r>
        <w:rPr>
          <w:i/>
          <w:sz w:val="24"/>
          <w:szCs w:val="24"/>
        </w:rPr>
        <w:t xml:space="preserve">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  <w:r/>
    </w:p>
    <w:p>
      <w:pPr>
        <w:pStyle w:val="667"/>
        <w:ind w:left="4536"/>
        <w:widowControl w:val="off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Контактные данные:_______________________</w:t>
      </w:r>
      <w:r>
        <w:rPr>
          <w:b/>
          <w:i/>
          <w:sz w:val="24"/>
          <w:szCs w:val="24"/>
        </w:rPr>
        <w:t xml:space="preserve"> </w:t>
      </w:r>
      <w:r/>
    </w:p>
    <w:p>
      <w:pPr>
        <w:pStyle w:val="667"/>
        <w:ind w:left="453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(почтовый индекс и адрес для физического лица, в т.ч. зарегистрированного в качестве индивидуального предпринимателя, телефон, адрес электронной почты)</w:t>
      </w:r>
      <w:r/>
    </w:p>
    <w:p>
      <w:pPr>
        <w:pStyle w:val="667"/>
        <w:ind w:left="453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РЕШЕНИЕ </w:t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ЗАКРЫТИИ РАЗРЕШЕНИЯ НА ОСУЩЕСТВЛЕНИЕ</w:t>
      </w:r>
      <w:r/>
    </w:p>
    <w:p>
      <w:pPr>
        <w:pStyle w:val="667"/>
        <w:jc w:val="center"/>
        <w:widowControl w:val="off"/>
        <w:rPr>
          <w:sz w:val="20"/>
          <w:szCs w:val="20"/>
        </w:rPr>
      </w:pPr>
      <w:r>
        <w:rPr>
          <w:b/>
          <w:sz w:val="24"/>
          <w:szCs w:val="24"/>
        </w:rPr>
        <w:t xml:space="preserve">АВАРИЙНЫХ/ПЛАНОВЫХ ЗЕМЛЯНЫХ РАБОТ </w:t>
      </w:r>
      <w:r>
        <w:rPr>
          <w:sz w:val="20"/>
          <w:szCs w:val="20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sz w:val="20"/>
          <w:szCs w:val="20"/>
        </w:rPr>
        <w:t xml:space="preserve">(нужное подчеркнуть)</w:t>
      </w:r>
      <w:r>
        <w:rPr>
          <w:b/>
          <w:sz w:val="24"/>
          <w:szCs w:val="24"/>
        </w:rPr>
        <w:t xml:space="preserve"> 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Вейделевского района уведомляет Вас  </w:t>
        <w:br w:type="textWrapping" w:clear="all"/>
        <w:t xml:space="preserve">о закрытии разрешения на осуществление земляных работ №___от «__»________20__г. на выполнение работ ________________________________________________________________,                 </w:t>
      </w:r>
      <w:r/>
    </w:p>
    <w:p>
      <w:pPr>
        <w:pStyle w:val="6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(запрашиваемый вид работ)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проведенных с «_____»____________20___г. по «_____»____________20___г.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земельном участке, расположенном по адресу: ___________________, ул.___________________, д. №_____.</w:t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Начальник отдела архитектуры 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градостроительства администрации</w:t>
      </w:r>
      <w:r/>
    </w:p>
    <w:p>
      <w:pPr>
        <w:pStyle w:val="667"/>
        <w:tabs>
          <w:tab w:val="left" w:pos="2436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4"/>
          <w:szCs w:val="24"/>
        </w:rPr>
        <w:t xml:space="preserve">Вейделевского района</w:t>
      </w:r>
      <w:r>
        <w:rPr>
          <w:b/>
          <w:bCs/>
          <w:color w:val="000000"/>
          <w:sz w:val="28"/>
          <w:szCs w:val="28"/>
        </w:rPr>
        <w:t xml:space="preserve">                                              ______________________                                                   </w:t>
      </w:r>
      <w:r/>
    </w:p>
    <w:p>
      <w:pPr>
        <w:pStyle w:val="667"/>
        <w:shd w:val="clear" w:color="auto" w:fill="ffffff"/>
        <w:rPr>
          <w:sz w:val="22"/>
          <w:szCs w:val="22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  <w:r>
        <w:rPr>
          <w:sz w:val="20"/>
          <w:szCs w:val="20"/>
        </w:rPr>
        <w:t xml:space="preserve">(подпись) </w:t>
      </w:r>
      <w:r>
        <w:rPr>
          <w:b/>
          <w:sz w:val="20"/>
          <w:szCs w:val="20"/>
        </w:rPr>
        <w:t xml:space="preserve">  </w:t>
      </w:r>
      <w:r>
        <w:rPr>
          <w:b/>
          <w:sz w:val="24"/>
          <w:szCs w:val="24"/>
        </w:rPr>
        <w:t xml:space="preserve">      </w:t>
      </w:r>
      <w:r>
        <w:rPr>
          <w:sz w:val="22"/>
          <w:szCs w:val="22"/>
          <w:lang w:eastAsia="en-US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shd w:val="clear" w:color="auto" w:fill="ffff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widowControl w:val="off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10065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6"/>
        <w:gridCol w:w="4785"/>
        <w:gridCol w:w="4786"/>
        <w:gridCol w:w="318"/>
      </w:tblGrid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  <w:tr>
        <w:trPr>
          <w:trHeight w:val="2062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Утверждаю: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администрации городского/сельского поселения 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Вейделевского района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__________________ФИО</w:t>
            </w:r>
            <w:r/>
          </w:p>
          <w:p>
            <w:pPr>
              <w:pStyle w:val="6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М.П.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Утверждаю: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отдела архитектуры и градостроительства администрации 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Вейделевского района</w:t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_____________________ФИО </w:t>
            </w:r>
            <w:r/>
          </w:p>
          <w:p>
            <w:pPr>
              <w:pStyle w:val="667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М.П.</w:t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pStyle w:val="667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67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АКТ ПРИЕМА-ПЕРЕДАЧИ №____</w:t>
      </w:r>
      <w:r/>
    </w:p>
    <w:p>
      <w:pPr>
        <w:pStyle w:val="667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восстановленного благоустройства после проведения земляных работ на территории _________________________________.</w:t>
      </w:r>
      <w:r/>
    </w:p>
    <w:p>
      <w:pPr>
        <w:pStyle w:val="667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67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Настоящий акт составлен «_______»___________________20____года, в присутствии: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- представителя администрации городского/сельского поселения Вейделевского района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</w:t>
      </w:r>
      <w:r>
        <w:rPr>
          <w:sz w:val="24"/>
          <w:szCs w:val="24"/>
        </w:rPr>
        <w:t xml:space="preserve">__________________</w:t>
      </w:r>
      <w:r>
        <w:rPr>
          <w:sz w:val="24"/>
          <w:szCs w:val="24"/>
        </w:rPr>
      </w:r>
      <w:r/>
    </w:p>
    <w:p>
      <w:pPr>
        <w:pStyle w:val="667"/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(должность, Ф.И.О.)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- представителя Заявителя (название организации)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pStyle w:val="667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(должность, Ф.И.О.)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- представителя 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</w:t>
      </w:r>
      <w:r>
        <w:rPr>
          <w:sz w:val="24"/>
          <w:szCs w:val="24"/>
        </w:rPr>
        <w:t xml:space="preserve">__________________</w:t>
      </w:r>
      <w:r>
        <w:rPr>
          <w:sz w:val="24"/>
          <w:szCs w:val="24"/>
        </w:rPr>
      </w:r>
      <w:r/>
    </w:p>
    <w:p>
      <w:pPr>
        <w:pStyle w:val="667"/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(должность, Ф.И.О.)</w:t>
      </w:r>
      <w:r/>
    </w:p>
    <w:p>
      <w:pPr>
        <w:pStyle w:val="667"/>
        <w:rPr>
          <w:sz w:val="18"/>
          <w:szCs w:val="18"/>
        </w:rPr>
      </w:pPr>
      <w:r>
        <w:rPr>
          <w:sz w:val="24"/>
          <w:szCs w:val="24"/>
        </w:rPr>
        <w:t xml:space="preserve">о том, что Заявитель  (название организации)</w:t>
      </w:r>
      <w:r>
        <w:rPr>
          <w:sz w:val="18"/>
          <w:szCs w:val="18"/>
        </w:rPr>
        <w:t xml:space="preserve"> </w:t>
      </w:r>
      <w:r/>
    </w:p>
    <w:p>
      <w:pPr>
        <w:pStyle w:val="667"/>
        <w:rPr>
          <w:sz w:val="18"/>
          <w:szCs w:val="18"/>
        </w:rPr>
      </w:pPr>
      <w:r>
        <w:rPr>
          <w:sz w:val="24"/>
          <w:szCs w:val="24"/>
        </w:rPr>
        <w:t xml:space="preserve">после проведения земляных работ</w:t>
      </w:r>
      <w:r>
        <w:rPr>
          <w:b/>
          <w:sz w:val="24"/>
          <w:szCs w:val="24"/>
        </w:rPr>
        <w:t xml:space="preserve">:  </w:t>
      </w:r>
      <w:r>
        <w:rPr>
          <w:i/>
          <w:sz w:val="24"/>
          <w:szCs w:val="24"/>
        </w:rPr>
        <w:t xml:space="preserve">_____________________________________</w:t>
      </w:r>
      <w:r>
        <w:rPr>
          <w:i/>
          <w:sz w:val="24"/>
          <w:szCs w:val="24"/>
        </w:rPr>
        <w:t xml:space="preserve">_____________________________</w:t>
      </w:r>
      <w:r>
        <w:rPr>
          <w:i/>
          <w:sz w:val="24"/>
          <w:szCs w:val="24"/>
        </w:rPr>
        <w:t xml:space="preserve">___________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4"/>
          <w:szCs w:val="24"/>
        </w:rPr>
        <w:t xml:space="preserve">                        </w:t>
      </w:r>
      <w:r>
        <w:rPr>
          <w:sz w:val="18"/>
          <w:szCs w:val="18"/>
        </w:rPr>
        <w:t xml:space="preserve">                                                                                     </w:t>
      </w:r>
      <w:r/>
    </w:p>
    <w:p>
      <w:pPr>
        <w:pStyle w:val="667"/>
        <w:rPr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(вид работ)</w:t>
      </w:r>
      <w:r>
        <w:rPr>
          <w:sz w:val="24"/>
          <w:szCs w:val="24"/>
        </w:rPr>
      </w:r>
      <w:r/>
    </w:p>
    <w:p>
      <w:pPr>
        <w:pStyle w:val="667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на объекте, расположенном по адресу:  </w:t>
      </w:r>
      <w:r>
        <w:rPr>
          <w:i/>
          <w:sz w:val="24"/>
          <w:szCs w:val="24"/>
          <w:u w:val="single"/>
        </w:rPr>
        <w:t xml:space="preserve">_________</w:t>
      </w:r>
      <w:r>
        <w:rPr>
          <w:i/>
          <w:sz w:val="24"/>
          <w:szCs w:val="24"/>
          <w:u w:val="single"/>
        </w:rPr>
        <w:t xml:space="preserve">_________________________________</w:t>
      </w:r>
      <w:r>
        <w:rPr>
          <w:i/>
          <w:sz w:val="24"/>
          <w:szCs w:val="24"/>
          <w:u w:val="single"/>
        </w:rPr>
        <w:t xml:space="preserve">__ </w:t>
      </w:r>
      <w:r>
        <w:rPr>
          <w:i/>
          <w:sz w:val="24"/>
          <w:szCs w:val="24"/>
        </w:rPr>
        <w:t xml:space="preserve">______________</w:t>
      </w:r>
      <w:r>
        <w:rPr>
          <w:i/>
          <w:sz w:val="24"/>
          <w:szCs w:val="24"/>
        </w:rPr>
        <w:t xml:space="preserve">____________________________________________</w:t>
      </w:r>
      <w:r>
        <w:rPr>
          <w:i/>
          <w:sz w:val="24"/>
          <w:szCs w:val="24"/>
        </w:rPr>
        <w:t xml:space="preserve">___________________</w:t>
      </w:r>
      <w:r>
        <w:rPr>
          <w:i/>
          <w:sz w:val="24"/>
          <w:szCs w:val="24"/>
          <w:u w:val="single"/>
        </w:rPr>
        <w:t xml:space="preserve"> 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в сроки 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с «_____» ________________20_____г.  по «_____» ________________20_____г.  </w:t>
      </w:r>
      <w:r/>
    </w:p>
    <w:p>
      <w:pPr>
        <w:pStyle w:val="667"/>
        <w:rPr>
          <w:b/>
          <w:sz w:val="24"/>
          <w:szCs w:val="24"/>
        </w:rPr>
      </w:pPr>
      <w:r>
        <w:rPr>
          <w:sz w:val="24"/>
          <w:szCs w:val="24"/>
        </w:rPr>
        <w:t xml:space="preserve">предъявлены к приёмке восстановленные в полном объёме элементы благоустройства городской/сельской территории, заявленные в </w:t>
      </w:r>
      <w:r>
        <w:rPr>
          <w:b/>
          <w:sz w:val="24"/>
          <w:szCs w:val="24"/>
        </w:rPr>
        <w:t xml:space="preserve">разрешение на проведение земляных работ:</w:t>
      </w:r>
      <w:r/>
    </w:p>
    <w:p>
      <w:pPr>
        <w:pStyle w:val="667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№ _____ «_____» ________________20_____г.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(проезжая часть;  асфальтовое покрытие межквартального проезда;  асфальтовое (плиточное) покрытие а/м стоянки; тротуар: асфальтовое покрытие, плиточное покрытие; зелёная зона, иное а/б покрытие; покрытие отмостки МКД)  - (</w:t>
      </w:r>
      <w:r>
        <w:rPr>
          <w:i/>
          <w:sz w:val="24"/>
          <w:szCs w:val="24"/>
          <w:u w:val="single"/>
        </w:rPr>
        <w:t xml:space="preserve">необходимое подчеркнуть)</w:t>
      </w:r>
      <w:r>
        <w:rPr>
          <w:sz w:val="24"/>
          <w:szCs w:val="24"/>
        </w:rPr>
      </w:r>
      <w:r/>
    </w:p>
    <w:p>
      <w:pPr>
        <w:pStyle w:val="667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Благоустройство выполнено в соответствии с требованиями двустороннего соглашения о порядке и условиях восстановления нарушенного благоустройства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№ ______  от  </w:t>
      </w:r>
      <w:r>
        <w:rPr>
          <w:sz w:val="24"/>
          <w:szCs w:val="24"/>
        </w:rPr>
        <w:t xml:space="preserve">«_____» ________________20_____г. </w:t>
      </w:r>
      <w:r/>
    </w:p>
    <w:p>
      <w:pPr>
        <w:pStyle w:val="667"/>
        <w:rPr>
          <w:sz w:val="24"/>
          <w:szCs w:val="24"/>
        </w:rPr>
      </w:pPr>
      <w:r>
        <w:rPr>
          <w:b/>
          <w:sz w:val="24"/>
          <w:szCs w:val="24"/>
        </w:rPr>
        <w:t xml:space="preserve">Замечания при приёмке объекта:</w:t>
      </w:r>
      <w:r>
        <w:rPr>
          <w:sz w:val="24"/>
          <w:szCs w:val="24"/>
        </w:rPr>
        <w:t xml:space="preserve"> ________________________________________________</w:t>
      </w:r>
      <w:r>
        <w:rPr>
          <w:sz w:val="24"/>
          <w:szCs w:val="24"/>
        </w:rPr>
        <w:t xml:space="preserve">_____________________________</w:t>
      </w:r>
      <w:r>
        <w:rPr>
          <w:sz w:val="24"/>
          <w:szCs w:val="24"/>
        </w:rPr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</w:t>
      </w:r>
      <w:r>
        <w:rPr>
          <w:sz w:val="24"/>
          <w:szCs w:val="24"/>
        </w:rPr>
        <w:t xml:space="preserve">_________________________</w:t>
      </w:r>
      <w:r>
        <w:rPr>
          <w:sz w:val="24"/>
          <w:szCs w:val="24"/>
        </w:rPr>
      </w:r>
      <w:r/>
    </w:p>
    <w:p>
      <w:pPr>
        <w:pStyle w:val="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</w:t>
      </w:r>
      <w:r>
        <w:rPr>
          <w:sz w:val="24"/>
          <w:szCs w:val="24"/>
        </w:rPr>
        <w:t xml:space="preserve">______________________________</w:t>
      </w:r>
      <w:r>
        <w:rPr>
          <w:sz w:val="24"/>
          <w:szCs w:val="24"/>
        </w:rPr>
      </w:r>
      <w:r/>
    </w:p>
    <w:p>
      <w:pPr>
        <w:pStyle w:val="667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Выявленные замечания устранить в срок до: «_____» __________________</w:t>
      </w:r>
      <w:r>
        <w:rPr>
          <w:b/>
          <w:sz w:val="24"/>
          <w:szCs w:val="24"/>
        </w:rPr>
        <w:t xml:space="preserve">__20____</w:t>
      </w:r>
      <w:r>
        <w:rPr>
          <w:b/>
          <w:sz w:val="24"/>
          <w:szCs w:val="24"/>
        </w:rPr>
        <w:t xml:space="preserve"> г.</w:t>
      </w:r>
      <w:r/>
    </w:p>
    <w:p>
      <w:pPr>
        <w:pStyle w:val="667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Акт подписали:</w:t>
      </w:r>
      <w:r/>
    </w:p>
    <w:tbl>
      <w:tblPr>
        <w:tblW w:w="5000" w:type="pct"/>
        <w:jc w:val="center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4"/>
        <w:gridCol w:w="2899"/>
      </w:tblGrid>
      <w:tr>
        <w:trPr>
          <w:trHeight w:val="36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numPr>
                <w:ilvl w:val="0"/>
                <w:numId w:val="34"/>
              </w:numPr>
              <w:ind w:right="119"/>
              <w:spacing w:after="160" w:line="259" w:lineRule="auto"/>
              <w:widowControl w:val="off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 администрации городского/сельского</w:t>
            </w:r>
            <w:r/>
          </w:p>
          <w:p>
            <w:pPr>
              <w:pStyle w:val="667"/>
              <w:ind w:left="414" w:right="119"/>
              <w:widowControl w:val="off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Вейделевского района 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2" w:type="pct"/>
            <w:vAlign w:val="bottom"/>
            <w:textDirection w:val="lrTb"/>
            <w:noWrap w:val="false"/>
          </w:tcPr>
          <w:p>
            <w:pPr>
              <w:pStyle w:val="667"/>
              <w:jc w:val="right"/>
              <w:widowControl w:val="off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                                      ФИО</w:t>
            </w:r>
            <w:r/>
          </w:p>
        </w:tc>
      </w:tr>
      <w:tr>
        <w:trPr>
          <w:trHeight w:val="12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ind w:left="426" w:right="119"/>
              <w:widowControl w:val="off"/>
              <w:tabs>
                <w:tab w:val="left" w:pos="37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1532" w:type="pct"/>
            <w:vAlign w:val="top"/>
            <w:textDirection w:val="lrTb"/>
            <w:noWrap w:val="false"/>
          </w:tcPr>
          <w:p>
            <w:pPr>
              <w:pStyle w:val="667"/>
              <w:jc w:val="center"/>
              <w:widowControl w:val="off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(подпись)</w:t>
            </w:r>
            <w:r/>
          </w:p>
        </w:tc>
      </w:tr>
      <w:tr>
        <w:trPr>
          <w:trHeight w:val="276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numPr>
                <w:ilvl w:val="0"/>
                <w:numId w:val="34"/>
              </w:numPr>
              <w:ind w:right="119"/>
              <w:spacing w:after="160" w:line="259" w:lineRule="auto"/>
              <w:widowControl w:val="off"/>
              <w:tabs>
                <w:tab w:val="left" w:pos="37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 (название организации)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2" w:type="pct"/>
            <w:vAlign w:val="bottom"/>
            <w:textDirection w:val="lrTb"/>
            <w:noWrap w:val="false"/>
          </w:tcPr>
          <w:p>
            <w:pPr>
              <w:pStyle w:val="667"/>
              <w:jc w:val="right"/>
              <w:widowControl w:val="off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                                      ФИО</w:t>
            </w:r>
            <w:r/>
          </w:p>
        </w:tc>
      </w:tr>
      <w:tr>
        <w:trPr>
          <w:trHeight w:val="288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32" w:type="pct"/>
            <w:vAlign w:val="top"/>
            <w:textDirection w:val="lrTb"/>
            <w:noWrap w:val="false"/>
          </w:tcPr>
          <w:p>
            <w:pPr>
              <w:pStyle w:val="667"/>
              <w:jc w:val="center"/>
              <w:widowControl w:val="off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 xml:space="preserve">(подпись)</w:t>
            </w:r>
            <w:r>
              <w:rPr>
                <w:b/>
                <w:i/>
                <w:sz w:val="24"/>
                <w:szCs w:val="24"/>
              </w:rPr>
            </w:r>
            <w:r/>
          </w:p>
        </w:tc>
      </w:tr>
      <w:tr>
        <w:trPr>
          <w:trHeight w:val="28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numPr>
                <w:ilvl w:val="0"/>
                <w:numId w:val="34"/>
              </w:numPr>
              <w:spacing w:after="160" w:line="259" w:lineRule="auto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 (название организации)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2" w:type="pct"/>
            <w:vAlign w:val="bottom"/>
            <w:textDirection w:val="lrTb"/>
            <w:noWrap w:val="false"/>
          </w:tcPr>
          <w:p>
            <w:pPr>
              <w:pStyle w:val="667"/>
              <w:jc w:val="right"/>
              <w:widowControl w:val="off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                                      ФИО</w:t>
            </w:r>
            <w:r/>
          </w:p>
        </w:tc>
      </w:tr>
      <w:tr>
        <w:trPr>
          <w:trHeight w:val="16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1532" w:type="pct"/>
            <w:vAlign w:val="top"/>
            <w:textDirection w:val="lrTb"/>
            <w:noWrap w:val="false"/>
          </w:tcPr>
          <w:p>
            <w:pPr>
              <w:pStyle w:val="667"/>
              <w:jc w:val="center"/>
              <w:widowControl w:val="off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 xml:space="preserve">(подпись)</w:t>
            </w:r>
            <w:r>
              <w:rPr>
                <w:b/>
                <w:i/>
                <w:sz w:val="24"/>
                <w:szCs w:val="24"/>
              </w:rPr>
            </w:r>
            <w:r/>
          </w:p>
        </w:tc>
      </w:tr>
      <w:tr>
        <w:trPr>
          <w:trHeight w:val="16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numPr>
                <w:ilvl w:val="0"/>
                <w:numId w:val="34"/>
              </w:numPr>
              <w:ind w:right="119"/>
              <w:spacing w:after="160" w:line="259" w:lineRule="auto"/>
              <w:widowControl w:val="off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 отдела архитектуры и </w:t>
            </w:r>
            <w:r/>
          </w:p>
          <w:p>
            <w:pPr>
              <w:pStyle w:val="667"/>
              <w:ind w:left="414" w:right="119"/>
              <w:widowControl w:val="off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градостроительства  администрации </w:t>
            </w:r>
            <w:r/>
          </w:p>
          <w:p>
            <w:pPr>
              <w:pStyle w:val="667"/>
              <w:ind w:left="414" w:right="119"/>
              <w:widowControl w:val="off"/>
              <w:tabs>
                <w:tab w:val="left" w:pos="5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Вейделевского района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32" w:type="pct"/>
            <w:vAlign w:val="top"/>
            <w:textDirection w:val="lrTb"/>
            <w:noWrap w:val="false"/>
          </w:tcPr>
          <w:p>
            <w:pPr>
              <w:pStyle w:val="667"/>
              <w:jc w:val="right"/>
              <w:widowControl w:val="off"/>
              <w:rPr>
                <w:i/>
                <w:sz w:val="16"/>
                <w:szCs w:val="16"/>
              </w:rPr>
            </w:pPr>
            <w:r>
              <w:rPr>
                <w:b/>
                <w:i/>
                <w:sz w:val="24"/>
                <w:szCs w:val="24"/>
              </w:rPr>
              <w:t xml:space="preserve">                                      ФИО</w:t>
            </w:r>
            <w:r>
              <w:rPr>
                <w:i/>
                <w:sz w:val="16"/>
                <w:szCs w:val="16"/>
              </w:rPr>
              <w:t xml:space="preserve"> </w:t>
            </w:r>
            <w:r/>
          </w:p>
        </w:tc>
      </w:tr>
      <w:tr>
        <w:trPr>
          <w:trHeight w:val="16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68" w:type="pct"/>
            <w:vAlign w:val="bottom"/>
            <w:textDirection w:val="lrTb"/>
            <w:noWrap w:val="false"/>
          </w:tcPr>
          <w:p>
            <w:pPr>
              <w:pStyle w:val="66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(отдела предоставления муниципальных услуг)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right w:val="none" w:color="000000" w:sz="4" w:space="0"/>
            </w:tcBorders>
            <w:tcW w:w="1532" w:type="pct"/>
            <w:vAlign w:val="top"/>
            <w:textDirection w:val="lrTb"/>
            <w:noWrap w:val="false"/>
          </w:tcPr>
          <w:p>
            <w:pPr>
              <w:pStyle w:val="667"/>
              <w:jc w:val="center"/>
              <w:widowControl w:val="off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(подпись)</w:t>
            </w:r>
            <w:r/>
          </w:p>
        </w:tc>
      </w:tr>
    </w:tbl>
    <w:p>
      <w:pPr>
        <w:pStyle w:val="667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7"/>
        <w:jc w:val="center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p>
      <w:pPr>
        <w:pStyle w:val="667"/>
        <w:jc w:val="center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pStyle w:val="667"/>
        <w:jc w:val="center"/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10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административному регламенту</w:t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предоставлению муниципальной услуги «</w:t>
            </w:r>
            <w:r>
              <w:rPr>
                <w:sz w:val="24"/>
                <w:szCs w:val="24"/>
              </w:rPr>
              <w:t xml:space="preserve">Предоставление разрешения на осуществление земляных работ на территории муниципального района «Вейделевский</w:t>
            </w:r>
            <w:r>
              <w:rPr>
                <w:sz w:val="24"/>
                <w:szCs w:val="24"/>
              </w:rPr>
              <w:t xml:space="preserve"> район» Белгородской </w:t>
            </w:r>
            <w:r>
              <w:rPr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(ФОРМА)</w:t>
            </w:r>
            <w:r/>
          </w:p>
        </w:tc>
      </w:tr>
    </w:tbl>
    <w:p>
      <w:pPr>
        <w:pStyle w:val="6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Исх. № ___ от __________ 20__ г.         </w:t>
      </w:r>
      <w:r/>
    </w:p>
    <w:p>
      <w:pPr>
        <w:pStyle w:val="667"/>
        <w:ind w:right="20"/>
        <w:jc w:val="both"/>
        <w:spacing w:line="274" w:lineRule="exact"/>
        <w:widowControl w:val="off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ind w:right="20"/>
        <w:jc w:val="both"/>
        <w:spacing w:line="274" w:lineRule="exact"/>
        <w:widowControl w:val="off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ind w:right="20"/>
        <w:jc w:val="both"/>
        <w:spacing w:line="274" w:lineRule="exact"/>
        <w:widowControl w:val="off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ЗАЯВЛЕНИЕ</w:t>
      </w:r>
      <w:r/>
    </w:p>
    <w:p>
      <w:pPr>
        <w:pStyle w:val="667"/>
        <w:jc w:val="center"/>
        <w:widowControl w:val="off"/>
        <w:rPr>
          <w:sz w:val="28"/>
          <w:szCs w:val="28"/>
        </w:rPr>
      </w:pPr>
      <w:r>
        <w:rPr>
          <w:b/>
          <w:sz w:val="24"/>
          <w:szCs w:val="24"/>
        </w:rPr>
        <w:t xml:space="preserve">ОБ ИСПРАВЛЕНИИ ДОПУЩЕННЫХ ОПЕЧАТОК И (ИЛИ) ОШИБОК В                                                              </w:t>
      </w:r>
      <w:r>
        <w:rPr>
          <w:sz w:val="28"/>
          <w:szCs w:val="28"/>
        </w:rPr>
      </w:r>
      <w:r/>
    </w:p>
    <w:p>
      <w:pPr>
        <w:pStyle w:val="667"/>
        <w:jc w:val="center"/>
        <w:widowControl w:val="off"/>
        <w:rPr>
          <w:sz w:val="20"/>
          <w:szCs w:val="20"/>
        </w:rPr>
      </w:pPr>
      <w:r>
        <w:rPr>
          <w:b/>
          <w:sz w:val="24"/>
          <w:szCs w:val="24"/>
        </w:rPr>
        <w:t xml:space="preserve">ВЫДАННЫХ В РЕЗУЛЬТАТЕ ПРЕДОСТАВЛЕНИЯ МУНИЦИПАЛЬНОЙ УСЛУГИ ДОКУМЕНТАХ</w:t>
      </w:r>
      <w:r>
        <w:rPr>
          <w:sz w:val="20"/>
          <w:szCs w:val="20"/>
        </w:rPr>
      </w:r>
      <w:r/>
    </w:p>
    <w:p>
      <w:pPr>
        <w:pStyle w:val="6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ind w:right="20"/>
        <w:jc w:val="both"/>
        <w:spacing w:line="274" w:lineRule="exact"/>
        <w:widowControl w:val="off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ind w:right="20"/>
        <w:jc w:val="both"/>
        <w:spacing w:line="274" w:lineRule="exact"/>
        <w:widowControl w:val="off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67"/>
        <w:ind w:firstLine="709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Прошу исправить допущенную опечатку (ошибку) в выданном  </w:t>
      </w:r>
      <w:r/>
    </w:p>
    <w:p>
      <w:pPr>
        <w:pStyle w:val="667"/>
        <w:ind w:firstLine="709"/>
        <w:jc w:val="center"/>
        <w:spacing w:line="240" w:lineRule="atLeast"/>
        <w:widowControl w:val="off"/>
        <w:rPr>
          <w:sz w:val="18"/>
          <w:szCs w:val="18"/>
        </w:rPr>
      </w:pPr>
      <w:r>
        <w:rPr>
          <w:rFonts w:eastAsia="SimSun"/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(нужное подчеркнуть)</w:t>
      </w:r>
      <w:r/>
    </w:p>
    <w:p>
      <w:pPr>
        <w:pStyle w:val="667"/>
        <w:spacing w:line="240" w:lineRule="atLeast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______________________________________</w:t>
      </w:r>
      <w:r>
        <w:rPr>
          <w:rFonts w:eastAsia="SimSun"/>
          <w:sz w:val="28"/>
          <w:szCs w:val="28"/>
        </w:rPr>
        <w:t xml:space="preserve">____________________________</w:t>
      </w:r>
      <w:r>
        <w:rPr>
          <w:rFonts w:eastAsia="SimSun"/>
          <w:sz w:val="28"/>
          <w:szCs w:val="28"/>
        </w:rPr>
      </w:r>
      <w:r/>
    </w:p>
    <w:p>
      <w:pPr>
        <w:pStyle w:val="667"/>
        <w:jc w:val="center"/>
        <w:spacing w:line="240" w:lineRule="atLeast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18"/>
          <w:szCs w:val="18"/>
        </w:rPr>
        <w:t xml:space="preserve">(наименование документа)</w:t>
      </w:r>
      <w:r>
        <w:rPr>
          <w:rFonts w:eastAsia="SimSun"/>
          <w:sz w:val="28"/>
          <w:szCs w:val="28"/>
        </w:rPr>
      </w:r>
      <w:r/>
    </w:p>
    <w:p>
      <w:pPr>
        <w:pStyle w:val="667"/>
        <w:spacing w:line="240" w:lineRule="atLeast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от «____»__________20__г. №____,</w:t>
      </w:r>
      <w:r/>
    </w:p>
    <w:p>
      <w:pPr>
        <w:pStyle w:val="667"/>
        <w:widowControl w:val="off"/>
        <w:rPr>
          <w:rFonts w:eastAsia="SimSun"/>
          <w:i/>
          <w:sz w:val="28"/>
          <w:szCs w:val="28"/>
        </w:rPr>
      </w:pPr>
      <w:r>
        <w:rPr>
          <w:rFonts w:eastAsia="SimSun"/>
          <w:sz w:val="18"/>
          <w:szCs w:val="18"/>
        </w:rPr>
        <w:br w:type="textWrapping" w:clear="all"/>
      </w:r>
      <w:r>
        <w:rPr>
          <w:rFonts w:eastAsia="SimSun"/>
          <w:sz w:val="28"/>
          <w:szCs w:val="28"/>
        </w:rPr>
        <w:t xml:space="preserve">в связи с:___________________________________________________________</w:t>
      </w:r>
      <w:r>
        <w:rPr>
          <w:rFonts w:eastAsia="SimSun"/>
          <w:i/>
          <w:sz w:val="28"/>
          <w:szCs w:val="28"/>
        </w:rPr>
      </w:r>
      <w:r/>
    </w:p>
    <w:p>
      <w:pPr>
        <w:pStyle w:val="667"/>
        <w:widowControl w:val="off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                                                    (указываются причины необходимости исправления)</w:t>
      </w:r>
      <w:r/>
    </w:p>
    <w:p>
      <w:pPr>
        <w:pStyle w:val="667"/>
        <w:ind w:firstLine="709"/>
        <w:jc w:val="both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Результат предоставления муниципальной услуги прошу направить: ________________________________________________________________.</w:t>
      </w:r>
      <w:r/>
    </w:p>
    <w:p>
      <w:pPr>
        <w:pStyle w:val="667"/>
        <w:ind w:firstLine="709"/>
        <w:jc w:val="center"/>
        <w:widowControl w:val="off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(указать способ получения результата)</w:t>
      </w:r>
      <w:r/>
    </w:p>
    <w:p>
      <w:pPr>
        <w:pStyle w:val="667"/>
        <w:ind w:firstLine="709"/>
        <w:jc w:val="both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</w:r>
      <w:r/>
    </w:p>
    <w:p>
      <w:pPr>
        <w:pStyle w:val="667"/>
        <w:ind w:firstLine="709"/>
        <w:jc w:val="both"/>
        <w:widowControl w:val="off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Приложение:__________________________________________________</w:t>
      </w:r>
      <w:r/>
    </w:p>
    <w:p>
      <w:pPr>
        <w:pStyle w:val="667"/>
        <w:ind w:firstLine="709"/>
        <w:jc w:val="both"/>
        <w:widowControl w:val="off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                                                 (указать документы, подтверждающие ошибку (опечатку)</w:t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</w:t>
      </w: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7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Заявитель (представитель заявителя):</w:t>
      </w:r>
      <w:r/>
    </w:p>
    <w:p>
      <w:pPr>
        <w:pStyle w:val="667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67"/>
        <w:widowControl w:val="o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________________________                             ___________________________</w:t>
      </w:r>
      <w:r>
        <w:rPr>
          <w:b/>
          <w:sz w:val="22"/>
          <w:szCs w:val="22"/>
        </w:rPr>
        <w:t xml:space="preserve"> </w:t>
      </w:r>
      <w:r/>
    </w:p>
    <w:p>
      <w:pPr>
        <w:pStyle w:val="667"/>
        <w:jc w:val="both"/>
        <w:widowControl w:val="off"/>
        <w:rPr>
          <w:sz w:val="20"/>
          <w:szCs w:val="20"/>
        </w:rPr>
      </w:pPr>
      <w:r>
        <w:rPr>
          <w:b/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(Подпись)                                                       </w:t>
      </w:r>
      <w:r>
        <w:rPr>
          <w:sz w:val="20"/>
          <w:szCs w:val="20"/>
        </w:rPr>
        <w:t xml:space="preserve">(Ф.И.О. заявителя, представителя заявителя)</w:t>
      </w:r>
      <w:r/>
    </w:p>
    <w:p>
      <w:pPr>
        <w:pStyle w:val="667"/>
        <w:jc w:val="center"/>
        <w:shd w:val="clear" w:color="auto" w:fill="ffffff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667"/>
        <w:jc w:val="center"/>
        <w:shd w:val="clear" w:color="auto" w:fill="ffff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7"/>
        <w:jc w:val="center"/>
        <w:rPr>
          <w:rFonts w:eastAsia="Calibri"/>
          <w:color w:val="000009"/>
          <w:sz w:val="28"/>
          <w:szCs w:val="28"/>
          <w:lang w:eastAsia="en-US"/>
        </w:rPr>
      </w:pPr>
      <w:r>
        <w:rPr>
          <w:rFonts w:eastAsia="Calibri"/>
          <w:color w:val="000009"/>
          <w:sz w:val="28"/>
          <w:szCs w:val="28"/>
          <w:lang w:eastAsia="en-US"/>
        </w:rPr>
        <w:t xml:space="preserve">___________________</w:t>
      </w:r>
      <w:r/>
    </w:p>
    <w:sectPr>
      <w:footnotePr/>
      <w:endnotePr/>
      <w:type w:val="nextPage"/>
      <w:pgSz w:w="11906" w:h="16838" w:orient="portrait"/>
      <w:pgMar w:top="568" w:right="991" w:bottom="851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795" w:hanging="360"/>
        <w:tabs>
          <w:tab w:val="num" w:pos="79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2040" w:hanging="720"/>
        <w:tabs>
          <w:tab w:val="num" w:pos="20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5040" w:hanging="2160"/>
        <w:tabs>
          <w:tab w:val="num" w:pos="5040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900" w:hanging="540"/>
        <w:tabs>
          <w:tab w:val="num" w:pos="90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800" w:hanging="72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80" w:hanging="180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00" w:hanging="600"/>
      </w:pPr>
    </w:lvl>
    <w:lvl w:ilvl="1">
      <w:start w:val="13"/>
      <w:numFmt w:val="decimal"/>
      <w:isLgl w:val="false"/>
      <w:suff w:val="tab"/>
      <w:lvlText w:val="%1.%2."/>
      <w:lvlJc w:val="left"/>
      <w:pPr>
        <w:pStyle w:val="66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5980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1240" w:hanging="216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67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1240" w:hanging="216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pStyle w:val="667"/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pStyle w:val="667"/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pStyle w:val="667"/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pStyle w:val="667"/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pStyle w:val="667"/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pStyle w:val="667"/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720" w:hanging="360"/>
      </w:pPr>
      <w:rPr>
        <w:sz w:val="27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7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pStyle w:val="667"/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pStyle w:val="667"/>
        <w:ind w:left="2160" w:hanging="360"/>
        <w:tabs>
          <w:tab w:val="num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1068" w:hanging="360"/>
        <w:tabs>
          <w:tab w:val="num" w:pos="1068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844" w:hanging="720"/>
        <w:tabs>
          <w:tab w:val="num" w:pos="2844" w:leader="none"/>
        </w:tabs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620" w:hanging="1080"/>
        <w:tabs>
          <w:tab w:val="num" w:pos="4620" w:leader="none"/>
        </w:tabs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688" w:hanging="1440"/>
        <w:tabs>
          <w:tab w:val="num" w:pos="5688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396" w:hanging="1440"/>
        <w:tabs>
          <w:tab w:val="num" w:pos="6396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464" w:hanging="1800"/>
        <w:tabs>
          <w:tab w:val="num" w:pos="7464" w:leader="none"/>
        </w:tabs>
      </w:pPr>
      <w:rPr>
        <w:color w:val="00000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67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67"/>
      </w:pPr>
    </w:lvl>
    <w:lvl w:ilvl="2">
      <w:start w:val="0"/>
      <w:numFmt w:val="decimal"/>
      <w:isLgl w:val="false"/>
      <w:suff w:val="tab"/>
      <w:lvlText w:val=""/>
      <w:lvlJc w:val="left"/>
      <w:pPr>
        <w:pStyle w:val="667"/>
      </w:pPr>
    </w:lvl>
    <w:lvl w:ilvl="3">
      <w:start w:val="0"/>
      <w:numFmt w:val="decimal"/>
      <w:isLgl w:val="false"/>
      <w:suff w:val="tab"/>
      <w:lvlText w:val=""/>
      <w:lvlJc w:val="left"/>
      <w:pPr>
        <w:pStyle w:val="667"/>
      </w:pPr>
    </w:lvl>
    <w:lvl w:ilvl="4">
      <w:start w:val="0"/>
      <w:numFmt w:val="decimal"/>
      <w:isLgl w:val="false"/>
      <w:suff w:val="tab"/>
      <w:lvlText w:val=""/>
      <w:lvlJc w:val="left"/>
      <w:pPr>
        <w:pStyle w:val="667"/>
      </w:pPr>
    </w:lvl>
    <w:lvl w:ilvl="5">
      <w:start w:val="0"/>
      <w:numFmt w:val="decimal"/>
      <w:isLgl w:val="false"/>
      <w:suff w:val="tab"/>
      <w:lvlText w:val=""/>
      <w:lvlJc w:val="left"/>
      <w:pPr>
        <w:pStyle w:val="667"/>
      </w:pPr>
    </w:lvl>
    <w:lvl w:ilvl="6">
      <w:start w:val="0"/>
      <w:numFmt w:val="decimal"/>
      <w:isLgl w:val="false"/>
      <w:suff w:val="tab"/>
      <w:lvlText w:val=""/>
      <w:lvlJc w:val="left"/>
      <w:pPr>
        <w:pStyle w:val="667"/>
      </w:pPr>
    </w:lvl>
    <w:lvl w:ilvl="7">
      <w:start w:val="0"/>
      <w:numFmt w:val="decimal"/>
      <w:isLgl w:val="false"/>
      <w:suff w:val="tab"/>
      <w:lvlText w:val=""/>
      <w:lvlJc w:val="left"/>
      <w:pPr>
        <w:pStyle w:val="667"/>
      </w:pPr>
    </w:lvl>
    <w:lvl w:ilvl="8">
      <w:start w:val="0"/>
      <w:numFmt w:val="decimal"/>
      <w:isLgl w:val="false"/>
      <w:suff w:val="tab"/>
      <w:lvlText w:val=""/>
      <w:lvlJc w:val="left"/>
      <w:pPr>
        <w:pStyle w:val="667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67"/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7047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080" w:hanging="72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1800" w:hanging="72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5040" w:hanging="2160"/>
        <w:tabs>
          <w:tab w:val="num" w:pos="5040" w:leader="none"/>
        </w:tabs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6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824" w:hanging="2160"/>
        <w:tabs>
          <w:tab w:val="num" w:pos="7824" w:leader="none"/>
        </w:tabs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1260" w:hanging="720"/>
        <w:tabs>
          <w:tab w:val="num" w:pos="126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2700" w:hanging="1080"/>
        <w:tabs>
          <w:tab w:val="num" w:pos="27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240" w:hanging="108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140" w:hanging="1440"/>
        <w:tabs>
          <w:tab w:val="num" w:pos="41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040" w:hanging="180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5580" w:hanging="1800"/>
        <w:tabs>
          <w:tab w:val="num" w:pos="55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6480" w:hanging="21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4"/>
      <w:numFmt w:val="decimal"/>
      <w:pStyle w:val="729"/>
      <w:isLgl w:val="false"/>
      <w:suff w:val="tab"/>
      <w:lvlText w:val="%1."/>
      <w:lvlJc w:val="left"/>
      <w:pPr>
        <w:pStyle w:val="66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67"/>
        <w:ind w:left="1567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1072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320" w:hanging="144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257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4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664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85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107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129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1478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17000" w:hanging="216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840" w:hanging="180"/>
      </w:p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7"/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667"/>
        <w:ind w:left="720" w:hanging="720"/>
        <w:tabs>
          <w:tab w:val="num" w:pos="72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66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2160" w:hanging="2160"/>
        <w:tabs>
          <w:tab w:val="num" w:pos="2160" w:leader="none"/>
        </w:tabs>
      </w:pPr>
    </w:lvl>
  </w:abstractNum>
  <w:abstractNum w:abstractNumId="25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667"/>
        <w:ind w:left="1069" w:hanging="360"/>
        <w:tabs>
          <w:tab w:val="num" w:pos="106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67"/>
        <w:ind w:left="1789" w:hanging="360"/>
        <w:tabs>
          <w:tab w:val="num" w:pos="178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509" w:hanging="360"/>
        <w:tabs>
          <w:tab w:val="num" w:pos="250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3229" w:hanging="360"/>
        <w:tabs>
          <w:tab w:val="num" w:pos="322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949" w:hanging="360"/>
        <w:tabs>
          <w:tab w:val="num" w:pos="394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669" w:hanging="360"/>
        <w:tabs>
          <w:tab w:val="num" w:pos="466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389" w:hanging="360"/>
        <w:tabs>
          <w:tab w:val="num" w:pos="538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6109" w:hanging="360"/>
        <w:tabs>
          <w:tab w:val="num" w:pos="610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829" w:hanging="360"/>
        <w:tabs>
          <w:tab w:val="num" w:pos="6829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420" w:hanging="420"/>
        <w:tabs>
          <w:tab w:val="num" w:pos="42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pStyle w:val="667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824" w:hanging="2160"/>
        <w:tabs>
          <w:tab w:val="num" w:pos="7824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67"/>
        <w:ind w:left="1429" w:hanging="360"/>
      </w:pPr>
      <w:rPr>
        <w:rFonts w:ascii="Courier New" w:hAnsi="Courier New"/>
        <w:color w:val="000000"/>
      </w:rPr>
    </w:lvl>
    <w:lvl w:ilvl="1">
      <w:start w:val="1"/>
      <w:numFmt w:val="bullet"/>
      <w:isLgl w:val="false"/>
      <w:suff w:val="tab"/>
      <w:lvlText w:val="-"/>
      <w:lvlJc w:val="left"/>
      <w:pPr>
        <w:pStyle w:val="667"/>
        <w:ind w:left="1440" w:hanging="360"/>
        <w:tabs>
          <w:tab w:val="num" w:pos="1440" w:leader="none"/>
        </w:tabs>
      </w:pPr>
      <w:rPr>
        <w:rFonts w:ascii="Courier New" w:hAnsi="Courier New"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pStyle w:val="667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67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67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67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67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67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67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upperRoman"/>
      <w:isLgl w:val="false"/>
      <w:suff w:val="space"/>
      <w:lvlText w:val="%1. "/>
      <w:lvlJc w:val="center"/>
      <w:pPr>
        <w:pStyle w:val="667"/>
        <w:ind w:left="0" w:firstLine="0"/>
      </w:pPr>
    </w:lvl>
    <w:lvl w:ilvl="1">
      <w:start w:val="1"/>
      <w:numFmt w:val="decimal"/>
      <w:isLgl w:val="false"/>
      <w:suff w:val="space"/>
      <w:lvlText w:val="%1.%2. "/>
      <w:lvlJc w:val="left"/>
      <w:pPr>
        <w:pStyle w:val="667"/>
        <w:ind w:left="1620" w:firstLine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67"/>
        <w:ind w:left="0" w:firstLine="720"/>
      </w:pPr>
      <w:rPr>
        <w:b w:val="0"/>
        <w:i w:val="0"/>
        <w:color w:val="000000"/>
        <w:sz w:val="24"/>
        <w:szCs w:val="24"/>
      </w:rPr>
    </w:lvl>
    <w:lvl w:ilvl="3">
      <w:start w:val="1"/>
      <w:numFmt w:val="decimal"/>
      <w:isLgl w:val="false"/>
      <w:suff w:val="space"/>
      <w:lvlText w:val="%1.%2.%3.%4."/>
      <w:lvlJc w:val="left"/>
      <w:pPr>
        <w:pStyle w:val="667"/>
        <w:ind w:left="0" w:firstLine="720"/>
      </w:pPr>
      <w:rPr>
        <w:b w:val="0"/>
        <w:i w:val="0"/>
        <w:color w:val="000000"/>
      </w:rPr>
    </w:lvl>
    <w:lvl w:ilvl="4">
      <w:start w:val="1"/>
      <w:numFmt w:val="decimal"/>
      <w:isLgl w:val="false"/>
      <w:suff w:val="space"/>
      <w:lvlText w:val="%5)"/>
      <w:lvlJc w:val="left"/>
      <w:pPr>
        <w:pStyle w:val="667"/>
        <w:ind w:left="0" w:firstLine="720"/>
      </w:pPr>
      <w:rPr>
        <w:color w:val="000000"/>
      </w:rPr>
    </w:lvl>
    <w:lvl w:ilvl="5">
      <w:start w:val="1"/>
      <w:numFmt w:val="bullet"/>
      <w:isLgl w:val="false"/>
      <w:suff w:val="space"/>
      <w:lvlText w:val=""/>
      <w:lvlJc w:val="left"/>
      <w:pPr>
        <w:pStyle w:val="667"/>
        <w:ind w:left="0" w:firstLine="720"/>
      </w:pPr>
      <w:rPr>
        <w:rFonts w:ascii="Symbol" w:hAnsi="Symbol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240" w:hanging="1080"/>
        <w:tabs>
          <w:tab w:val="num" w:pos="3600" w:leader="none"/>
        </w:tabs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744" w:hanging="1224"/>
        <w:tabs>
          <w:tab w:val="num" w:pos="3960" w:leader="none"/>
        </w:tabs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320" w:hanging="1440"/>
        <w:tabs>
          <w:tab w:val="num" w:pos="4680" w:leader="none"/>
        </w:tabs>
      </w:pPr>
      <w:rPr>
        <w:color w:val="000000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67"/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67"/>
        <w:ind w:left="1485" w:hanging="405"/>
      </w:pPr>
      <w:rPr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7"/>
        <w:ind w:left="41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7"/>
        <w:ind w:left="113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7"/>
        <w:ind w:left="185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7"/>
        <w:ind w:left="257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7"/>
        <w:ind w:left="329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7"/>
        <w:ind w:left="401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7"/>
        <w:ind w:left="473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7"/>
        <w:ind w:left="545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7"/>
        <w:ind w:left="6174" w:hanging="180"/>
      </w:pPr>
    </w:lvl>
  </w:abstractNum>
  <w:abstractNum w:abstractNumId="3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390" w:hanging="390"/>
        <w:tabs>
          <w:tab w:val="num" w:pos="39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667"/>
        <w:ind w:left="1395" w:hanging="720"/>
        <w:tabs>
          <w:tab w:val="num" w:pos="139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7"/>
        <w:ind w:left="2070" w:hanging="720"/>
        <w:tabs>
          <w:tab w:val="num" w:pos="207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3105" w:hanging="1080"/>
        <w:tabs>
          <w:tab w:val="num" w:pos="31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3780" w:hanging="1080"/>
        <w:tabs>
          <w:tab w:val="num" w:pos="37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4815" w:hanging="144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5490" w:hanging="1440"/>
        <w:tabs>
          <w:tab w:val="num" w:pos="549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6525" w:hanging="1800"/>
        <w:tabs>
          <w:tab w:val="num" w:pos="652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7200" w:hanging="1800"/>
        <w:tabs>
          <w:tab w:val="num" w:pos="7200" w:leader="none"/>
        </w:tabs>
      </w:p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894" w:hanging="540"/>
        <w:tabs>
          <w:tab w:val="num" w:pos="894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66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32" w:hanging="1800"/>
        <w:tabs>
          <w:tab w:val="num" w:pos="4632" w:leader="none"/>
        </w:tabs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67"/>
        <w:ind w:left="540" w:hanging="540"/>
        <w:tabs>
          <w:tab w:val="num" w:pos="54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pStyle w:val="667"/>
        <w:ind w:left="894" w:hanging="540"/>
        <w:tabs>
          <w:tab w:val="num" w:pos="894" w:leader="none"/>
        </w:tabs>
      </w:pPr>
    </w:lvl>
    <w:lvl w:ilvl="2">
      <w:start w:val="5"/>
      <w:numFmt w:val="decimal"/>
      <w:isLgl w:val="false"/>
      <w:suff w:val="tab"/>
      <w:lvlText w:val="%1.%2.%3."/>
      <w:lvlJc w:val="left"/>
      <w:pPr>
        <w:pStyle w:val="667"/>
        <w:ind w:left="1428" w:hanging="720"/>
        <w:tabs>
          <w:tab w:val="num" w:pos="14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7"/>
        <w:ind w:left="1782" w:hanging="720"/>
        <w:tabs>
          <w:tab w:val="num" w:pos="178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7"/>
        <w:ind w:left="2496" w:hanging="1080"/>
        <w:tabs>
          <w:tab w:val="num" w:pos="24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7"/>
        <w:ind w:left="2850" w:hanging="1080"/>
        <w:tabs>
          <w:tab w:val="num" w:pos="285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7"/>
        <w:ind w:left="3564" w:hanging="1440"/>
        <w:tabs>
          <w:tab w:val="num" w:pos="356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7"/>
        <w:ind w:left="3918" w:hanging="1440"/>
        <w:tabs>
          <w:tab w:val="num" w:pos="391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7"/>
        <w:ind w:left="4632" w:hanging="1800"/>
        <w:tabs>
          <w:tab w:val="num" w:pos="4632" w:leader="none"/>
        </w:tabs>
      </w:pPr>
    </w:lvl>
  </w:abstractNum>
  <w:num w:numId="1">
    <w:abstractNumId w:val="25"/>
  </w:num>
  <w:num w:numId="2">
    <w:abstractNumId w:val="28"/>
  </w:num>
  <w:num w:numId="3">
    <w:abstractNumId w:val="13"/>
  </w:num>
  <w:num w:numId="4">
    <w:abstractNumId w:val="2"/>
  </w:num>
  <w:num w:numId="5">
    <w:abstractNumId w:val="17"/>
  </w:num>
  <w:num w:numId="6">
    <w:abstractNumId w:val="12"/>
  </w:num>
  <w:num w:numId="7">
    <w:abstractNumId w:val="32"/>
  </w:num>
  <w:num w:numId="8">
    <w:abstractNumId w:val="29"/>
  </w:num>
  <w:num w:numId="9">
    <w:abstractNumId w:val="14"/>
  </w:num>
  <w:num w:numId="10">
    <w:abstractNumId w:val="33"/>
  </w:num>
  <w:num w:numId="11">
    <w:abstractNumId w:val="34"/>
  </w:num>
  <w:num w:numId="12">
    <w:abstractNumId w:val="4"/>
  </w:num>
  <w:num w:numId="13">
    <w:abstractNumId w:val="10"/>
  </w:num>
  <w:num w:numId="14">
    <w:abstractNumId w:val="26"/>
  </w:num>
  <w:num w:numId="15">
    <w:abstractNumId w:val="19"/>
  </w:num>
  <w:num w:numId="16">
    <w:abstractNumId w:val="3"/>
  </w:num>
  <w:num w:numId="17">
    <w:abstractNumId w:val="18"/>
  </w:num>
  <w:num w:numId="18">
    <w:abstractNumId w:val="20"/>
  </w:num>
  <w:num w:numId="19">
    <w:abstractNumId w:val="24"/>
  </w:num>
  <w:num w:numId="20">
    <w:abstractNumId w:val="9"/>
  </w:num>
  <w:num w:numId="21">
    <w:abstractNumId w:val="8"/>
  </w:num>
  <w:num w:numId="22">
    <w:abstractNumId w:val="21"/>
  </w:num>
  <w:num w:numId="23">
    <w:abstractNumId w:val="6"/>
  </w:num>
  <w:num w:numId="24">
    <w:abstractNumId w:val="7"/>
  </w:num>
  <w:num w:numId="25">
    <w:abstractNumId w:val="22"/>
  </w:num>
  <w:num w:numId="26">
    <w:abstractNumId w:val="5"/>
  </w:num>
  <w:num w:numId="27">
    <w:abstractNumId w:val="30"/>
  </w:num>
  <w:num w:numId="28">
    <w:abstractNumId w:val="15"/>
  </w:num>
  <w:num w:numId="29">
    <w:abstractNumId w:val="27"/>
  </w:num>
  <w:num w:numId="30">
    <w:abstractNumId w:val="11"/>
  </w:num>
  <w:num w:numId="31">
    <w:abstractNumId w:val="1"/>
  </w:num>
  <w:num w:numId="32">
    <w:abstractNumId w:val="16"/>
  </w:num>
  <w:num w:numId="33">
    <w:abstractNumId w:val="0"/>
  </w:num>
  <w:num w:numId="34">
    <w:abstractNumId w:val="3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7"/>
    <w:next w:val="66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7"/>
    <w:next w:val="66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7"/>
    <w:next w:val="66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7"/>
    <w:next w:val="66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7"/>
    <w:next w:val="66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7"/>
    <w:next w:val="66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7"/>
    <w:next w:val="66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7"/>
    <w:next w:val="66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7"/>
    <w:next w:val="66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7"/>
    <w:next w:val="66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67"/>
    <w:next w:val="66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67"/>
    <w:next w:val="66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7"/>
    <w:next w:val="66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6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6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6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6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next w:val="667"/>
    <w:link w:val="667"/>
    <w:qFormat/>
    <w:rPr>
      <w:sz w:val="200"/>
      <w:szCs w:val="200"/>
      <w:lang w:val="ru-RU" w:eastAsia="ru-RU" w:bidi="ar-SA"/>
    </w:rPr>
  </w:style>
  <w:style w:type="paragraph" w:styleId="668">
    <w:name w:val="Заголовок 1"/>
    <w:basedOn w:val="667"/>
    <w:next w:val="667"/>
    <w:link w:val="676"/>
    <w:uiPriority w:val="99"/>
    <w:qFormat/>
    <w:pPr>
      <w:jc w:val="both"/>
      <w:keepNext/>
      <w:outlineLvl w:val="0"/>
    </w:pPr>
    <w:rPr>
      <w:sz w:val="28"/>
      <w:szCs w:val="20"/>
    </w:rPr>
  </w:style>
  <w:style w:type="paragraph" w:styleId="669">
    <w:name w:val="Заголовок 2"/>
    <w:basedOn w:val="667"/>
    <w:next w:val="667"/>
    <w:link w:val="68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70">
    <w:name w:val="Заголовок 3"/>
    <w:basedOn w:val="667"/>
    <w:next w:val="667"/>
    <w:link w:val="68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71">
    <w:name w:val="Заголовок 4"/>
    <w:basedOn w:val="667"/>
    <w:next w:val="667"/>
    <w:link w:val="687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72">
    <w:name w:val="Заголовок 5"/>
    <w:basedOn w:val="667"/>
    <w:next w:val="667"/>
    <w:link w:val="688"/>
    <w:qFormat/>
    <w:pPr>
      <w:spacing w:before="240" w:after="60"/>
      <w:outlineLvl w:val="4"/>
    </w:pPr>
    <w:rPr>
      <w:rFonts w:ascii="Calibri" w:hAnsi="Calibri" w:eastAsia="Calibri"/>
      <w:b/>
      <w:bCs/>
      <w:i/>
      <w:iCs/>
      <w:sz w:val="26"/>
      <w:szCs w:val="26"/>
    </w:rPr>
  </w:style>
  <w:style w:type="character" w:styleId="673">
    <w:name w:val="Основной шрифт абзаца"/>
    <w:next w:val="673"/>
    <w:link w:val="667"/>
    <w:semiHidden/>
  </w:style>
  <w:style w:type="table" w:styleId="674">
    <w:name w:val="Обычная таблица"/>
    <w:next w:val="674"/>
    <w:link w:val="667"/>
    <w:semiHidden/>
    <w:tblPr/>
  </w:style>
  <w:style w:type="numbering" w:styleId="675">
    <w:name w:val="Нет списка"/>
    <w:next w:val="675"/>
    <w:link w:val="667"/>
    <w:semiHidden/>
  </w:style>
  <w:style w:type="character" w:styleId="676">
    <w:name w:val="Заголовок 1 Знак"/>
    <w:next w:val="676"/>
    <w:link w:val="668"/>
    <w:uiPriority w:val="99"/>
    <w:rPr>
      <w:sz w:val="28"/>
      <w:lang w:val="ru-RU" w:eastAsia="ru-RU" w:bidi="ar-SA"/>
    </w:rPr>
  </w:style>
  <w:style w:type="table" w:styleId="677">
    <w:name w:val="Сетка таблицы"/>
    <w:basedOn w:val="674"/>
    <w:next w:val="677"/>
    <w:link w:val="667"/>
    <w:tblPr/>
  </w:style>
  <w:style w:type="paragraph" w:styleId="678">
    <w:name w:val="ConsPlusTitle"/>
    <w:next w:val="678"/>
    <w:link w:val="667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679">
    <w:name w:val="Основной текст с отступом"/>
    <w:basedOn w:val="667"/>
    <w:next w:val="679"/>
    <w:link w:val="698"/>
    <w:pPr>
      <w:ind w:left="1"/>
      <w:jc w:val="both"/>
    </w:pPr>
    <w:rPr>
      <w:sz w:val="28"/>
      <w:szCs w:val="20"/>
    </w:rPr>
  </w:style>
  <w:style w:type="paragraph" w:styleId="680">
    <w:name w:val="ConsPlusNormal"/>
    <w:next w:val="680"/>
    <w:link w:val="690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81">
    <w:name w:val="ConsPlusNonformat"/>
    <w:next w:val="681"/>
    <w:link w:val="667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82">
    <w:name w:val="Нижний колонтитул"/>
    <w:basedOn w:val="667"/>
    <w:next w:val="682"/>
    <w:link w:val="715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83">
    <w:name w:val="Обычный (веб)"/>
    <w:basedOn w:val="667"/>
    <w:next w:val="683"/>
    <w:link w:val="66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684">
    <w:name w:val="List Paragraph"/>
    <w:basedOn w:val="667"/>
    <w:next w:val="684"/>
    <w:link w:val="667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685">
    <w:name w:val="Заголовок 2 Знак"/>
    <w:next w:val="685"/>
    <w:link w:val="669"/>
    <w:rPr>
      <w:rFonts w:ascii="Arial" w:hAnsi="Arial" w:cs="Arial"/>
      <w:b/>
      <w:bCs/>
      <w:i/>
      <w:iCs/>
      <w:sz w:val="28"/>
      <w:szCs w:val="28"/>
    </w:rPr>
  </w:style>
  <w:style w:type="character" w:styleId="686">
    <w:name w:val="Заголовок 3 Знак"/>
    <w:next w:val="686"/>
    <w:link w:val="670"/>
    <w:rPr>
      <w:rFonts w:ascii="Arial" w:hAnsi="Arial" w:cs="Arial"/>
      <w:b/>
      <w:bCs/>
      <w:sz w:val="26"/>
      <w:szCs w:val="26"/>
    </w:rPr>
  </w:style>
  <w:style w:type="character" w:styleId="687">
    <w:name w:val="Заголовок 4 Знак"/>
    <w:next w:val="687"/>
    <w:link w:val="671"/>
    <w:uiPriority w:val="9"/>
    <w:rPr>
      <w:rFonts w:ascii="Calibri" w:hAnsi="Calibri"/>
      <w:b/>
      <w:bCs/>
      <w:sz w:val="28"/>
      <w:szCs w:val="28"/>
    </w:rPr>
  </w:style>
  <w:style w:type="character" w:styleId="688">
    <w:name w:val="Заголовок 5 Знак"/>
    <w:next w:val="688"/>
    <w:link w:val="672"/>
    <w:rPr>
      <w:rFonts w:ascii="Calibri" w:hAnsi="Calibri" w:eastAsia="Calibri"/>
      <w:b/>
      <w:bCs/>
      <w:i/>
      <w:iCs/>
      <w:sz w:val="26"/>
      <w:szCs w:val="26"/>
    </w:rPr>
  </w:style>
  <w:style w:type="numbering" w:styleId="689">
    <w:name w:val="Нет списка1"/>
    <w:next w:val="675"/>
    <w:link w:val="667"/>
    <w:uiPriority w:val="99"/>
    <w:semiHidden/>
    <w:unhideWhenUsed/>
  </w:style>
  <w:style w:type="character" w:styleId="690">
    <w:name w:val="ConsPlusNormal Знак"/>
    <w:next w:val="690"/>
    <w:link w:val="680"/>
    <w:rPr>
      <w:rFonts w:ascii="Arial" w:hAnsi="Arial" w:cs="Arial"/>
    </w:rPr>
  </w:style>
  <w:style w:type="character" w:styleId="691">
    <w:name w:val="Гиперссылка"/>
    <w:next w:val="691"/>
    <w:link w:val="667"/>
    <w:rPr>
      <w:color w:val="0000ff"/>
      <w:u w:val="single"/>
    </w:rPr>
  </w:style>
  <w:style w:type="paragraph" w:styleId="692">
    <w:name w:val="Название,Знак4"/>
    <w:basedOn w:val="667"/>
    <w:next w:val="692"/>
    <w:link w:val="693"/>
    <w:qFormat/>
    <w:pPr>
      <w:jc w:val="center"/>
    </w:pPr>
    <w:rPr>
      <w:sz w:val="28"/>
      <w:szCs w:val="24"/>
    </w:rPr>
  </w:style>
  <w:style w:type="character" w:styleId="693">
    <w:name w:val="Название Знак,Знак4 Знак"/>
    <w:next w:val="693"/>
    <w:link w:val="692"/>
    <w:rPr>
      <w:sz w:val="28"/>
      <w:szCs w:val="24"/>
    </w:rPr>
  </w:style>
  <w:style w:type="paragraph" w:styleId="694">
    <w:name w:val="Прижатый влево"/>
    <w:basedOn w:val="667"/>
    <w:next w:val="667"/>
    <w:link w:val="667"/>
    <w:uiPriority w:val="99"/>
    <w:rPr>
      <w:rFonts w:ascii="Arial" w:hAnsi="Arial"/>
      <w:sz w:val="24"/>
      <w:szCs w:val="24"/>
    </w:rPr>
  </w:style>
  <w:style w:type="paragraph" w:styleId="695">
    <w:name w:val="Текст регламента"/>
    <w:basedOn w:val="667"/>
    <w:next w:val="695"/>
    <w:link w:val="667"/>
    <w:qFormat/>
    <w:pPr>
      <w:ind w:firstLine="357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color w:val="00000a"/>
      <w:sz w:val="28"/>
      <w:szCs w:val="28"/>
      <w:lang w:eastAsia="en-US"/>
    </w:rPr>
  </w:style>
  <w:style w:type="paragraph" w:styleId="696">
    <w:name w:val="Основной текст с отступом 3"/>
    <w:basedOn w:val="667"/>
    <w:next w:val="696"/>
    <w:link w:val="697"/>
    <w:pPr>
      <w:ind w:left="283"/>
      <w:spacing w:after="120"/>
    </w:pPr>
    <w:rPr>
      <w:sz w:val="16"/>
      <w:szCs w:val="16"/>
    </w:rPr>
  </w:style>
  <w:style w:type="character" w:styleId="697">
    <w:name w:val="Основной текст с отступом 3 Знак"/>
    <w:next w:val="697"/>
    <w:link w:val="696"/>
    <w:rPr>
      <w:sz w:val="16"/>
      <w:szCs w:val="16"/>
    </w:rPr>
  </w:style>
  <w:style w:type="character" w:styleId="698">
    <w:name w:val="Основной текст с отступом Знак"/>
    <w:next w:val="698"/>
    <w:link w:val="679"/>
    <w:rPr>
      <w:sz w:val="28"/>
    </w:rPr>
  </w:style>
  <w:style w:type="paragraph" w:styleId="699">
    <w:name w:val="Основной текст"/>
    <w:basedOn w:val="667"/>
    <w:next w:val="699"/>
    <w:link w:val="700"/>
    <w:pPr>
      <w:spacing w:after="120"/>
    </w:pPr>
    <w:rPr>
      <w:sz w:val="24"/>
      <w:szCs w:val="24"/>
    </w:rPr>
  </w:style>
  <w:style w:type="character" w:styleId="700">
    <w:name w:val="Основной текст Знак"/>
    <w:next w:val="700"/>
    <w:link w:val="699"/>
    <w:rPr>
      <w:sz w:val="24"/>
      <w:szCs w:val="24"/>
    </w:rPr>
  </w:style>
  <w:style w:type="paragraph" w:styleId="701">
    <w:name w:val="Основной текст с отступом 2"/>
    <w:basedOn w:val="667"/>
    <w:next w:val="701"/>
    <w:link w:val="702"/>
    <w:pPr>
      <w:ind w:left="283"/>
      <w:spacing w:after="120" w:line="480" w:lineRule="auto"/>
    </w:pPr>
    <w:rPr>
      <w:sz w:val="24"/>
      <w:szCs w:val="24"/>
    </w:rPr>
  </w:style>
  <w:style w:type="character" w:styleId="702">
    <w:name w:val="Основной текст с отступом 2 Знак"/>
    <w:next w:val="702"/>
    <w:link w:val="701"/>
    <w:rPr>
      <w:sz w:val="24"/>
      <w:szCs w:val="24"/>
    </w:rPr>
  </w:style>
  <w:style w:type="character" w:styleId="703">
    <w:name w:val="Гипертекстовая ссылка"/>
    <w:next w:val="703"/>
    <w:link w:val="667"/>
    <w:uiPriority w:val="99"/>
    <w:rPr>
      <w:rFonts w:cs="Times New Roman"/>
      <w:color w:val="008000"/>
    </w:rPr>
  </w:style>
  <w:style w:type="character" w:styleId="704">
    <w:name w:val="Строгий"/>
    <w:next w:val="704"/>
    <w:link w:val="667"/>
    <w:uiPriority w:val="22"/>
    <w:qFormat/>
    <w:rPr>
      <w:b/>
      <w:bCs/>
    </w:rPr>
  </w:style>
  <w:style w:type="character" w:styleId="705">
    <w:name w:val="Цветовое выделение"/>
    <w:next w:val="705"/>
    <w:link w:val="667"/>
    <w:uiPriority w:val="99"/>
    <w:rPr>
      <w:b/>
      <w:color w:val="000080"/>
    </w:rPr>
  </w:style>
  <w:style w:type="paragraph" w:styleId="706">
    <w:name w:val="Нормальный (таблица)"/>
    <w:basedOn w:val="667"/>
    <w:next w:val="667"/>
    <w:link w:val="667"/>
    <w:uiPriority w:val="99"/>
    <w:pPr>
      <w:jc w:val="both"/>
      <w:widowControl w:val="off"/>
    </w:pPr>
    <w:rPr>
      <w:rFonts w:ascii="Arial" w:hAnsi="Arial" w:cs="Arial"/>
      <w:sz w:val="24"/>
      <w:szCs w:val="24"/>
    </w:rPr>
  </w:style>
  <w:style w:type="paragraph" w:styleId="707">
    <w:name w:val="Таблицы (моноширинный)"/>
    <w:basedOn w:val="667"/>
    <w:next w:val="667"/>
    <w:link w:val="667"/>
    <w:uiPriority w:val="99"/>
    <w:pPr>
      <w:jc w:val="both"/>
      <w:widowControl w:val="off"/>
    </w:pPr>
    <w:rPr>
      <w:rFonts w:ascii="Courier New" w:hAnsi="Courier New" w:cs="Courier New"/>
      <w:sz w:val="24"/>
      <w:szCs w:val="24"/>
    </w:rPr>
  </w:style>
  <w:style w:type="paragraph" w:styleId="708">
    <w:name w:val="ConsNormal"/>
    <w:next w:val="708"/>
    <w:link w:val="667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709">
    <w:name w:val="Основной текст 3"/>
    <w:basedOn w:val="667"/>
    <w:next w:val="709"/>
    <w:link w:val="710"/>
    <w:pPr>
      <w:spacing w:after="120"/>
    </w:pPr>
    <w:rPr>
      <w:sz w:val="16"/>
      <w:szCs w:val="16"/>
    </w:rPr>
  </w:style>
  <w:style w:type="character" w:styleId="710">
    <w:name w:val="Основной текст 3 Знак"/>
    <w:next w:val="710"/>
    <w:link w:val="709"/>
    <w:rPr>
      <w:sz w:val="16"/>
      <w:szCs w:val="16"/>
    </w:rPr>
  </w:style>
  <w:style w:type="paragraph" w:styleId="711">
    <w:name w:val="Верхний колонтитул"/>
    <w:basedOn w:val="667"/>
    <w:next w:val="711"/>
    <w:link w:val="712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712">
    <w:name w:val="Верхний колонтитул Знак"/>
    <w:next w:val="712"/>
    <w:link w:val="711"/>
    <w:uiPriority w:val="99"/>
    <w:rPr>
      <w:sz w:val="24"/>
      <w:szCs w:val="24"/>
    </w:rPr>
  </w:style>
  <w:style w:type="paragraph" w:styleId="713">
    <w:name w:val="Основной текст 21"/>
    <w:basedOn w:val="667"/>
    <w:next w:val="713"/>
    <w:link w:val="667"/>
    <w:pPr>
      <w:ind w:left="360"/>
      <w:jc w:val="both"/>
    </w:pPr>
    <w:rPr>
      <w:sz w:val="24"/>
      <w:szCs w:val="20"/>
    </w:rPr>
  </w:style>
  <w:style w:type="character" w:styleId="714">
    <w:name w:val="Номер страницы"/>
    <w:next w:val="714"/>
    <w:link w:val="667"/>
  </w:style>
  <w:style w:type="character" w:styleId="715">
    <w:name w:val="Нижний колонтитул Знак"/>
    <w:next w:val="715"/>
    <w:link w:val="682"/>
  </w:style>
  <w:style w:type="paragraph" w:styleId="716">
    <w:name w:val="0.Текст маркированный"/>
    <w:basedOn w:val="667"/>
    <w:next w:val="716"/>
    <w:link w:val="667"/>
    <w:pPr>
      <w:jc w:val="both"/>
      <w:spacing w:line="360" w:lineRule="auto"/>
      <w:tabs>
        <w:tab w:val="num" w:pos="360" w:leader="none"/>
      </w:tabs>
    </w:pPr>
    <w:rPr>
      <w:rFonts w:eastAsia="Calibri"/>
      <w:bCs/>
      <w:sz w:val="24"/>
      <w:szCs w:val="24"/>
      <w:lang w:eastAsia="en-US"/>
    </w:rPr>
  </w:style>
  <w:style w:type="paragraph" w:styleId="717">
    <w:name w:val="Знак Знак Знак Знак Знак Знак Знак"/>
    <w:basedOn w:val="667"/>
    <w:next w:val="717"/>
    <w:link w:val="6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18">
    <w:name w:val="Default"/>
    <w:next w:val="718"/>
    <w:link w:val="667"/>
    <w:rPr>
      <w:color w:val="000000"/>
      <w:sz w:val="24"/>
      <w:szCs w:val="24"/>
      <w:lang w:val="ru-RU" w:eastAsia="ru-RU" w:bidi="ar-SA"/>
    </w:rPr>
  </w:style>
  <w:style w:type="character" w:styleId="719">
    <w:name w:val="Знак Знак11"/>
    <w:next w:val="719"/>
    <w:link w:val="667"/>
    <w:rPr>
      <w:rFonts w:ascii="Calibri" w:hAnsi="Calibri" w:cs="Calibri"/>
      <w:b/>
      <w:bCs/>
      <w:sz w:val="28"/>
      <w:szCs w:val="28"/>
      <w:lang w:eastAsia="ru-RU"/>
    </w:rPr>
  </w:style>
  <w:style w:type="character" w:styleId="720">
    <w:name w:val="Текст выноски Знак"/>
    <w:next w:val="720"/>
    <w:link w:val="721"/>
    <w:rPr>
      <w:rFonts w:ascii="Tahoma" w:hAnsi="Tahoma" w:cs="Tahoma"/>
      <w:sz w:val="16"/>
      <w:szCs w:val="16"/>
    </w:rPr>
  </w:style>
  <w:style w:type="paragraph" w:styleId="721">
    <w:name w:val="Текст выноски"/>
    <w:basedOn w:val="667"/>
    <w:next w:val="721"/>
    <w:link w:val="720"/>
    <w:rPr>
      <w:rFonts w:ascii="Tahoma" w:hAnsi="Tahoma" w:cs="Tahoma"/>
      <w:sz w:val="16"/>
      <w:szCs w:val="16"/>
    </w:rPr>
  </w:style>
  <w:style w:type="character" w:styleId="722">
    <w:name w:val="Текст выноски Знак1"/>
    <w:next w:val="722"/>
    <w:link w:val="667"/>
    <w:rPr>
      <w:rFonts w:ascii="Tahoma" w:hAnsi="Tahoma" w:cs="Tahoma"/>
      <w:sz w:val="16"/>
      <w:szCs w:val="16"/>
    </w:rPr>
  </w:style>
  <w:style w:type="paragraph" w:styleId="723">
    <w:name w:val="Абзац списка,Абзац списка нумерованный"/>
    <w:basedOn w:val="667"/>
    <w:next w:val="723"/>
    <w:link w:val="730"/>
    <w:uiPriority w:val="34"/>
    <w:qFormat/>
    <w:pPr>
      <w:contextualSpacing/>
      <w:ind w:left="720"/>
    </w:pPr>
    <w:rPr>
      <w:sz w:val="24"/>
      <w:szCs w:val="24"/>
    </w:rPr>
  </w:style>
  <w:style w:type="paragraph" w:styleId="724">
    <w:name w:val="Мини заголовок"/>
    <w:basedOn w:val="683"/>
    <w:next w:val="724"/>
    <w:link w:val="667"/>
    <w:qFormat/>
    <w:pPr>
      <w:contextualSpacing/>
      <w:ind w:firstLine="357"/>
      <w:jc w:val="center"/>
      <w:spacing w:beforeAutospacing="0" w:afterAutospacing="0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b/>
      <w:color w:val="000000"/>
      <w:sz w:val="28"/>
      <w:szCs w:val="28"/>
    </w:rPr>
  </w:style>
  <w:style w:type="table" w:styleId="725">
    <w:name w:val="Сетка таблицы1"/>
    <w:basedOn w:val="674"/>
    <w:next w:val="677"/>
    <w:link w:val="667"/>
    <w:uiPriority w:val="59"/>
    <w:rPr>
      <w:rFonts w:ascii="Calibri" w:hAnsi="Calibri" w:eastAsia="Calibri"/>
    </w:rPr>
    <w:tblPr/>
  </w:style>
  <w:style w:type="character" w:styleId="726">
    <w:name w:val="Основной текст + Полужирный"/>
    <w:next w:val="726"/>
    <w:link w:val="667"/>
    <w:rPr>
      <w:rFonts w:ascii="Times New Roman" w:hAnsi="Times New Roman" w:eastAsia="Times New Roman" w:cs="Times New Roman"/>
      <w:b/>
      <w:bCs/>
      <w:color w:val="000000"/>
      <w:spacing w:val="0"/>
      <w:position w:val="0"/>
      <w:sz w:val="27"/>
      <w:szCs w:val="27"/>
      <w:u w:val="none"/>
      <w:shd w:val="clear" w:color="auto" w:fill="ffffff"/>
      <w:lang w:val="ru-RU"/>
    </w:rPr>
  </w:style>
  <w:style w:type="character" w:styleId="727">
    <w:name w:val="Основной текст_"/>
    <w:next w:val="727"/>
    <w:link w:val="728"/>
    <w:rPr>
      <w:sz w:val="27"/>
      <w:szCs w:val="27"/>
      <w:shd w:val="clear" w:color="auto" w:fill="ffffff"/>
    </w:rPr>
  </w:style>
  <w:style w:type="paragraph" w:styleId="728">
    <w:name w:val="Основной текст3"/>
    <w:basedOn w:val="667"/>
    <w:next w:val="728"/>
    <w:link w:val="727"/>
    <w:pPr>
      <w:jc w:val="both"/>
      <w:spacing w:before="1020" w:line="312" w:lineRule="exact"/>
      <w:shd w:val="clear" w:color="auto" w:fill="ffffff"/>
      <w:widowControl w:val="off"/>
    </w:pPr>
    <w:rPr>
      <w:sz w:val="27"/>
      <w:szCs w:val="27"/>
    </w:rPr>
  </w:style>
  <w:style w:type="paragraph" w:styleId="729">
    <w:name w:val="Стиль1"/>
    <w:basedOn w:val="723"/>
    <w:next w:val="729"/>
    <w:link w:val="731"/>
    <w:pPr>
      <w:numPr>
        <w:ilvl w:val="0"/>
        <w:numId w:val="22"/>
      </w:numPr>
      <w:jc w:val="both"/>
      <w:spacing w:line="276" w:lineRule="auto"/>
      <w:shd w:val="clear" w:color="auto" w:fill="ffffff"/>
      <w:tabs>
        <w:tab w:val="left" w:pos="1134" w:leader="none"/>
      </w:tabs>
    </w:pPr>
    <w:rPr>
      <w:rFonts w:ascii="Arial" w:hAnsi="Arial" w:cs="Arial"/>
      <w:b/>
      <w:spacing w:val="2"/>
      <w:sz w:val="29"/>
      <w:szCs w:val="29"/>
    </w:rPr>
  </w:style>
  <w:style w:type="character" w:styleId="730">
    <w:name w:val="Абзац списка Знак,Абзац списка нумерованный Знак"/>
    <w:next w:val="730"/>
    <w:link w:val="723"/>
    <w:uiPriority w:val="34"/>
    <w:rPr>
      <w:sz w:val="24"/>
      <w:szCs w:val="24"/>
    </w:rPr>
  </w:style>
  <w:style w:type="character" w:styleId="731">
    <w:name w:val="Стиль1 Знак"/>
    <w:next w:val="731"/>
    <w:link w:val="729"/>
    <w:rPr>
      <w:rFonts w:ascii="Arial" w:hAnsi="Arial" w:cs="Arial"/>
      <w:b/>
      <w:spacing w:val="2"/>
      <w:sz w:val="29"/>
      <w:szCs w:val="29"/>
      <w:shd w:val="clear" w:color="auto" w:fill="ffffff"/>
    </w:rPr>
  </w:style>
  <w:style w:type="paragraph" w:styleId="732">
    <w:name w:val="_Список_123"/>
    <w:next w:val="732"/>
    <w:link w:val="667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sz w:val="24"/>
      <w:lang w:val="ru-RU" w:eastAsia="ru-RU" w:bidi="ar-SA"/>
    </w:rPr>
  </w:style>
  <w:style w:type="paragraph" w:styleId="733">
    <w:name w:val="Стандартный HTML"/>
    <w:basedOn w:val="667"/>
    <w:next w:val="733"/>
    <w:link w:val="734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734">
    <w:name w:val="Стандартный HTML Знак"/>
    <w:next w:val="734"/>
    <w:link w:val="733"/>
    <w:uiPriority w:val="99"/>
    <w:rPr>
      <w:rFonts w:ascii="Courier New" w:hAnsi="Courier New"/>
      <w:lang w:val="en-US"/>
    </w:rPr>
  </w:style>
  <w:style w:type="paragraph" w:styleId="735">
    <w:name w:val="Без интервала"/>
    <w:next w:val="735"/>
    <w:link w:val="667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736">
    <w:name w:val="Без интервала1"/>
    <w:next w:val="736"/>
    <w:link w:val="667"/>
    <w:qFormat/>
    <w:pPr>
      <w:spacing w:line="100" w:lineRule="atLeast"/>
    </w:pPr>
    <w:rPr>
      <w:rFonts w:ascii="Calibri" w:hAnsi="Calibri" w:eastAsia="Calibri"/>
      <w:sz w:val="22"/>
      <w:szCs w:val="22"/>
      <w:lang w:val="ru-RU" w:eastAsia="ar-SA" w:bidi="ar-SA"/>
    </w:rPr>
  </w:style>
  <w:style w:type="character" w:styleId="8697" w:default="1">
    <w:name w:val="Default Paragraph Font"/>
    <w:uiPriority w:val="1"/>
    <w:semiHidden/>
    <w:unhideWhenUsed/>
  </w:style>
  <w:style w:type="numbering" w:styleId="8698" w:default="1">
    <w:name w:val="No List"/>
    <w:uiPriority w:val="99"/>
    <w:semiHidden/>
    <w:unhideWhenUsed/>
  </w:style>
  <w:style w:type="table" w:styleId="86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Панина</dc:creator>
  <cp:revision>15</cp:revision>
  <dcterms:created xsi:type="dcterms:W3CDTF">2025-02-28T11:57:00Z</dcterms:created>
  <dcterms:modified xsi:type="dcterms:W3CDTF">2025-04-07T12:55:38Z</dcterms:modified>
  <cp:version>917504</cp:version>
</cp:coreProperties>
</file>