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4E7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4E7F3B" w:rsidRPr="004E7F3B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12 февраля 2021 года №30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5862BE">
              <w:rPr>
                <w:sz w:val="24"/>
                <w:szCs w:val="24"/>
              </w:rPr>
              <w:t>01</w:t>
            </w:r>
            <w:r w:rsidR="0030535C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5862BE">
              <w:rPr>
                <w:sz w:val="24"/>
                <w:szCs w:val="24"/>
              </w:rPr>
              <w:t>4</w:t>
            </w:r>
            <w:r w:rsidR="0030535C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4E7F3B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E7F3B" w:rsidRPr="004E7F3B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12 февраля 2021 года №30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5862BE">
              <w:rPr>
                <w:sz w:val="24"/>
                <w:szCs w:val="24"/>
              </w:rPr>
              <w:t>01</w:t>
            </w:r>
            <w:r w:rsidR="005862BE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5862BE" w:rsidRPr="0030535C">
              <w:rPr>
                <w:sz w:val="24"/>
                <w:szCs w:val="24"/>
              </w:rPr>
              <w:t>.2024 года по 1</w:t>
            </w:r>
            <w:r w:rsidR="005862BE">
              <w:rPr>
                <w:sz w:val="24"/>
                <w:szCs w:val="24"/>
              </w:rPr>
              <w:t>4</w:t>
            </w:r>
            <w:r w:rsidR="005862BE" w:rsidRPr="0030535C">
              <w:rPr>
                <w:sz w:val="24"/>
                <w:szCs w:val="24"/>
              </w:rPr>
              <w:t>.</w:t>
            </w:r>
            <w:r w:rsidR="005862BE">
              <w:rPr>
                <w:sz w:val="24"/>
                <w:szCs w:val="24"/>
              </w:rPr>
              <w:t>11</w:t>
            </w:r>
            <w:r w:rsidR="005862BE" w:rsidRPr="0030535C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4E7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E7F3B" w:rsidRPr="004E7F3B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12 февраля 2021 года №30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E7F3B" w:rsidRPr="00E25B3C" w:rsidRDefault="004E7F3B" w:rsidP="004E7F3B">
      <w:pPr>
        <w:jc w:val="center"/>
        <w:rPr>
          <w:rFonts w:eastAsia="Times New Roman"/>
        </w:rPr>
      </w:pPr>
      <w:r w:rsidRPr="00E25B3C">
        <w:rPr>
          <w:rFonts w:eastAsia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1958930" r:id="rId7"/>
        </w:object>
      </w:r>
    </w:p>
    <w:p w:rsidR="004E7F3B" w:rsidRPr="00E25B3C" w:rsidRDefault="004E7F3B" w:rsidP="004E7F3B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E25B3C">
        <w:rPr>
          <w:rFonts w:eastAsia="Times New Roman"/>
          <w:b/>
          <w:bCs/>
          <w:sz w:val="28"/>
          <w:szCs w:val="28"/>
        </w:rPr>
        <w:t>П</w:t>
      </w:r>
      <w:proofErr w:type="gramEnd"/>
      <w:r w:rsidRPr="00E25B3C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4E7F3B" w:rsidRPr="00E25B3C" w:rsidRDefault="004E7F3B" w:rsidP="004E7F3B">
      <w:pPr>
        <w:jc w:val="center"/>
        <w:rPr>
          <w:rFonts w:eastAsia="Times New Roman"/>
          <w:b/>
          <w:bCs/>
          <w:sz w:val="28"/>
          <w:szCs w:val="28"/>
        </w:rPr>
      </w:pPr>
      <w:r w:rsidRPr="00E25B3C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4E7F3B" w:rsidRPr="00E25B3C" w:rsidRDefault="004E7F3B" w:rsidP="004E7F3B">
      <w:pPr>
        <w:jc w:val="center"/>
        <w:rPr>
          <w:rFonts w:eastAsia="Times New Roman"/>
          <w:b/>
          <w:bCs/>
          <w:sz w:val="28"/>
          <w:szCs w:val="28"/>
        </w:rPr>
      </w:pPr>
      <w:r w:rsidRPr="00E25B3C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4E7F3B" w:rsidRPr="00E25B3C" w:rsidRDefault="004E7F3B" w:rsidP="004E7F3B">
      <w:pPr>
        <w:jc w:val="center"/>
        <w:rPr>
          <w:rFonts w:eastAsia="Times New Roman"/>
          <w:bCs/>
          <w:sz w:val="28"/>
          <w:szCs w:val="28"/>
        </w:rPr>
      </w:pPr>
      <w:r w:rsidRPr="00E25B3C">
        <w:rPr>
          <w:rFonts w:eastAsia="Times New Roman"/>
          <w:bCs/>
          <w:sz w:val="28"/>
          <w:szCs w:val="28"/>
        </w:rPr>
        <w:t xml:space="preserve">п. Вейделевка </w:t>
      </w:r>
    </w:p>
    <w:p w:rsidR="004E7F3B" w:rsidRPr="00E25B3C" w:rsidRDefault="004E7F3B" w:rsidP="004E7F3B">
      <w:pPr>
        <w:rPr>
          <w:rFonts w:eastAsia="Times New Roman"/>
          <w:b/>
          <w:bCs/>
          <w:sz w:val="24"/>
        </w:rPr>
      </w:pPr>
    </w:p>
    <w:p w:rsidR="004E7F3B" w:rsidRPr="00E25B3C" w:rsidRDefault="004E7F3B" w:rsidP="004E7F3B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«____»________________2024</w:t>
      </w:r>
      <w:r w:rsidRPr="00E25B3C">
        <w:rPr>
          <w:rFonts w:eastAsia="Times New Roman"/>
          <w:bCs/>
          <w:sz w:val="28"/>
          <w:szCs w:val="28"/>
        </w:rPr>
        <w:t xml:space="preserve">  г.                                       №_____</w:t>
      </w:r>
    </w:p>
    <w:p w:rsidR="004E7F3B" w:rsidRDefault="004E7F3B" w:rsidP="004E7F3B">
      <w:pPr>
        <w:rPr>
          <w:rFonts w:eastAsia="Times New Roman"/>
          <w:bCs/>
          <w:sz w:val="28"/>
          <w:szCs w:val="28"/>
        </w:rPr>
      </w:pPr>
    </w:p>
    <w:p w:rsidR="004E7F3B" w:rsidRDefault="004E7F3B" w:rsidP="004E7F3B">
      <w:pPr>
        <w:rPr>
          <w:rFonts w:eastAsia="Times New Roman"/>
          <w:bCs/>
          <w:sz w:val="28"/>
          <w:szCs w:val="28"/>
        </w:rPr>
      </w:pPr>
    </w:p>
    <w:p w:rsidR="004E7F3B" w:rsidRDefault="004E7F3B" w:rsidP="004E7F3B">
      <w:pPr>
        <w:rPr>
          <w:rFonts w:eastAsia="Times New Roman"/>
          <w:bCs/>
          <w:sz w:val="28"/>
          <w:szCs w:val="28"/>
        </w:rPr>
      </w:pPr>
    </w:p>
    <w:p w:rsidR="004E7F3B" w:rsidRDefault="004E7F3B" w:rsidP="004E7F3B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>
        <w:rPr>
          <w:rFonts w:eastAsia="Times New Roman"/>
          <w:b/>
          <w:spacing w:val="2"/>
          <w:sz w:val="28"/>
          <w:szCs w:val="28"/>
          <w:lang w:bidi="ru-RU"/>
        </w:rPr>
        <w:t xml:space="preserve">О внесении изменений в постановление администрации Вейделевского района </w:t>
      </w:r>
      <w:proofErr w:type="gramStart"/>
      <w:r>
        <w:rPr>
          <w:rFonts w:eastAsia="Times New Roman"/>
          <w:b/>
          <w:spacing w:val="2"/>
          <w:sz w:val="28"/>
          <w:szCs w:val="28"/>
          <w:lang w:bidi="ru-RU"/>
        </w:rPr>
        <w:t>от</w:t>
      </w:r>
      <w:proofErr w:type="gramEnd"/>
      <w:r>
        <w:rPr>
          <w:rFonts w:eastAsia="Times New Roman"/>
          <w:b/>
          <w:spacing w:val="2"/>
          <w:sz w:val="28"/>
          <w:szCs w:val="28"/>
          <w:lang w:bidi="ru-RU"/>
        </w:rPr>
        <w:t xml:space="preserve"> </w:t>
      </w:r>
    </w:p>
    <w:p w:rsidR="004E7F3B" w:rsidRPr="00E25B3C" w:rsidRDefault="004E7F3B" w:rsidP="004E7F3B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>
        <w:rPr>
          <w:rFonts w:eastAsia="Times New Roman"/>
          <w:b/>
          <w:spacing w:val="2"/>
          <w:sz w:val="28"/>
          <w:szCs w:val="28"/>
          <w:lang w:bidi="ru-RU"/>
        </w:rPr>
        <w:t>12 февраля 2021 года №30</w:t>
      </w:r>
    </w:p>
    <w:p w:rsidR="004E7F3B" w:rsidRDefault="004E7F3B" w:rsidP="004E7F3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4E7F3B" w:rsidRPr="00E25B3C" w:rsidRDefault="004E7F3B" w:rsidP="004E7F3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4E7F3B" w:rsidRPr="00E25B3C" w:rsidRDefault="004E7F3B" w:rsidP="004E7F3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4E7F3B" w:rsidRDefault="004E7F3B" w:rsidP="004E7F3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66E08">
        <w:rPr>
          <w:rFonts w:eastAsia="Times New Roman"/>
          <w:sz w:val="28"/>
          <w:szCs w:val="28"/>
        </w:rPr>
        <w:t>В связи с организационно-штатными и кадровыми изменениями в структуре администрации Вейделевского района, руководствуясь Уставом муниципального района «</w:t>
      </w:r>
      <w:proofErr w:type="spellStart"/>
      <w:r w:rsidRPr="00166E08">
        <w:rPr>
          <w:rFonts w:eastAsia="Times New Roman"/>
          <w:sz w:val="28"/>
          <w:szCs w:val="28"/>
        </w:rPr>
        <w:t>Вейделевский</w:t>
      </w:r>
      <w:proofErr w:type="spellEnd"/>
      <w:r w:rsidRPr="00166E08">
        <w:rPr>
          <w:rFonts w:eastAsia="Times New Roman"/>
          <w:sz w:val="28"/>
          <w:szCs w:val="28"/>
        </w:rPr>
        <w:t xml:space="preserve"> район»</w:t>
      </w:r>
      <w:r>
        <w:rPr>
          <w:rFonts w:eastAsia="Times New Roman"/>
          <w:sz w:val="28"/>
          <w:szCs w:val="28"/>
        </w:rPr>
        <w:t xml:space="preserve"> Белгородской области</w:t>
      </w:r>
      <w:r w:rsidRPr="00166E0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           </w:t>
      </w:r>
      <w:r w:rsidRPr="00166E08">
        <w:rPr>
          <w:rFonts w:eastAsia="Times New Roman"/>
          <w:sz w:val="28"/>
          <w:szCs w:val="28"/>
        </w:rPr>
        <w:t xml:space="preserve"> </w:t>
      </w:r>
      <w:proofErr w:type="gramStart"/>
      <w:r w:rsidRPr="00166E08">
        <w:rPr>
          <w:rFonts w:eastAsia="Times New Roman"/>
          <w:b/>
          <w:sz w:val="28"/>
          <w:szCs w:val="28"/>
        </w:rPr>
        <w:t>п</w:t>
      </w:r>
      <w:proofErr w:type="gramEnd"/>
      <w:r w:rsidRPr="00166E08">
        <w:rPr>
          <w:rFonts w:eastAsia="Times New Roman"/>
          <w:b/>
          <w:sz w:val="28"/>
          <w:szCs w:val="28"/>
        </w:rPr>
        <w:t xml:space="preserve"> о с т а н о в л я ю</w:t>
      </w:r>
      <w:r>
        <w:rPr>
          <w:rFonts w:eastAsia="Times New Roman"/>
          <w:sz w:val="28"/>
          <w:szCs w:val="28"/>
        </w:rPr>
        <w:t>:</w:t>
      </w:r>
    </w:p>
    <w:p w:rsidR="004E7F3B" w:rsidRPr="00887878" w:rsidRDefault="004E7F3B" w:rsidP="004E7F3B">
      <w:pPr>
        <w:pStyle w:val="a5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887878">
        <w:rPr>
          <w:rFonts w:eastAsia="Times New Roman"/>
          <w:sz w:val="28"/>
          <w:szCs w:val="28"/>
        </w:rPr>
        <w:t>Внести следующие изменения в постановление админист</w:t>
      </w:r>
      <w:r>
        <w:rPr>
          <w:rFonts w:eastAsia="Times New Roman"/>
          <w:sz w:val="28"/>
          <w:szCs w:val="28"/>
        </w:rPr>
        <w:t>рации Вейделевского района от 12</w:t>
      </w:r>
      <w:r w:rsidRPr="008878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февраля 2021</w:t>
      </w:r>
      <w:r w:rsidRPr="00887878">
        <w:rPr>
          <w:rFonts w:eastAsia="Times New Roman"/>
          <w:sz w:val="28"/>
          <w:szCs w:val="28"/>
        </w:rPr>
        <w:t xml:space="preserve"> года №</w:t>
      </w:r>
      <w:r>
        <w:rPr>
          <w:rFonts w:eastAsia="Times New Roman"/>
          <w:sz w:val="28"/>
          <w:szCs w:val="28"/>
        </w:rPr>
        <w:t>30</w:t>
      </w:r>
      <w:r w:rsidRPr="00887878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Об утверждении методических </w:t>
      </w:r>
      <w:proofErr w:type="gramStart"/>
      <w:r>
        <w:rPr>
          <w:rFonts w:eastAsia="Times New Roman"/>
          <w:sz w:val="28"/>
          <w:szCs w:val="28"/>
        </w:rPr>
        <w:t>рекомендаций проведения оценки эффективности предоставления имущественных льгот</w:t>
      </w:r>
      <w:proofErr w:type="gramEnd"/>
      <w:r>
        <w:rPr>
          <w:rFonts w:eastAsia="Times New Roman"/>
          <w:sz w:val="28"/>
          <w:szCs w:val="28"/>
        </w:rPr>
        <w:t xml:space="preserve"> при распоряжении объектами муниципальной собственности</w:t>
      </w:r>
      <w:r w:rsidRPr="00887878">
        <w:rPr>
          <w:rFonts w:eastAsia="Times New Roman"/>
          <w:sz w:val="28"/>
          <w:szCs w:val="28"/>
        </w:rPr>
        <w:t>»:</w:t>
      </w:r>
    </w:p>
    <w:p w:rsidR="004E7F3B" w:rsidRPr="00C34AE0" w:rsidRDefault="004E7F3B" w:rsidP="004E7F3B">
      <w:pPr>
        <w:pStyle w:val="a5"/>
        <w:numPr>
          <w:ilvl w:val="1"/>
          <w:numId w:val="6"/>
        </w:numPr>
        <w:tabs>
          <w:tab w:val="left" w:pos="1134"/>
          <w:tab w:val="left" w:pos="1560"/>
        </w:tabs>
        <w:ind w:left="0" w:firstLine="675"/>
        <w:jc w:val="both"/>
        <w:textAlignment w:val="baseline"/>
        <w:rPr>
          <w:rFonts w:eastAsia="Times New Roman"/>
          <w:bCs/>
          <w:sz w:val="28"/>
          <w:szCs w:val="28"/>
        </w:rPr>
      </w:pPr>
      <w:r w:rsidRPr="00C34AE0">
        <w:rPr>
          <w:rFonts w:eastAsia="Times New Roman"/>
          <w:sz w:val="28"/>
          <w:szCs w:val="28"/>
        </w:rPr>
        <w:t xml:space="preserve">Утвердить в новом составе комиссию </w:t>
      </w:r>
      <w:r w:rsidRPr="00C34AE0">
        <w:rPr>
          <w:rFonts w:eastAsia="Times New Roman"/>
          <w:spacing w:val="2"/>
          <w:sz w:val="28"/>
          <w:szCs w:val="28"/>
          <w:lang w:bidi="ru-RU"/>
        </w:rPr>
        <w:t>по оценке эффективности предоставления имущественных льгот при распоряжении объектами муниципальной собственности</w:t>
      </w:r>
      <w:r w:rsidRPr="00C34AE0">
        <w:rPr>
          <w:rFonts w:eastAsia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4E7F3B" w:rsidRDefault="004E7F3B" w:rsidP="004E7F3B">
      <w:pPr>
        <w:pStyle w:val="a8"/>
        <w:numPr>
          <w:ilvl w:val="0"/>
          <w:numId w:val="6"/>
        </w:numPr>
        <w:tabs>
          <w:tab w:val="left" w:pos="-142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r w:rsidRPr="00EC1D1B">
        <w:rPr>
          <w:sz w:val="28"/>
          <w:szCs w:val="28"/>
        </w:rPr>
        <w:t xml:space="preserve">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EC1D1B">
        <w:rPr>
          <w:sz w:val="28"/>
          <w:szCs w:val="28"/>
        </w:rPr>
        <w:t>Вейделевский</w:t>
      </w:r>
      <w:proofErr w:type="spellEnd"/>
      <w:r w:rsidRPr="00EC1D1B">
        <w:rPr>
          <w:sz w:val="28"/>
          <w:szCs w:val="28"/>
        </w:rPr>
        <w:t xml:space="preserve"> район» Белгородской области «Информационный бюллетень Вейделевского района».</w:t>
      </w:r>
    </w:p>
    <w:p w:rsidR="004E7F3B" w:rsidRPr="00EC1D1B" w:rsidRDefault="004E7F3B" w:rsidP="004E7F3B">
      <w:pPr>
        <w:pStyle w:val="a8"/>
        <w:numPr>
          <w:ilvl w:val="0"/>
          <w:numId w:val="6"/>
        </w:numPr>
        <w:tabs>
          <w:tab w:val="left" w:pos="-142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r w:rsidRPr="00EC1D1B">
        <w:rPr>
          <w:sz w:val="28"/>
          <w:szCs w:val="28"/>
        </w:rPr>
        <w:t xml:space="preserve"> Начальнику отдела делопроизводства, писем, по связям с общественностью и СМИ администрации Вейделевского района – </w:t>
      </w:r>
      <w:proofErr w:type="spellStart"/>
      <w:r w:rsidRPr="00EC1D1B">
        <w:rPr>
          <w:sz w:val="28"/>
          <w:szCs w:val="28"/>
        </w:rPr>
        <w:t>Авериной</w:t>
      </w:r>
      <w:proofErr w:type="spellEnd"/>
      <w:r w:rsidRPr="00EC1D1B">
        <w:rPr>
          <w:sz w:val="28"/>
          <w:szCs w:val="28"/>
        </w:rPr>
        <w:t xml:space="preserve"> Н.В. </w:t>
      </w:r>
      <w:r w:rsidRPr="00EC1D1B">
        <w:rPr>
          <w:sz w:val="28"/>
          <w:szCs w:val="28"/>
        </w:rPr>
        <w:lastRenderedPageBreak/>
        <w:t>обеспечить размещение настоящего постановления на официальном сайте администрации Вейделевского района.</w:t>
      </w:r>
    </w:p>
    <w:p w:rsidR="004E7F3B" w:rsidRPr="008B1152" w:rsidRDefault="004E7F3B" w:rsidP="004E7F3B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B1152">
        <w:rPr>
          <w:sz w:val="28"/>
          <w:szCs w:val="28"/>
        </w:rPr>
        <w:t xml:space="preserve"> </w:t>
      </w:r>
      <w:proofErr w:type="gramStart"/>
      <w:r w:rsidRPr="008B1152">
        <w:rPr>
          <w:sz w:val="28"/>
          <w:szCs w:val="28"/>
        </w:rPr>
        <w:t>Контроль за</w:t>
      </w:r>
      <w:proofErr w:type="gramEnd"/>
      <w:r w:rsidRPr="008B115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развитию, финансам и налоговой политики – начальника управления финансов и налоговой политики администрации Вейделевского района </w:t>
      </w:r>
      <w:proofErr w:type="spellStart"/>
      <w:r w:rsidRPr="008B1152">
        <w:rPr>
          <w:sz w:val="28"/>
          <w:szCs w:val="28"/>
        </w:rPr>
        <w:t>Масютенко</w:t>
      </w:r>
      <w:proofErr w:type="spellEnd"/>
      <w:r w:rsidRPr="008B1152">
        <w:rPr>
          <w:sz w:val="28"/>
          <w:szCs w:val="28"/>
        </w:rPr>
        <w:t xml:space="preserve"> Г.Н.</w:t>
      </w:r>
    </w:p>
    <w:p w:rsidR="004E7F3B" w:rsidRDefault="004E7F3B" w:rsidP="004E7F3B">
      <w:pPr>
        <w:jc w:val="both"/>
        <w:rPr>
          <w:sz w:val="28"/>
          <w:szCs w:val="28"/>
        </w:rPr>
      </w:pPr>
    </w:p>
    <w:p w:rsidR="004E7F3B" w:rsidRDefault="004E7F3B" w:rsidP="004E7F3B">
      <w:pPr>
        <w:jc w:val="both"/>
        <w:rPr>
          <w:sz w:val="28"/>
          <w:szCs w:val="28"/>
        </w:rPr>
      </w:pPr>
    </w:p>
    <w:p w:rsidR="004E7F3B" w:rsidRPr="008B1152" w:rsidRDefault="004E7F3B" w:rsidP="004E7F3B">
      <w:pPr>
        <w:jc w:val="both"/>
        <w:rPr>
          <w:sz w:val="28"/>
          <w:szCs w:val="28"/>
        </w:rPr>
      </w:pPr>
    </w:p>
    <w:p w:rsidR="004E7F3B" w:rsidRDefault="004E7F3B" w:rsidP="004E7F3B">
      <w:pPr>
        <w:autoSpaceDE w:val="0"/>
        <w:autoSpaceDN w:val="0"/>
        <w:adjustRightInd w:val="0"/>
        <w:jc w:val="both"/>
        <w:outlineLvl w:val="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</w:t>
      </w:r>
      <w:r w:rsidRPr="00012E77">
        <w:rPr>
          <w:rFonts w:eastAsia="Times New Roman"/>
          <w:b/>
          <w:sz w:val="28"/>
          <w:szCs w:val="28"/>
        </w:rPr>
        <w:t>лав</w:t>
      </w:r>
      <w:r>
        <w:rPr>
          <w:rFonts w:eastAsia="Times New Roman"/>
          <w:b/>
          <w:sz w:val="28"/>
          <w:szCs w:val="28"/>
        </w:rPr>
        <w:t>а</w:t>
      </w:r>
      <w:r w:rsidRPr="00012E77">
        <w:rPr>
          <w:rFonts w:eastAsia="Times New Roman"/>
          <w:b/>
          <w:sz w:val="28"/>
          <w:szCs w:val="28"/>
        </w:rPr>
        <w:t xml:space="preserve"> администрации </w:t>
      </w:r>
    </w:p>
    <w:p w:rsidR="004E7F3B" w:rsidRPr="00012E77" w:rsidRDefault="004E7F3B" w:rsidP="004E7F3B">
      <w:pPr>
        <w:autoSpaceDE w:val="0"/>
        <w:autoSpaceDN w:val="0"/>
        <w:adjustRightInd w:val="0"/>
        <w:jc w:val="both"/>
        <w:outlineLvl w:val="3"/>
        <w:rPr>
          <w:rFonts w:eastAsia="Times New Roman"/>
          <w:b/>
          <w:sz w:val="28"/>
          <w:szCs w:val="28"/>
        </w:rPr>
      </w:pPr>
      <w:r w:rsidRPr="00012E77">
        <w:rPr>
          <w:rFonts w:eastAsia="Times New Roman"/>
          <w:b/>
          <w:sz w:val="28"/>
          <w:szCs w:val="28"/>
        </w:rPr>
        <w:t xml:space="preserve">Вейделевского района </w:t>
      </w:r>
      <w:r w:rsidRPr="00012E77">
        <w:rPr>
          <w:rFonts w:eastAsia="Times New Roman"/>
          <w:b/>
          <w:sz w:val="28"/>
          <w:szCs w:val="28"/>
        </w:rPr>
        <w:tab/>
      </w:r>
      <w:r w:rsidRPr="00012E77">
        <w:rPr>
          <w:rFonts w:eastAsia="Times New Roman"/>
          <w:b/>
          <w:sz w:val="28"/>
          <w:szCs w:val="28"/>
        </w:rPr>
        <w:tab/>
      </w:r>
      <w:r w:rsidRPr="00012E77">
        <w:rPr>
          <w:rFonts w:eastAsia="Times New Roman"/>
          <w:b/>
          <w:sz w:val="28"/>
          <w:szCs w:val="28"/>
        </w:rPr>
        <w:tab/>
        <w:t xml:space="preserve">  </w:t>
      </w:r>
      <w:r>
        <w:rPr>
          <w:rFonts w:eastAsia="Times New Roman"/>
          <w:b/>
          <w:sz w:val="28"/>
          <w:szCs w:val="28"/>
        </w:rPr>
        <w:t xml:space="preserve">                           </w:t>
      </w:r>
      <w:r w:rsidRPr="00012E77">
        <w:rPr>
          <w:rFonts w:eastAsia="Times New Roman"/>
          <w:b/>
          <w:sz w:val="28"/>
          <w:szCs w:val="28"/>
        </w:rPr>
        <w:t xml:space="preserve">       </w:t>
      </w:r>
      <w:r>
        <w:rPr>
          <w:rFonts w:eastAsia="Times New Roman"/>
          <w:b/>
          <w:sz w:val="28"/>
          <w:szCs w:val="28"/>
        </w:rPr>
        <w:t>А. Самойлова</w:t>
      </w: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Default="004E7F3B" w:rsidP="004E7F3B">
      <w:pPr>
        <w:widowControl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</w:p>
    <w:p w:rsidR="004E7F3B" w:rsidRPr="0016208C" w:rsidRDefault="004E7F3B" w:rsidP="004E7F3B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Pr="0016208C">
        <w:rPr>
          <w:b/>
          <w:sz w:val="28"/>
          <w:szCs w:val="28"/>
        </w:rPr>
        <w:t>Приложение</w:t>
      </w:r>
    </w:p>
    <w:p w:rsidR="004E7F3B" w:rsidRPr="0016208C" w:rsidRDefault="004E7F3B" w:rsidP="004E7F3B">
      <w:pPr>
        <w:ind w:firstLine="708"/>
        <w:jc w:val="center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 xml:space="preserve">                                                           к постановлению администрации </w:t>
      </w:r>
    </w:p>
    <w:p w:rsidR="004E7F3B" w:rsidRPr="0016208C" w:rsidRDefault="004E7F3B" w:rsidP="004E7F3B">
      <w:pPr>
        <w:ind w:firstLine="708"/>
        <w:jc w:val="center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 xml:space="preserve">                                                                  Вейделевского района</w:t>
      </w:r>
    </w:p>
    <w:p w:rsidR="004E7F3B" w:rsidRPr="0016208C" w:rsidRDefault="004E7F3B" w:rsidP="004E7F3B">
      <w:pPr>
        <w:ind w:firstLine="708"/>
        <w:jc w:val="center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 xml:space="preserve">                                                      от «___» ___________20__г. №____</w:t>
      </w:r>
    </w:p>
    <w:p w:rsidR="004E7F3B" w:rsidRPr="0016208C" w:rsidRDefault="004E7F3B" w:rsidP="004E7F3B">
      <w:pPr>
        <w:ind w:firstLine="708"/>
        <w:jc w:val="center"/>
        <w:rPr>
          <w:b/>
          <w:sz w:val="28"/>
          <w:szCs w:val="28"/>
        </w:rPr>
      </w:pPr>
    </w:p>
    <w:p w:rsidR="004E7F3B" w:rsidRPr="0016208C" w:rsidRDefault="004E7F3B" w:rsidP="004E7F3B">
      <w:pPr>
        <w:ind w:firstLine="708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16208C">
        <w:rPr>
          <w:b/>
          <w:sz w:val="28"/>
          <w:szCs w:val="28"/>
        </w:rPr>
        <w:t>УТВЕРЖДЕН</w:t>
      </w:r>
    </w:p>
    <w:p w:rsidR="004E7F3B" w:rsidRPr="0016208C" w:rsidRDefault="004E7F3B" w:rsidP="004E7F3B">
      <w:pPr>
        <w:ind w:firstLine="708"/>
        <w:jc w:val="right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>постановлением администрации</w:t>
      </w:r>
    </w:p>
    <w:p w:rsidR="004E7F3B" w:rsidRPr="0016208C" w:rsidRDefault="004E7F3B" w:rsidP="004E7F3B">
      <w:pPr>
        <w:ind w:firstLine="708"/>
        <w:jc w:val="center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4E7F3B" w:rsidRPr="0016208C" w:rsidRDefault="004E7F3B" w:rsidP="004E7F3B">
      <w:pPr>
        <w:ind w:firstLine="708"/>
        <w:jc w:val="right"/>
        <w:rPr>
          <w:b/>
          <w:sz w:val="28"/>
          <w:szCs w:val="28"/>
        </w:rPr>
      </w:pPr>
      <w:r w:rsidRPr="0016208C">
        <w:rPr>
          <w:b/>
          <w:sz w:val="28"/>
          <w:szCs w:val="28"/>
        </w:rPr>
        <w:t>от «____»___________ 20__ г. № _____</w:t>
      </w:r>
    </w:p>
    <w:p w:rsidR="004E7F3B" w:rsidRDefault="004E7F3B" w:rsidP="004E7F3B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4E7F3B" w:rsidRDefault="004E7F3B" w:rsidP="004E7F3B">
      <w:pPr>
        <w:jc w:val="center"/>
        <w:textAlignment w:val="baseline"/>
        <w:outlineLvl w:val="1"/>
        <w:rPr>
          <w:rFonts w:eastAsia="Times New Roman"/>
          <w:b/>
          <w:bCs/>
          <w:sz w:val="28"/>
          <w:szCs w:val="28"/>
        </w:rPr>
      </w:pPr>
      <w:r w:rsidRPr="003A633F">
        <w:rPr>
          <w:rFonts w:eastAsia="Times New Roman"/>
          <w:bCs/>
          <w:sz w:val="28"/>
          <w:szCs w:val="28"/>
        </w:rPr>
        <w:br/>
      </w:r>
      <w:r w:rsidRPr="00EB2C65">
        <w:rPr>
          <w:rFonts w:eastAsia="Times New Roman"/>
          <w:b/>
          <w:bCs/>
          <w:sz w:val="28"/>
          <w:szCs w:val="28"/>
        </w:rPr>
        <w:t xml:space="preserve">СОСТАВ </w:t>
      </w:r>
    </w:p>
    <w:p w:rsidR="004E7F3B" w:rsidRDefault="004E7F3B" w:rsidP="004E7F3B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</w:t>
      </w:r>
      <w:r w:rsidRPr="001438F0">
        <w:rPr>
          <w:rFonts w:eastAsia="Times New Roman"/>
          <w:b/>
          <w:bCs/>
          <w:sz w:val="28"/>
          <w:szCs w:val="28"/>
        </w:rPr>
        <w:t>по оценке эффективности предоставления имущественных льгот при распоряжении объектами муниципальной собственности</w:t>
      </w:r>
    </w:p>
    <w:p w:rsidR="004E7F3B" w:rsidRDefault="004E7F3B" w:rsidP="004E7F3B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4E7F3B" w:rsidRPr="0016208C" w:rsidTr="00C122E8">
        <w:tc>
          <w:tcPr>
            <w:tcW w:w="675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08C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6208C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16208C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08C">
              <w:rPr>
                <w:rFonts w:eastAsia="Times New Roman"/>
                <w:b/>
                <w:sz w:val="28"/>
                <w:szCs w:val="28"/>
              </w:rPr>
              <w:t>ФИО члена комиссии</w:t>
            </w:r>
          </w:p>
        </w:tc>
        <w:tc>
          <w:tcPr>
            <w:tcW w:w="5635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08C">
              <w:rPr>
                <w:rFonts w:eastAsia="Times New Roman"/>
                <w:b/>
                <w:sz w:val="28"/>
                <w:szCs w:val="28"/>
              </w:rPr>
              <w:t>Занимаемая должность члена комиссии</w:t>
            </w:r>
          </w:p>
        </w:tc>
      </w:tr>
      <w:tr w:rsidR="004E7F3B" w:rsidRPr="0016208C" w:rsidTr="00C122E8">
        <w:tc>
          <w:tcPr>
            <w:tcW w:w="675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6208C">
              <w:rPr>
                <w:rFonts w:eastAsia="Times New Roman"/>
                <w:sz w:val="28"/>
                <w:szCs w:val="28"/>
              </w:rPr>
              <w:t>Масютенко</w:t>
            </w:r>
            <w:proofErr w:type="spellEnd"/>
            <w:r w:rsidRPr="0016208C">
              <w:rPr>
                <w:rFonts w:eastAsia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635" w:type="dxa"/>
            <w:vAlign w:val="center"/>
          </w:tcPr>
          <w:p w:rsidR="004E7F3B" w:rsidRPr="0016208C" w:rsidRDefault="004E7F3B" w:rsidP="00C122E8">
            <w:pPr>
              <w:rPr>
                <w:sz w:val="28"/>
                <w:szCs w:val="28"/>
              </w:rPr>
            </w:pPr>
            <w:r w:rsidRPr="0016208C">
              <w:rPr>
                <w:sz w:val="28"/>
                <w:szCs w:val="28"/>
              </w:rPr>
              <w:t>- заместитель главы администрации Вейделевского района по экономическому развитию, финансам и налоговой политики - начальник управления финансов и налоговой политики администрации Вейделевского района – председатель комиссии</w:t>
            </w:r>
          </w:p>
        </w:tc>
      </w:tr>
      <w:tr w:rsidR="004E7F3B" w:rsidRPr="0016208C" w:rsidTr="00C122E8">
        <w:trPr>
          <w:trHeight w:val="467"/>
        </w:trPr>
        <w:tc>
          <w:tcPr>
            <w:tcW w:w="9571" w:type="dxa"/>
            <w:gridSpan w:val="3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08C">
              <w:rPr>
                <w:rFonts w:eastAsia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4E7F3B" w:rsidRPr="0016208C" w:rsidTr="00C122E8">
        <w:tc>
          <w:tcPr>
            <w:tcW w:w="675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6208C">
              <w:rPr>
                <w:rFonts w:eastAsia="Times New Roman"/>
                <w:sz w:val="28"/>
                <w:szCs w:val="28"/>
              </w:rPr>
              <w:t>Глумова</w:t>
            </w:r>
            <w:proofErr w:type="spellEnd"/>
            <w:r w:rsidRPr="0016208C">
              <w:rPr>
                <w:rFonts w:eastAsia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5635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>- начальник управления экономического развития и прогнозирования администрации Вейделевского  района – заместитель председателя комиссии</w:t>
            </w:r>
          </w:p>
        </w:tc>
      </w:tr>
      <w:tr w:rsidR="004E7F3B" w:rsidRPr="0016208C" w:rsidTr="00C122E8">
        <w:tc>
          <w:tcPr>
            <w:tcW w:w="675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6208C">
              <w:rPr>
                <w:rFonts w:eastAsia="Times New Roman"/>
                <w:sz w:val="28"/>
                <w:szCs w:val="28"/>
              </w:rPr>
              <w:t>Накостик</w:t>
            </w:r>
            <w:proofErr w:type="spellEnd"/>
            <w:r w:rsidRPr="0016208C">
              <w:rPr>
                <w:rFonts w:eastAsia="Times New Roman"/>
                <w:sz w:val="28"/>
                <w:szCs w:val="28"/>
              </w:rPr>
              <w:t xml:space="preserve"> Наталья Петровна </w:t>
            </w:r>
          </w:p>
        </w:tc>
        <w:tc>
          <w:tcPr>
            <w:tcW w:w="5635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 xml:space="preserve">- заместитель начальника управления – начальник отдела имущественных и земельных отношений управления экономического развития и прогнозирования администрации Вейделевского  района </w:t>
            </w:r>
          </w:p>
        </w:tc>
      </w:tr>
      <w:tr w:rsidR="004E7F3B" w:rsidRPr="0016208C" w:rsidTr="00C122E8">
        <w:trPr>
          <w:trHeight w:val="631"/>
        </w:trPr>
        <w:tc>
          <w:tcPr>
            <w:tcW w:w="675" w:type="dxa"/>
            <w:vAlign w:val="center"/>
          </w:tcPr>
          <w:p w:rsidR="004E7F3B" w:rsidRPr="0016208C" w:rsidRDefault="004E7F3B" w:rsidP="00C122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Тесленко Ирина Андреевна</w:t>
            </w:r>
          </w:p>
        </w:tc>
        <w:tc>
          <w:tcPr>
            <w:tcW w:w="5635" w:type="dxa"/>
            <w:vAlign w:val="center"/>
          </w:tcPr>
          <w:p w:rsidR="004E7F3B" w:rsidRPr="0016208C" w:rsidRDefault="004E7F3B" w:rsidP="00C122E8">
            <w:pPr>
              <w:rPr>
                <w:rFonts w:eastAsia="Times New Roman"/>
                <w:sz w:val="28"/>
                <w:szCs w:val="28"/>
              </w:rPr>
            </w:pPr>
            <w:r w:rsidRPr="0016208C">
              <w:rPr>
                <w:rFonts w:eastAsia="Times New Roman"/>
                <w:sz w:val="28"/>
                <w:szCs w:val="28"/>
              </w:rPr>
              <w:t>- заместитель начальника отдела имущественных и земельных отношений управления экономического развития и прогнозирования администрации Вейделевского  района</w:t>
            </w:r>
          </w:p>
        </w:tc>
      </w:tr>
    </w:tbl>
    <w:p w:rsidR="004E7F3B" w:rsidRDefault="004E7F3B" w:rsidP="004E7F3B">
      <w:pPr>
        <w:jc w:val="center"/>
        <w:rPr>
          <w:sz w:val="28"/>
          <w:szCs w:val="28"/>
        </w:rPr>
      </w:pPr>
    </w:p>
    <w:p w:rsidR="004E7F3B" w:rsidRPr="00E25B3C" w:rsidRDefault="004E7F3B" w:rsidP="004E7F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E7F3B" w:rsidRPr="00C9584D" w:rsidRDefault="004E7F3B" w:rsidP="004E7F3B">
      <w:pPr>
        <w:jc w:val="center"/>
        <w:rPr>
          <w:sz w:val="28"/>
          <w:szCs w:val="28"/>
        </w:rPr>
      </w:pPr>
    </w:p>
    <w:p w:rsidR="00292739" w:rsidRPr="0030535C" w:rsidRDefault="00292739" w:rsidP="004E7F3B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D08EC"/>
    <w:multiLevelType w:val="multilevel"/>
    <w:tmpl w:val="AF76EF58"/>
    <w:lvl w:ilvl="0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7F3B"/>
    <w:rsid w:val="004F531C"/>
    <w:rsid w:val="0050339E"/>
    <w:rsid w:val="005862B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2024-11-01T06:36:00Z</dcterms:created>
  <dcterms:modified xsi:type="dcterms:W3CDTF">2024-11-01T06:36:00Z</dcterms:modified>
</cp:coreProperties>
</file>