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55EAC" w:rsidRPr="00CA4F82" w:rsidTr="007229AC">
        <w:tc>
          <w:tcPr>
            <w:tcW w:w="9854" w:type="dxa"/>
          </w:tcPr>
          <w:p w:rsidR="00156982" w:rsidRDefault="00156982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и прогнозирования </w:t>
            </w:r>
          </w:p>
          <w:p w:rsidR="00655EAC" w:rsidRPr="00CA4F82" w:rsidRDefault="00156982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55EAC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="00655EAC">
              <w:rPr>
                <w:sz w:val="24"/>
                <w:szCs w:val="24"/>
              </w:rPr>
              <w:t xml:space="preserve">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D349F5" w:rsidRDefault="00655EAC" w:rsidP="00E86C4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751ADF" w:rsidRPr="00751ADF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E86C42" w:rsidRPr="00E86C42">
              <w:rPr>
                <w:rFonts w:eastAsia="Times New Roman"/>
                <w:b/>
                <w:spacing w:val="2"/>
                <w:sz w:val="24"/>
                <w:szCs w:val="24"/>
                <w:lang w:bidi="ru-RU"/>
              </w:rPr>
              <w:t xml:space="preserve">О внесении изменений в постановление администрации Вейделевского района </w:t>
            </w:r>
            <w:r w:rsidR="00E86C42">
              <w:rPr>
                <w:rFonts w:eastAsia="Times New Roman"/>
                <w:b/>
                <w:spacing w:val="2"/>
                <w:sz w:val="24"/>
                <w:szCs w:val="24"/>
                <w:lang w:bidi="ru-RU"/>
              </w:rPr>
              <w:t xml:space="preserve"> </w:t>
            </w:r>
            <w:r w:rsidR="00E86C42" w:rsidRPr="00E86C42">
              <w:rPr>
                <w:rFonts w:eastAsia="Times New Roman"/>
                <w:b/>
                <w:spacing w:val="2"/>
                <w:sz w:val="24"/>
                <w:szCs w:val="24"/>
                <w:lang w:bidi="ru-RU"/>
              </w:rPr>
              <w:t>от 11 мая 2022 г. №129</w:t>
            </w:r>
            <w:r w:rsidR="00751ADF" w:rsidRPr="00751ADF">
              <w:rPr>
                <w:b/>
                <w:sz w:val="24"/>
                <w:szCs w:val="24"/>
              </w:rPr>
              <w:t>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E86C4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предложения принимаются по адресу: _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156982">
              <w:rPr>
                <w:sz w:val="24"/>
                <w:szCs w:val="24"/>
              </w:rPr>
              <w:t>, кабинет 320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r w:rsidR="00156982" w:rsidRPr="00156982">
              <w:rPr>
                <w:sz w:val="24"/>
                <w:szCs w:val="24"/>
              </w:rPr>
              <w:t>brezhneva_yuyu@ve.belregion.ru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E86C42">
              <w:rPr>
                <w:sz w:val="24"/>
                <w:szCs w:val="24"/>
              </w:rPr>
              <w:t>14.01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1E27EC" w:rsidRPr="00357EC8">
              <w:rPr>
                <w:sz w:val="24"/>
                <w:szCs w:val="24"/>
              </w:rPr>
              <w:t>2</w:t>
            </w:r>
            <w:r w:rsidR="00E86C42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E86C42">
              <w:rPr>
                <w:sz w:val="24"/>
                <w:szCs w:val="24"/>
              </w:rPr>
              <w:t>25</w:t>
            </w:r>
            <w:r w:rsidR="00C019A1">
              <w:rPr>
                <w:sz w:val="24"/>
                <w:szCs w:val="24"/>
              </w:rPr>
              <w:t>.</w:t>
            </w:r>
            <w:r w:rsidR="00E86C42">
              <w:rPr>
                <w:sz w:val="24"/>
                <w:szCs w:val="24"/>
              </w:rPr>
              <w:t>01</w:t>
            </w:r>
            <w:r w:rsidR="001E27EC" w:rsidRPr="00357EC8">
              <w:rPr>
                <w:sz w:val="24"/>
                <w:szCs w:val="24"/>
              </w:rPr>
              <w:t>.202</w:t>
            </w:r>
            <w:r w:rsidR="00E86C42">
              <w:rPr>
                <w:sz w:val="24"/>
                <w:szCs w:val="24"/>
              </w:rPr>
              <w:t>3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357EC8">
              <w:rPr>
                <w:sz w:val="24"/>
                <w:szCs w:val="24"/>
              </w:rPr>
              <w:t>2</w:t>
            </w:r>
            <w:r w:rsidR="00112516">
              <w:rPr>
                <w:sz w:val="24"/>
                <w:szCs w:val="24"/>
              </w:rPr>
              <w:t>3</w:t>
            </w:r>
            <w:r w:rsidR="00156982">
              <w:rPr>
                <w:sz w:val="24"/>
                <w:szCs w:val="24"/>
              </w:rPr>
              <w:t xml:space="preserve"> год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1E27EC">
              <w:rPr>
                <w:sz w:val="24"/>
                <w:szCs w:val="24"/>
              </w:rPr>
              <w:t>2</w:t>
            </w:r>
            <w:r w:rsidR="00112516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  <w:proofErr w:type="gramEnd"/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BC4DC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BC4DC6" w:rsidRPr="00BC4DC6">
              <w:rPr>
                <w:sz w:val="24"/>
                <w:szCs w:val="24"/>
              </w:rPr>
              <w:t>https://vejdelevskij-r31.gosweb.gosuslugi.ru/</w:t>
            </w:r>
          </w:p>
          <w:p w:rsidR="00655EAC" w:rsidRPr="00E86C42" w:rsidRDefault="00BC4DC6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  <w:lang w:val="en-US"/>
              </w:rPr>
            </w:pPr>
            <w:proofErr w:type="spellStart"/>
            <w:r w:rsidRPr="00E86C42">
              <w:rPr>
                <w:sz w:val="24"/>
                <w:szCs w:val="24"/>
                <w:lang w:val="en-US"/>
              </w:rPr>
              <w:t>deyatelnost</w:t>
            </w:r>
            <w:proofErr w:type="spellEnd"/>
            <w:r w:rsidRPr="00E86C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86C42">
              <w:rPr>
                <w:sz w:val="24"/>
                <w:szCs w:val="24"/>
                <w:lang w:val="en-US"/>
              </w:rPr>
              <w:t>napravleniya-deyatelnosti</w:t>
            </w:r>
            <w:proofErr w:type="spellEnd"/>
            <w:r w:rsidRPr="00E86C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86C42">
              <w:rPr>
                <w:sz w:val="24"/>
                <w:szCs w:val="24"/>
                <w:lang w:val="en-US"/>
              </w:rPr>
              <w:t>antimonopolnyy-komplaens</w:t>
            </w:r>
            <w:proofErr w:type="spellEnd"/>
            <w:r w:rsidRPr="00E86C42">
              <w:rPr>
                <w:sz w:val="24"/>
                <w:szCs w:val="24"/>
                <w:lang w:val="en-US"/>
              </w:rPr>
              <w:t>/</w:t>
            </w:r>
          </w:p>
          <w:p w:rsidR="00655EAC" w:rsidRPr="00E86C4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156982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Брежнева Юлия Юрьевна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 w:rsidR="00357EC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заместитель </w:t>
            </w:r>
            <w:r w:rsidR="001E27EC">
              <w:rPr>
                <w:i/>
                <w:sz w:val="24"/>
                <w:szCs w:val="24"/>
              </w:rPr>
              <w:t>начальник</w:t>
            </w:r>
            <w:r>
              <w:rPr>
                <w:i/>
                <w:sz w:val="24"/>
                <w:szCs w:val="24"/>
              </w:rPr>
              <w:t>а</w:t>
            </w:r>
            <w:r w:rsidR="001E27EC">
              <w:rPr>
                <w:i/>
                <w:sz w:val="24"/>
                <w:szCs w:val="24"/>
              </w:rPr>
              <w:t xml:space="preserve"> отдела </w:t>
            </w:r>
            <w:r w:rsidR="00357EC8"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 w:rsidR="00357EC8"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156982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5-59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56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 w:rsidR="00357EC8"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112516" w:rsidRPr="00CA4F82" w:rsidTr="00112516">
        <w:tc>
          <w:tcPr>
            <w:tcW w:w="4672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</w:tcPr>
          <w:p w:rsidR="00112516" w:rsidRPr="00CA4F82" w:rsidRDefault="00112516" w:rsidP="0015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муниципального района «Вейделевский район»</w:t>
            </w:r>
          </w:p>
        </w:tc>
      </w:tr>
      <w:tr w:rsidR="00112516" w:rsidRPr="00CA4F82" w:rsidTr="00112516">
        <w:tc>
          <w:tcPr>
            <w:tcW w:w="4672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112516" w:rsidRPr="00CA4F82" w:rsidTr="00112516">
        <w:tc>
          <w:tcPr>
            <w:tcW w:w="4672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 w:rsidRPr="00156982">
              <w:rPr>
                <w:sz w:val="24"/>
                <w:szCs w:val="24"/>
              </w:rPr>
              <w:t>3105004872</w:t>
            </w:r>
          </w:p>
        </w:tc>
      </w:tr>
      <w:tr w:rsidR="00112516" w:rsidRPr="00CA4F82" w:rsidTr="00112516">
        <w:tc>
          <w:tcPr>
            <w:tcW w:w="4672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муниципального района «Вейделевский район»</w:t>
            </w:r>
          </w:p>
        </w:tc>
      </w:tr>
      <w:tr w:rsidR="00112516" w:rsidRPr="00CA4F82" w:rsidTr="00112516">
        <w:tc>
          <w:tcPr>
            <w:tcW w:w="4672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</w:tcPr>
          <w:p w:rsidR="00112516" w:rsidRPr="00CA4F82" w:rsidRDefault="00112516" w:rsidP="0015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8-47237-5-59-56</w:t>
            </w:r>
          </w:p>
        </w:tc>
      </w:tr>
      <w:tr w:rsidR="00112516" w:rsidRPr="00CA4F82" w:rsidTr="00112516">
        <w:tc>
          <w:tcPr>
            <w:tcW w:w="4672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 w:rsidRPr="00156982">
              <w:rPr>
                <w:sz w:val="24"/>
                <w:szCs w:val="24"/>
              </w:rPr>
              <w:t>brezhneva_yuyu@ve.belregion.ru</w:t>
            </w:r>
          </w:p>
        </w:tc>
      </w:tr>
    </w:tbl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2D5019" w:rsidRDefault="003B1506" w:rsidP="00156982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D5019" w:rsidRPr="002D5019">
              <w:rPr>
                <w:sz w:val="24"/>
                <w:szCs w:val="24"/>
              </w:rPr>
              <w:t>«</w:t>
            </w:r>
            <w:r w:rsidR="00112516" w:rsidRPr="00112516">
              <w:rPr>
                <w:sz w:val="24"/>
                <w:szCs w:val="24"/>
              </w:rPr>
              <w:t>О внесении изменений в постановление администрации Вейделевского района  от 11 мая 2022 г. №129</w:t>
            </w:r>
            <w:r w:rsidR="002D5019" w:rsidRPr="002D5019">
              <w:rPr>
                <w:sz w:val="24"/>
                <w:szCs w:val="24"/>
              </w:rPr>
              <w:t>»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</w:t>
            </w:r>
            <w:r w:rsidR="00156982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156982" w:rsidRPr="00156982">
              <w:rPr>
                <w:sz w:val="24"/>
                <w:szCs w:val="24"/>
              </w:rPr>
              <w:t>brezhneva_yuyu@ve.belregion.ru</w:t>
            </w:r>
            <w:r w:rsidR="00357EC8" w:rsidRPr="00357EC8">
              <w:rPr>
                <w:sz w:val="24"/>
                <w:szCs w:val="24"/>
              </w:rPr>
              <w:t>.</w:t>
            </w:r>
          </w:p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112516" w:rsidRPr="00357EC8">
              <w:rPr>
                <w:sz w:val="24"/>
                <w:szCs w:val="24"/>
              </w:rPr>
              <w:t xml:space="preserve">с </w:t>
            </w:r>
            <w:r w:rsidR="00112516">
              <w:rPr>
                <w:sz w:val="24"/>
                <w:szCs w:val="24"/>
              </w:rPr>
              <w:t>14.01</w:t>
            </w:r>
            <w:r w:rsidR="00112516" w:rsidRPr="00357EC8">
              <w:rPr>
                <w:sz w:val="24"/>
                <w:szCs w:val="24"/>
              </w:rPr>
              <w:t>.202</w:t>
            </w:r>
            <w:r w:rsidR="00112516">
              <w:rPr>
                <w:sz w:val="24"/>
                <w:szCs w:val="24"/>
              </w:rPr>
              <w:t>3</w:t>
            </w:r>
            <w:r w:rsidR="00112516" w:rsidRPr="00357EC8">
              <w:rPr>
                <w:sz w:val="24"/>
                <w:szCs w:val="24"/>
              </w:rPr>
              <w:t xml:space="preserve"> года по </w:t>
            </w:r>
            <w:r w:rsidR="00112516">
              <w:rPr>
                <w:sz w:val="24"/>
                <w:szCs w:val="24"/>
              </w:rPr>
              <w:t>25.01</w:t>
            </w:r>
            <w:r w:rsidR="00112516" w:rsidRPr="00357EC8">
              <w:rPr>
                <w:sz w:val="24"/>
                <w:szCs w:val="24"/>
              </w:rPr>
              <w:t>.202</w:t>
            </w:r>
            <w:r w:rsidR="00112516">
              <w:rPr>
                <w:sz w:val="24"/>
                <w:szCs w:val="24"/>
              </w:rPr>
              <w:t>3</w:t>
            </w:r>
            <w:r w:rsidR="00112516" w:rsidRPr="00357EC8">
              <w:rPr>
                <w:sz w:val="24"/>
                <w:szCs w:val="24"/>
              </w:rPr>
              <w:t xml:space="preserve"> года</w:t>
            </w:r>
            <w:r w:rsidRPr="00D81F99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FE71EA" w:rsidRPr="00751ADF" w:rsidRDefault="00FE71EA" w:rsidP="00751ADF">
            <w:pPr>
              <w:widowControl w:val="0"/>
              <w:tabs>
                <w:tab w:val="left" w:pos="4678"/>
              </w:tabs>
              <w:ind w:right="-144"/>
              <w:jc w:val="both"/>
              <w:rPr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8821DA" w:rsidRPr="00751ADF">
              <w:rPr>
                <w:color w:val="000000" w:themeColor="text1"/>
                <w:sz w:val="24"/>
                <w:szCs w:val="24"/>
              </w:rPr>
              <w:t>«</w:t>
            </w:r>
            <w:r w:rsidR="00112516" w:rsidRPr="00112516">
              <w:rPr>
                <w:rFonts w:eastAsia="Times New Roman"/>
                <w:spacing w:val="2"/>
                <w:sz w:val="24"/>
                <w:szCs w:val="24"/>
                <w:lang w:bidi="ru-RU"/>
              </w:rPr>
              <w:t>О внесении изменений в постановление администрации Вейделевского района  от 11 мая 2022 г. №129</w:t>
            </w:r>
            <w:r w:rsidRPr="00751ADF">
              <w:rPr>
                <w:sz w:val="24"/>
                <w:szCs w:val="24"/>
              </w:rPr>
              <w:t>»</w:t>
            </w:r>
          </w:p>
          <w:p w:rsidR="00751ADF" w:rsidRPr="00751ADF" w:rsidRDefault="00751ADF" w:rsidP="00751ADF">
            <w:pPr>
              <w:widowControl w:val="0"/>
              <w:tabs>
                <w:tab w:val="left" w:pos="4678"/>
              </w:tabs>
              <w:ind w:right="-144"/>
              <w:jc w:val="both"/>
              <w:rPr>
                <w:rFonts w:eastAsiaTheme="minorEastAsia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019A1" w:rsidRDefault="00112516" w:rsidP="0011251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112516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Pr="00112516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 xml:space="preserve"> </w:t>
            </w:r>
            <w:r w:rsidRPr="00112516">
              <w:rPr>
                <w:sz w:val="24"/>
                <w:szCs w:val="24"/>
              </w:rPr>
              <w:t>от 19 декабря 2022 года №519-ФЗ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Федерации»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</w:t>
            </w:r>
            <w:proofErr w:type="gramStart"/>
            <w:r w:rsidRPr="008821DA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8821DA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112516" w:rsidRDefault="00112516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br w:type="page"/>
      </w: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3</w:t>
      </w:r>
    </w:p>
    <w:p w:rsidR="004C2D74" w:rsidRDefault="004C2D74" w:rsidP="004C2D74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ПРОЕКТ:</w:t>
      </w:r>
    </w:p>
    <w:p w:rsidR="004C2D74" w:rsidRDefault="004C2D74" w:rsidP="004C2D74">
      <w:pPr>
        <w:rPr>
          <w:rFonts w:eastAsia="Times New Roman"/>
          <w:sz w:val="28"/>
          <w:szCs w:val="28"/>
        </w:rPr>
      </w:pPr>
    </w:p>
    <w:p w:rsidR="00156982" w:rsidRPr="00F31292" w:rsidRDefault="00112516" w:rsidP="0015698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noProof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4.3pt;margin-top:0;width:58.4pt;height:70.7pt;z-index:251658240;mso-position-horizontal:absolute;mso-position-horizontal-relative:text;mso-position-vertical-relative:text" fillcolor="window">
            <v:imagedata r:id="rId6" o:title=""/>
            <w10:wrap type="square" side="right"/>
          </v:shape>
          <o:OLEObject Type="Embed" ProgID="PBrush" ShapeID="_x0000_s1028" DrawAspect="Content" ObjectID="_1735106999" r:id="rId7"/>
        </w:pict>
      </w:r>
      <w:r w:rsidR="00156982">
        <w:rPr>
          <w:rFonts w:eastAsia="Times New Roman"/>
          <w:sz w:val="28"/>
          <w:szCs w:val="28"/>
        </w:rPr>
        <w:br w:type="textWrapping" w:clear="all"/>
      </w:r>
      <w:r w:rsidR="00156982">
        <w:rPr>
          <w:rFonts w:eastAsia="Times New Roman"/>
          <w:b/>
          <w:bCs/>
          <w:sz w:val="28"/>
          <w:szCs w:val="28"/>
        </w:rPr>
        <w:t xml:space="preserve">                                           </w:t>
      </w:r>
      <w:proofErr w:type="gramStart"/>
      <w:r w:rsidR="00156982" w:rsidRPr="00F31292">
        <w:rPr>
          <w:rFonts w:eastAsia="Times New Roman"/>
          <w:b/>
          <w:bCs/>
          <w:sz w:val="28"/>
          <w:szCs w:val="28"/>
        </w:rPr>
        <w:t>П</w:t>
      </w:r>
      <w:proofErr w:type="gramEnd"/>
      <w:r w:rsidR="00156982" w:rsidRPr="00F31292">
        <w:rPr>
          <w:rFonts w:eastAsia="Times New Roman"/>
          <w:b/>
          <w:bCs/>
          <w:sz w:val="28"/>
          <w:szCs w:val="28"/>
        </w:rPr>
        <w:t xml:space="preserve"> О С Т А Н О В Л Е Н И Е</w:t>
      </w:r>
    </w:p>
    <w:p w:rsidR="00156982" w:rsidRPr="00F31292" w:rsidRDefault="00156982" w:rsidP="00156982">
      <w:pPr>
        <w:jc w:val="center"/>
        <w:rPr>
          <w:rFonts w:eastAsia="Times New Roman"/>
          <w:b/>
          <w:bCs/>
          <w:sz w:val="28"/>
          <w:szCs w:val="28"/>
        </w:rPr>
      </w:pPr>
      <w:r w:rsidRPr="00F31292">
        <w:rPr>
          <w:rFonts w:eastAsia="Times New Roman"/>
          <w:b/>
          <w:bCs/>
          <w:sz w:val="28"/>
          <w:szCs w:val="28"/>
        </w:rPr>
        <w:t>АДМИНИСТРАЦИИ ВЕЙДЕЛЕВСКОГО РАЙОНА</w:t>
      </w:r>
    </w:p>
    <w:p w:rsidR="00156982" w:rsidRPr="00F31292" w:rsidRDefault="00156982" w:rsidP="00156982">
      <w:pPr>
        <w:jc w:val="center"/>
        <w:rPr>
          <w:rFonts w:eastAsia="Times New Roman"/>
          <w:b/>
          <w:bCs/>
          <w:sz w:val="28"/>
          <w:szCs w:val="28"/>
        </w:rPr>
      </w:pPr>
      <w:r w:rsidRPr="00F31292">
        <w:rPr>
          <w:rFonts w:eastAsia="Times New Roman"/>
          <w:b/>
          <w:bCs/>
          <w:sz w:val="28"/>
          <w:szCs w:val="28"/>
        </w:rPr>
        <w:t>БЕЛГОРОДСКОЙ ОБЛАСТИ</w:t>
      </w:r>
    </w:p>
    <w:p w:rsidR="00156982" w:rsidRPr="00F31292" w:rsidRDefault="00156982" w:rsidP="00156982">
      <w:pPr>
        <w:jc w:val="center"/>
        <w:rPr>
          <w:rFonts w:eastAsia="Times New Roman"/>
          <w:bCs/>
          <w:sz w:val="28"/>
          <w:szCs w:val="28"/>
        </w:rPr>
      </w:pPr>
      <w:r w:rsidRPr="00F31292">
        <w:rPr>
          <w:rFonts w:eastAsia="Times New Roman"/>
          <w:bCs/>
          <w:sz w:val="28"/>
          <w:szCs w:val="28"/>
        </w:rPr>
        <w:t>п. Вейделевка</w:t>
      </w:r>
    </w:p>
    <w:p w:rsidR="00156982" w:rsidRPr="00F31292" w:rsidRDefault="00156982" w:rsidP="00156982">
      <w:pPr>
        <w:jc w:val="center"/>
        <w:rPr>
          <w:rFonts w:eastAsia="Times New Roman"/>
          <w:b/>
          <w:bCs/>
          <w:sz w:val="28"/>
          <w:szCs w:val="28"/>
        </w:rPr>
      </w:pPr>
    </w:p>
    <w:p w:rsidR="00156982" w:rsidRPr="00F31292" w:rsidRDefault="00156982" w:rsidP="00156982">
      <w:pPr>
        <w:jc w:val="center"/>
        <w:rPr>
          <w:rFonts w:eastAsia="Times New Roman"/>
          <w:bCs/>
          <w:sz w:val="28"/>
          <w:szCs w:val="28"/>
        </w:rPr>
      </w:pPr>
      <w:r w:rsidRPr="00F31292">
        <w:rPr>
          <w:rFonts w:eastAsia="Times New Roman"/>
          <w:bCs/>
          <w:sz w:val="28"/>
          <w:szCs w:val="28"/>
        </w:rPr>
        <w:t>«____»________________20</w:t>
      </w:r>
      <w:r>
        <w:rPr>
          <w:rFonts w:eastAsia="Times New Roman"/>
          <w:bCs/>
          <w:sz w:val="28"/>
          <w:szCs w:val="28"/>
        </w:rPr>
        <w:t>22</w:t>
      </w:r>
      <w:r w:rsidRPr="00F31292">
        <w:rPr>
          <w:rFonts w:eastAsia="Times New Roman"/>
          <w:bCs/>
          <w:sz w:val="28"/>
          <w:szCs w:val="28"/>
        </w:rPr>
        <w:t xml:space="preserve">  г.                                      №_____</w:t>
      </w:r>
    </w:p>
    <w:p w:rsidR="00156982" w:rsidRPr="00C72DB0" w:rsidRDefault="00156982" w:rsidP="00156982">
      <w:pPr>
        <w:jc w:val="both"/>
        <w:rPr>
          <w:rFonts w:eastAsia="Times New Roman"/>
          <w:bCs/>
          <w:sz w:val="24"/>
          <w:szCs w:val="24"/>
        </w:rPr>
      </w:pPr>
    </w:p>
    <w:p w:rsidR="00156982" w:rsidRPr="00C72DB0" w:rsidRDefault="00156982" w:rsidP="00156982">
      <w:pPr>
        <w:jc w:val="both"/>
        <w:rPr>
          <w:rFonts w:eastAsia="Times New Roman"/>
          <w:bCs/>
          <w:sz w:val="24"/>
          <w:szCs w:val="24"/>
        </w:rPr>
      </w:pPr>
    </w:p>
    <w:p w:rsidR="00112516" w:rsidRPr="00112516" w:rsidRDefault="00112516" w:rsidP="00112516">
      <w:pPr>
        <w:suppressAutoHyphens/>
        <w:ind w:right="3968"/>
        <w:jc w:val="both"/>
        <w:rPr>
          <w:rFonts w:eastAsia="Times New Roman"/>
          <w:b/>
          <w:sz w:val="28"/>
          <w:lang w:eastAsia="zh-CN"/>
        </w:rPr>
      </w:pPr>
      <w:r w:rsidRPr="00112516">
        <w:rPr>
          <w:rFonts w:eastAsia="Times New Roman"/>
          <w:b/>
          <w:sz w:val="28"/>
          <w:lang w:eastAsia="zh-CN"/>
        </w:rPr>
        <w:t xml:space="preserve">О внесении изменений в постановление администрации Вейделевского района </w:t>
      </w:r>
    </w:p>
    <w:p w:rsidR="00112516" w:rsidRPr="00112516" w:rsidRDefault="00112516" w:rsidP="00112516">
      <w:pPr>
        <w:suppressAutoHyphens/>
        <w:ind w:right="3968"/>
        <w:jc w:val="both"/>
        <w:rPr>
          <w:rFonts w:eastAsia="Times New Roman"/>
          <w:b/>
          <w:sz w:val="28"/>
          <w:lang w:eastAsia="zh-CN"/>
        </w:rPr>
      </w:pPr>
      <w:r w:rsidRPr="00112516">
        <w:rPr>
          <w:rFonts w:eastAsia="Times New Roman"/>
          <w:b/>
          <w:sz w:val="28"/>
          <w:lang w:eastAsia="zh-CN"/>
        </w:rPr>
        <w:t>от 11 мая 2022 г. №129</w:t>
      </w:r>
    </w:p>
    <w:p w:rsidR="00112516" w:rsidRPr="00112516" w:rsidRDefault="00112516" w:rsidP="00112516">
      <w:pPr>
        <w:suppressAutoHyphens/>
        <w:autoSpaceDE w:val="0"/>
        <w:ind w:right="4535"/>
        <w:jc w:val="both"/>
        <w:rPr>
          <w:rFonts w:eastAsia="Times New Roman"/>
          <w:b/>
          <w:sz w:val="28"/>
          <w:szCs w:val="28"/>
          <w:lang w:eastAsia="zh-CN"/>
        </w:rPr>
      </w:pPr>
    </w:p>
    <w:p w:rsidR="00112516" w:rsidRPr="00112516" w:rsidRDefault="00112516" w:rsidP="00112516">
      <w:pPr>
        <w:suppressAutoHyphens/>
        <w:autoSpaceDE w:val="0"/>
        <w:jc w:val="both"/>
        <w:rPr>
          <w:rFonts w:eastAsia="Times New Roman"/>
          <w:b/>
          <w:sz w:val="28"/>
          <w:szCs w:val="28"/>
          <w:lang w:eastAsia="zh-CN"/>
        </w:rPr>
      </w:pPr>
    </w:p>
    <w:p w:rsidR="00112516" w:rsidRPr="00112516" w:rsidRDefault="00112516" w:rsidP="00112516">
      <w:pPr>
        <w:tabs>
          <w:tab w:val="left" w:pos="4395"/>
        </w:tabs>
        <w:suppressAutoHyphens/>
        <w:ind w:right="4534"/>
        <w:jc w:val="both"/>
        <w:rPr>
          <w:rFonts w:eastAsia="Times New Roman"/>
          <w:b/>
          <w:sz w:val="28"/>
          <w:szCs w:val="28"/>
          <w:lang w:eastAsia="zh-CN"/>
        </w:rPr>
      </w:pPr>
    </w:p>
    <w:p w:rsidR="00112516" w:rsidRPr="00112516" w:rsidRDefault="00112516" w:rsidP="00112516">
      <w:pPr>
        <w:tabs>
          <w:tab w:val="left" w:pos="142"/>
        </w:tabs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  <w:proofErr w:type="gramStart"/>
      <w:r w:rsidRPr="00112516">
        <w:rPr>
          <w:rFonts w:eastAsia="Times New Roman"/>
          <w:bCs/>
          <w:sz w:val="28"/>
          <w:szCs w:val="28"/>
          <w:lang w:eastAsia="zh-CN"/>
        </w:rPr>
        <w:t>В соответствии с Федеральными законам от 14 марта 2022 года № 58-ФЗ «О внесении изменений в отдельные законодательные акты Российской Федерации» и от 19 декабря 2022 года №519-ФЗ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Федерации», Указом Президента Российской Федерации от 16 марта 2022 года № 121 «О мерах по обеспечению социально-экономической</w:t>
      </w:r>
      <w:proofErr w:type="gramEnd"/>
      <w:r w:rsidRPr="00112516">
        <w:rPr>
          <w:rFonts w:eastAsia="Times New Roman"/>
          <w:bCs/>
          <w:sz w:val="28"/>
          <w:szCs w:val="28"/>
          <w:lang w:eastAsia="zh-CN"/>
        </w:rPr>
        <w:t xml:space="preserve"> </w:t>
      </w:r>
      <w:proofErr w:type="gramStart"/>
      <w:r w:rsidRPr="00112516">
        <w:rPr>
          <w:rFonts w:eastAsia="Times New Roman"/>
          <w:bCs/>
          <w:sz w:val="28"/>
          <w:szCs w:val="28"/>
          <w:lang w:eastAsia="zh-CN"/>
        </w:rPr>
        <w:t>стабильности и защиты населения в Российской Федерации», в целях обеспечения социально-экономической стабильности на территории Белгородской области, в том числе в связи с введением в отношении Российской Федерации, ее граждан либо юридических лиц политических, экономических, иных санкций, а также для оказания дополнительной поддержки субъектам малого и среднего предпринимательства, социально-ориентированным некоммерческим организациями и жителям области, в соответствии с постановлением Правительства Белгородской области</w:t>
      </w:r>
      <w:proofErr w:type="gramEnd"/>
      <w:r w:rsidRPr="00112516">
        <w:rPr>
          <w:rFonts w:eastAsia="Times New Roman"/>
          <w:bCs/>
          <w:sz w:val="28"/>
          <w:szCs w:val="28"/>
          <w:lang w:eastAsia="zh-CN"/>
        </w:rPr>
        <w:t xml:space="preserve"> от 28 марта 2022 года №178-пп «О мерах поддержки в сфере имущественных и земельных отношений на территории Белгородской области», руководствуясь Уставом муниципального района «Вейделевский район», </w:t>
      </w:r>
      <w:r>
        <w:rPr>
          <w:rFonts w:eastAsia="Times New Roman"/>
          <w:bCs/>
          <w:sz w:val="28"/>
          <w:szCs w:val="28"/>
          <w:lang w:eastAsia="zh-CN"/>
        </w:rPr>
        <w:t xml:space="preserve">      </w:t>
      </w:r>
      <w:proofErr w:type="gramStart"/>
      <w:r w:rsidRPr="00112516">
        <w:rPr>
          <w:rFonts w:eastAsia="Times New Roman"/>
          <w:b/>
          <w:bCs/>
          <w:sz w:val="28"/>
          <w:szCs w:val="28"/>
          <w:lang w:eastAsia="zh-CN"/>
        </w:rPr>
        <w:t>п</w:t>
      </w:r>
      <w:proofErr w:type="gramEnd"/>
      <w:r w:rsidRPr="00112516">
        <w:rPr>
          <w:rFonts w:eastAsia="Times New Roman"/>
          <w:b/>
          <w:bCs/>
          <w:sz w:val="28"/>
          <w:szCs w:val="28"/>
          <w:lang w:eastAsia="zh-CN"/>
        </w:rPr>
        <w:t xml:space="preserve"> о с т а н о в л я ю</w:t>
      </w:r>
      <w:r w:rsidRPr="00112516">
        <w:rPr>
          <w:rFonts w:eastAsia="Times New Roman"/>
          <w:sz w:val="28"/>
          <w:szCs w:val="28"/>
          <w:lang w:eastAsia="zh-CN"/>
        </w:rPr>
        <w:t>:</w:t>
      </w:r>
    </w:p>
    <w:p w:rsidR="00112516" w:rsidRPr="00112516" w:rsidRDefault="00112516" w:rsidP="00112516">
      <w:pPr>
        <w:numPr>
          <w:ilvl w:val="0"/>
          <w:numId w:val="9"/>
        </w:numPr>
        <w:tabs>
          <w:tab w:val="left" w:pos="142"/>
        </w:tabs>
        <w:suppressAutoHyphens/>
        <w:spacing w:after="1" w:line="220" w:lineRule="atLeast"/>
        <w:ind w:left="0" w:firstLine="708"/>
        <w:contextualSpacing/>
        <w:jc w:val="both"/>
        <w:rPr>
          <w:sz w:val="22"/>
          <w:szCs w:val="22"/>
          <w:lang w:eastAsia="zh-CN"/>
        </w:rPr>
      </w:pPr>
      <w:r w:rsidRPr="00112516">
        <w:rPr>
          <w:sz w:val="28"/>
          <w:szCs w:val="28"/>
          <w:lang w:eastAsia="zh-CN"/>
        </w:rPr>
        <w:t>Внести следующие изменения в постановление администрации Вейделевского района от 11 мая 2022 года №129 «О мерах поддержки в сфере имущественных и земельных отношений  на территории Вейделевского района»:</w:t>
      </w:r>
    </w:p>
    <w:p w:rsidR="00112516" w:rsidRPr="00112516" w:rsidRDefault="00112516" w:rsidP="00112516">
      <w:pPr>
        <w:numPr>
          <w:ilvl w:val="1"/>
          <w:numId w:val="9"/>
        </w:numPr>
        <w:tabs>
          <w:tab w:val="left" w:pos="142"/>
        </w:tabs>
        <w:suppressAutoHyphens/>
        <w:spacing w:after="1" w:line="220" w:lineRule="atLeast"/>
        <w:contextualSpacing/>
        <w:jc w:val="both"/>
        <w:rPr>
          <w:sz w:val="28"/>
          <w:szCs w:val="28"/>
          <w:lang w:eastAsia="zh-CN"/>
        </w:rPr>
      </w:pPr>
      <w:r w:rsidRPr="00112516">
        <w:rPr>
          <w:sz w:val="28"/>
          <w:szCs w:val="28"/>
          <w:lang w:eastAsia="zh-CN"/>
        </w:rPr>
        <w:t>Пункт 1 постановления изложить в следующей редакции:</w:t>
      </w:r>
    </w:p>
    <w:p w:rsidR="00112516" w:rsidRPr="00112516" w:rsidRDefault="00112516" w:rsidP="0011251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112516">
        <w:rPr>
          <w:rFonts w:eastAsia="Times New Roman"/>
          <w:sz w:val="28"/>
          <w:szCs w:val="28"/>
          <w:lang w:eastAsia="zh-CN"/>
        </w:rPr>
        <w:t>«1. Пр</w:t>
      </w:r>
      <w:r w:rsidRPr="00112516">
        <w:rPr>
          <w:rFonts w:eastAsia="Times New Roman"/>
          <w:sz w:val="28"/>
          <w:szCs w:val="28"/>
        </w:rPr>
        <w:t xml:space="preserve">едоставить субъектам малого и среднего предпринимательства, </w:t>
      </w:r>
      <w:proofErr w:type="gramStart"/>
      <w:r w:rsidRPr="00112516">
        <w:rPr>
          <w:rFonts w:eastAsia="Times New Roman"/>
          <w:sz w:val="28"/>
          <w:szCs w:val="28"/>
        </w:rPr>
        <w:t>социально-ориентированными</w:t>
      </w:r>
      <w:proofErr w:type="gramEnd"/>
      <w:r w:rsidRPr="00112516">
        <w:rPr>
          <w:rFonts w:eastAsia="Times New Roman"/>
          <w:sz w:val="28"/>
          <w:szCs w:val="28"/>
        </w:rPr>
        <w:t xml:space="preserve"> некоммерческими организациям, гражданам Российской Федерации следующие меры поддержки: </w:t>
      </w:r>
    </w:p>
    <w:p w:rsidR="00112516" w:rsidRPr="00112516" w:rsidRDefault="00112516" w:rsidP="00112516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112516">
        <w:rPr>
          <w:rFonts w:eastAsia="Times New Roman"/>
          <w:bCs/>
          <w:sz w:val="28"/>
          <w:szCs w:val="28"/>
        </w:rPr>
        <w:lastRenderedPageBreak/>
        <w:t>не осуществлять в 2022-2023 году увеличение арендной платы по договорам аренды имущества (включая земельные участки), находящегося в муниципальной собственности муниципального района «Вейделевский район», а также земельных участков, государственная собственность на которые не разграничена, путем индексации, применения новой кадастровой стоимости или приведения в соответствие с рыночной величиной арендной платы;</w:t>
      </w:r>
    </w:p>
    <w:p w:rsidR="00112516" w:rsidRPr="00112516" w:rsidRDefault="00112516" w:rsidP="00112516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112516">
        <w:rPr>
          <w:rFonts w:eastAsia="Times New Roman"/>
          <w:bCs/>
          <w:sz w:val="28"/>
          <w:szCs w:val="28"/>
        </w:rPr>
        <w:t xml:space="preserve">освободить арендаторов </w:t>
      </w:r>
      <w:r w:rsidRPr="00112516">
        <w:rPr>
          <w:rFonts w:eastAsia="Times New Roman"/>
          <w:sz w:val="28"/>
          <w:szCs w:val="28"/>
        </w:rPr>
        <w:t>зданий, помещений, сооружений, объектов движимого имущества,</w:t>
      </w:r>
      <w:r w:rsidRPr="00112516">
        <w:rPr>
          <w:rFonts w:eastAsia="Times New Roman"/>
          <w:bCs/>
          <w:sz w:val="28"/>
          <w:szCs w:val="28"/>
        </w:rPr>
        <w:t xml:space="preserve"> находящихся в муниципальной собственности муниципального района «Вейделевский район», от уплаты арендных платежей, подлежащих перечислению в областной бюджет, с 1 апреля 2022 года по 31 декабря 2023 года.</w:t>
      </w:r>
    </w:p>
    <w:p w:rsidR="00112516" w:rsidRPr="00112516" w:rsidRDefault="00112516" w:rsidP="00112516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8"/>
          <w:szCs w:val="28"/>
        </w:rPr>
      </w:pPr>
      <w:proofErr w:type="gramStart"/>
      <w:r w:rsidRPr="00112516">
        <w:rPr>
          <w:rFonts w:eastAsia="Times New Roman"/>
          <w:sz w:val="28"/>
          <w:szCs w:val="28"/>
        </w:rPr>
        <w:t xml:space="preserve">установить льготную арендную плату в размере 1 рубль на срок один год по договорам аренды земельных участков, находящихся в </w:t>
      </w:r>
      <w:r w:rsidRPr="00112516">
        <w:rPr>
          <w:rFonts w:eastAsia="Times New Roman"/>
          <w:bCs/>
          <w:sz w:val="28"/>
          <w:szCs w:val="28"/>
        </w:rPr>
        <w:t xml:space="preserve">муниципальной собственности муниципального района «Вейделевский район» </w:t>
      </w:r>
      <w:r w:rsidRPr="00112516">
        <w:rPr>
          <w:rFonts w:eastAsia="Times New Roman"/>
          <w:sz w:val="28"/>
          <w:szCs w:val="28"/>
        </w:rPr>
        <w:t xml:space="preserve">и государственная собственность на которые не разграничена, заключенным не ранее 1 января 2022 года для размещения объектов социально-культурного и коммунально-бытового назначения, реализации инвестиционных проектов в соответствии с </w:t>
      </w:r>
      <w:hyperlink r:id="rId8" w:history="1">
        <w:r w:rsidRPr="00112516">
          <w:rPr>
            <w:rFonts w:eastAsia="Times New Roman"/>
            <w:sz w:val="28"/>
            <w:szCs w:val="28"/>
          </w:rPr>
          <w:t>подпунктом 3 пункта 2 статьи 39.6</w:t>
        </w:r>
      </w:hyperlink>
      <w:r w:rsidRPr="00112516">
        <w:rPr>
          <w:rFonts w:eastAsia="Times New Roman"/>
          <w:sz w:val="28"/>
          <w:szCs w:val="28"/>
        </w:rPr>
        <w:t xml:space="preserve"> Земельного кодекса</w:t>
      </w:r>
      <w:proofErr w:type="gramEnd"/>
      <w:r w:rsidRPr="00112516">
        <w:rPr>
          <w:rFonts w:eastAsia="Times New Roman"/>
          <w:sz w:val="28"/>
          <w:szCs w:val="28"/>
        </w:rPr>
        <w:t xml:space="preserve"> Российской Федерации и законом Белгородской области от 03.04.2015 № 345 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</w:t>
      </w:r>
      <w:proofErr w:type="gramStart"/>
      <w:r w:rsidRPr="00112516">
        <w:rPr>
          <w:rFonts w:eastAsia="Times New Roman"/>
          <w:sz w:val="28"/>
          <w:szCs w:val="28"/>
        </w:rPr>
        <w:t>.».</w:t>
      </w:r>
      <w:proofErr w:type="gramEnd"/>
    </w:p>
    <w:p w:rsidR="00112516" w:rsidRPr="00112516" w:rsidRDefault="00112516" w:rsidP="00112516">
      <w:pPr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112516">
        <w:rPr>
          <w:sz w:val="28"/>
          <w:szCs w:val="28"/>
          <w:lang w:eastAsia="zh-CN"/>
        </w:rPr>
        <w:t>Заместителю начальника управления по организационно-контрольной и кадровой работе администрации района – начальнику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112516" w:rsidRPr="00112516" w:rsidRDefault="00112516" w:rsidP="00112516">
      <w:pPr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112516">
        <w:rPr>
          <w:sz w:val="28"/>
          <w:szCs w:val="28"/>
          <w:lang w:eastAsia="zh-CN"/>
        </w:rPr>
        <w:t>Начальнику отдела делопроизводства, писем, по связям с общественностью и СМИ администрации Вейделевского района – Авериной Н.В. обеспечить размещение настоящего постановления на официальном сайте муниципального района «Вейделевский район» Белгородской области в информационно-телекоммуникационной сети «Интернет».</w:t>
      </w:r>
    </w:p>
    <w:p w:rsidR="00112516" w:rsidRPr="00112516" w:rsidRDefault="00112516" w:rsidP="00112516">
      <w:pPr>
        <w:numPr>
          <w:ilvl w:val="0"/>
          <w:numId w:val="9"/>
        </w:numPr>
        <w:tabs>
          <w:tab w:val="num" w:pos="-142"/>
        </w:tabs>
        <w:suppressAutoHyphens/>
        <w:ind w:left="0" w:firstLine="709"/>
        <w:jc w:val="both"/>
        <w:rPr>
          <w:rFonts w:eastAsia="Times New Roman"/>
          <w:sz w:val="28"/>
          <w:szCs w:val="28"/>
          <w:lang w:eastAsia="zh-CN"/>
        </w:rPr>
      </w:pPr>
      <w:proofErr w:type="gramStart"/>
      <w:r w:rsidRPr="00112516">
        <w:rPr>
          <w:rFonts w:eastAsia="Times New Roman"/>
          <w:sz w:val="28"/>
          <w:szCs w:val="28"/>
          <w:lang w:eastAsia="zh-CN"/>
        </w:rPr>
        <w:t>Контроль за</w:t>
      </w:r>
      <w:proofErr w:type="gramEnd"/>
      <w:r w:rsidRPr="00112516">
        <w:rPr>
          <w:rFonts w:eastAsia="Times New Roman"/>
          <w:sz w:val="28"/>
          <w:szCs w:val="28"/>
          <w:lang w:eastAsia="zh-CN"/>
        </w:rPr>
        <w:t xml:space="preserve"> исполнением настоящего постановления возложить на заместителя главы администрации Вейделевского района по стратегическому развитию района </w:t>
      </w:r>
      <w:proofErr w:type="spellStart"/>
      <w:r w:rsidRPr="00112516">
        <w:rPr>
          <w:rFonts w:eastAsia="Times New Roman"/>
          <w:sz w:val="28"/>
          <w:szCs w:val="28"/>
          <w:lang w:eastAsia="zh-CN"/>
        </w:rPr>
        <w:t>А.В.Рябцева</w:t>
      </w:r>
      <w:proofErr w:type="spellEnd"/>
      <w:r w:rsidRPr="00112516">
        <w:rPr>
          <w:rFonts w:eastAsia="Times New Roman"/>
          <w:sz w:val="28"/>
          <w:szCs w:val="28"/>
          <w:lang w:eastAsia="zh-CN"/>
        </w:rPr>
        <w:t>.</w:t>
      </w:r>
    </w:p>
    <w:p w:rsidR="00112516" w:rsidRPr="00112516" w:rsidRDefault="00112516" w:rsidP="00112516">
      <w:pPr>
        <w:tabs>
          <w:tab w:val="left" w:pos="0"/>
        </w:tabs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112516" w:rsidRPr="00112516" w:rsidRDefault="00112516" w:rsidP="00112516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</w:p>
    <w:p w:rsidR="00112516" w:rsidRPr="00112516" w:rsidRDefault="00112516" w:rsidP="00112516">
      <w:pPr>
        <w:suppressAutoHyphens/>
        <w:jc w:val="both"/>
        <w:rPr>
          <w:rFonts w:eastAsia="Times New Roman"/>
          <w:b/>
          <w:sz w:val="28"/>
          <w:szCs w:val="28"/>
          <w:lang w:eastAsia="zh-CN"/>
        </w:rPr>
      </w:pPr>
      <w:r w:rsidRPr="00112516">
        <w:rPr>
          <w:rFonts w:eastAsia="Times New Roman"/>
          <w:b/>
          <w:sz w:val="28"/>
          <w:szCs w:val="28"/>
          <w:lang w:eastAsia="zh-CN"/>
        </w:rPr>
        <w:t xml:space="preserve">         Первый заместитель главы</w:t>
      </w:r>
    </w:p>
    <w:p w:rsidR="00112516" w:rsidRPr="00112516" w:rsidRDefault="00112516" w:rsidP="00112516">
      <w:pPr>
        <w:suppressAutoHyphens/>
        <w:jc w:val="both"/>
        <w:rPr>
          <w:rFonts w:eastAsia="Times New Roman"/>
          <w:sz w:val="24"/>
          <w:lang w:eastAsia="zh-CN"/>
        </w:rPr>
      </w:pPr>
      <w:r w:rsidRPr="00112516">
        <w:rPr>
          <w:rFonts w:eastAsia="Times New Roman"/>
          <w:b/>
          <w:sz w:val="28"/>
          <w:szCs w:val="28"/>
          <w:lang w:eastAsia="zh-CN"/>
        </w:rPr>
        <w:t>администрации Вейделевского района</w:t>
      </w:r>
      <w:r w:rsidRPr="00112516">
        <w:rPr>
          <w:rFonts w:eastAsia="Times New Roman"/>
          <w:b/>
          <w:sz w:val="28"/>
          <w:szCs w:val="28"/>
          <w:lang w:eastAsia="zh-CN"/>
        </w:rPr>
        <w:tab/>
      </w:r>
      <w:r w:rsidRPr="00112516">
        <w:rPr>
          <w:rFonts w:eastAsia="Times New Roman"/>
          <w:b/>
          <w:sz w:val="28"/>
          <w:szCs w:val="28"/>
          <w:lang w:eastAsia="zh-CN"/>
        </w:rPr>
        <w:tab/>
      </w:r>
      <w:r w:rsidRPr="00112516">
        <w:rPr>
          <w:rFonts w:eastAsia="Times New Roman"/>
          <w:b/>
          <w:sz w:val="28"/>
          <w:szCs w:val="28"/>
          <w:lang w:eastAsia="zh-CN"/>
        </w:rPr>
        <w:tab/>
        <w:t xml:space="preserve">     </w:t>
      </w:r>
      <w:r>
        <w:rPr>
          <w:rFonts w:eastAsia="Times New Roman"/>
          <w:b/>
          <w:sz w:val="28"/>
          <w:szCs w:val="28"/>
          <w:lang w:eastAsia="zh-CN"/>
        </w:rPr>
        <w:t xml:space="preserve">  </w:t>
      </w:r>
      <w:r w:rsidRPr="00112516">
        <w:rPr>
          <w:rFonts w:eastAsia="Times New Roman"/>
          <w:b/>
          <w:sz w:val="28"/>
          <w:szCs w:val="28"/>
          <w:lang w:eastAsia="zh-CN"/>
        </w:rPr>
        <w:t xml:space="preserve">           А. Алексеев</w:t>
      </w:r>
    </w:p>
    <w:p w:rsidR="00156982" w:rsidRPr="00C72DB0" w:rsidRDefault="00156982" w:rsidP="00156982">
      <w:pPr>
        <w:jc w:val="both"/>
        <w:rPr>
          <w:rFonts w:eastAsia="Times New Roman"/>
          <w:bCs/>
          <w:sz w:val="24"/>
          <w:szCs w:val="24"/>
        </w:rPr>
      </w:pPr>
    </w:p>
    <w:sectPr w:rsidR="00156982" w:rsidRPr="00C72DB0" w:rsidSect="00984141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133A3F6D"/>
    <w:multiLevelType w:val="hybridMultilevel"/>
    <w:tmpl w:val="D686693A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FC70F9"/>
    <w:multiLevelType w:val="multilevel"/>
    <w:tmpl w:val="36384C0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4" w:hanging="2160"/>
      </w:pPr>
      <w:rPr>
        <w:rFonts w:hint="default"/>
      </w:rPr>
    </w:lvl>
  </w:abstractNum>
  <w:abstractNum w:abstractNumId="7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C6727"/>
    <w:rsid w:val="000D473C"/>
    <w:rsid w:val="00112516"/>
    <w:rsid w:val="00126F1F"/>
    <w:rsid w:val="00156982"/>
    <w:rsid w:val="00184E6C"/>
    <w:rsid w:val="001E27EC"/>
    <w:rsid w:val="00244FAD"/>
    <w:rsid w:val="002D5019"/>
    <w:rsid w:val="00357EC8"/>
    <w:rsid w:val="003B1506"/>
    <w:rsid w:val="003C58EE"/>
    <w:rsid w:val="00440B58"/>
    <w:rsid w:val="004C2D74"/>
    <w:rsid w:val="004D3377"/>
    <w:rsid w:val="004F531C"/>
    <w:rsid w:val="0050339E"/>
    <w:rsid w:val="00586466"/>
    <w:rsid w:val="00655EAC"/>
    <w:rsid w:val="006E0726"/>
    <w:rsid w:val="007077A1"/>
    <w:rsid w:val="00734EAA"/>
    <w:rsid w:val="00751ADF"/>
    <w:rsid w:val="007B0653"/>
    <w:rsid w:val="00841E8C"/>
    <w:rsid w:val="00853B77"/>
    <w:rsid w:val="008821DA"/>
    <w:rsid w:val="008E7CBE"/>
    <w:rsid w:val="00984141"/>
    <w:rsid w:val="00A22B7B"/>
    <w:rsid w:val="00B11634"/>
    <w:rsid w:val="00B54029"/>
    <w:rsid w:val="00BC4DC6"/>
    <w:rsid w:val="00C019A1"/>
    <w:rsid w:val="00D349F5"/>
    <w:rsid w:val="00DA28EE"/>
    <w:rsid w:val="00E86C42"/>
    <w:rsid w:val="00F85A63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EECE81C89752349F1F92F06D42A65869645E725397612BE954E562CB93BD0854E262A819A92845E66D3D9A2957B5AA2A3FEC0C4FHAT5J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14</cp:revision>
  <dcterms:created xsi:type="dcterms:W3CDTF">2020-06-08T11:39:00Z</dcterms:created>
  <dcterms:modified xsi:type="dcterms:W3CDTF">2023-01-13T06:24:00Z</dcterms:modified>
</cp:coreProperties>
</file>