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2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 xml:space="preserve">«О внесении </w:t>
            </w:r>
            <w:r w:rsidR="00ED1E1B">
              <w:rPr>
                <w:b/>
                <w:sz w:val="24"/>
                <w:szCs w:val="24"/>
              </w:rPr>
              <w:t>изменений</w:t>
            </w:r>
            <w:r w:rsidR="00C60DC8" w:rsidRPr="00C60DC8">
              <w:rPr>
                <w:b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="00C60DC8" w:rsidRPr="00C60DC8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="00C60DC8" w:rsidRPr="00C60DC8">
              <w:rPr>
                <w:b/>
                <w:sz w:val="24"/>
                <w:szCs w:val="24"/>
              </w:rPr>
              <w:t xml:space="preserve"> района от </w:t>
            </w:r>
            <w:r w:rsidR="00680A19">
              <w:rPr>
                <w:b/>
                <w:sz w:val="24"/>
                <w:szCs w:val="24"/>
              </w:rPr>
              <w:t>17 октя</w:t>
            </w:r>
            <w:r w:rsidR="00B03854">
              <w:rPr>
                <w:b/>
                <w:sz w:val="24"/>
                <w:szCs w:val="24"/>
              </w:rPr>
              <w:t>бря</w:t>
            </w:r>
            <w:r w:rsidR="00C60DC8" w:rsidRPr="00C60DC8">
              <w:rPr>
                <w:b/>
                <w:sz w:val="24"/>
                <w:szCs w:val="24"/>
              </w:rPr>
              <w:t xml:space="preserve"> 20</w:t>
            </w:r>
            <w:r w:rsidR="00B03854">
              <w:rPr>
                <w:b/>
                <w:sz w:val="24"/>
                <w:szCs w:val="24"/>
              </w:rPr>
              <w:t>1</w:t>
            </w:r>
            <w:r w:rsidR="00680A19">
              <w:rPr>
                <w:b/>
                <w:sz w:val="24"/>
                <w:szCs w:val="24"/>
              </w:rPr>
              <w:t>8</w:t>
            </w:r>
            <w:r w:rsidR="00C60DC8" w:rsidRPr="00C60DC8">
              <w:rPr>
                <w:b/>
                <w:sz w:val="24"/>
                <w:szCs w:val="24"/>
              </w:rPr>
              <w:t xml:space="preserve"> года № </w:t>
            </w:r>
            <w:r w:rsidR="00680A19">
              <w:rPr>
                <w:b/>
                <w:sz w:val="24"/>
                <w:szCs w:val="24"/>
              </w:rPr>
              <w:t>221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B03854">
              <w:rPr>
                <w:sz w:val="24"/>
                <w:szCs w:val="24"/>
                <w:lang w:val="en-US"/>
              </w:rPr>
              <w:t>vyskrebentseva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</w:t>
            </w:r>
            <w:r w:rsidR="00B03854">
              <w:rPr>
                <w:sz w:val="24"/>
                <w:szCs w:val="24"/>
                <w:lang w:val="en-US"/>
              </w:rPr>
              <w:t>n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80A19">
              <w:rPr>
                <w:sz w:val="24"/>
                <w:szCs w:val="24"/>
              </w:rPr>
              <w:t>1</w:t>
            </w:r>
            <w:r w:rsidR="007B10BE">
              <w:rPr>
                <w:sz w:val="24"/>
                <w:szCs w:val="24"/>
              </w:rPr>
              <w:t>3</w:t>
            </w:r>
            <w:r w:rsidR="00C60DC8" w:rsidRPr="00B5733F">
              <w:rPr>
                <w:sz w:val="24"/>
                <w:szCs w:val="24"/>
              </w:rPr>
              <w:t>.</w:t>
            </w:r>
            <w:r w:rsidR="00680A19">
              <w:rPr>
                <w:sz w:val="24"/>
                <w:szCs w:val="24"/>
              </w:rPr>
              <w:t>12</w:t>
            </w:r>
            <w:r w:rsidR="00ED1E1B">
              <w:rPr>
                <w:sz w:val="24"/>
                <w:szCs w:val="24"/>
              </w:rPr>
              <w:t xml:space="preserve">.2023 года по </w:t>
            </w:r>
            <w:r w:rsidR="00680A19">
              <w:rPr>
                <w:sz w:val="24"/>
                <w:szCs w:val="24"/>
              </w:rPr>
              <w:t>2</w:t>
            </w:r>
            <w:r w:rsidR="007B10BE">
              <w:rPr>
                <w:sz w:val="24"/>
                <w:szCs w:val="24"/>
              </w:rPr>
              <w:t>7</w:t>
            </w:r>
            <w:r w:rsidR="00680A19">
              <w:rPr>
                <w:sz w:val="24"/>
                <w:szCs w:val="24"/>
              </w:rPr>
              <w:t>.12</w:t>
            </w:r>
            <w:r w:rsidR="001C0839" w:rsidRPr="00B5733F">
              <w:rPr>
                <w:sz w:val="24"/>
                <w:szCs w:val="24"/>
              </w:rPr>
              <w:t>.2023 года</w:t>
            </w:r>
            <w:r w:rsidR="00B5733F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3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 xml:space="preserve">, который до </w:t>
            </w:r>
            <w:r w:rsidRPr="00B5733F">
              <w:rPr>
                <w:sz w:val="24"/>
                <w:szCs w:val="24"/>
              </w:rPr>
              <w:t>01.03.20</w:t>
            </w:r>
            <w:r w:rsidR="001E27EC" w:rsidRPr="00B5733F">
              <w:rPr>
                <w:sz w:val="24"/>
                <w:szCs w:val="24"/>
              </w:rPr>
              <w:t>2</w:t>
            </w:r>
            <w:r w:rsidR="00A41E1A" w:rsidRPr="00B5733F">
              <w:rPr>
                <w:sz w:val="24"/>
                <w:szCs w:val="24"/>
              </w:rPr>
              <w:t>4</w:t>
            </w:r>
            <w:r w:rsidRPr="00C85E55">
              <w:rPr>
                <w:sz w:val="24"/>
                <w:szCs w:val="24"/>
              </w:rPr>
              <w:t xml:space="preserve">_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85E55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Default="00655EAC" w:rsidP="00342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»:</w:t>
            </w:r>
            <w:r w:rsidR="003426D5">
              <w:rPr>
                <w:sz w:val="24"/>
                <w:szCs w:val="24"/>
              </w:rPr>
              <w:t xml:space="preserve"> </w:t>
            </w:r>
            <w:r w:rsidR="003426D5" w:rsidRPr="003426D5">
              <w:rPr>
                <w:sz w:val="24"/>
                <w:szCs w:val="24"/>
              </w:rPr>
              <w:t>https://vejdelevskij-r31.gosweb.gosuslugi.ru/deyatelnost/napravleniya-deyatelnosti/ant</w:t>
            </w:r>
            <w:bookmarkStart w:id="0" w:name="_GoBack"/>
            <w:bookmarkEnd w:id="0"/>
            <w:r w:rsidR="003426D5" w:rsidRPr="003426D5">
              <w:rPr>
                <w:sz w:val="24"/>
                <w:szCs w:val="24"/>
              </w:rPr>
              <w:t>imonopolnyy-komplaens/</w:t>
            </w:r>
            <w:r w:rsidRPr="00C85E55">
              <w:rPr>
                <w:sz w:val="24"/>
                <w:szCs w:val="24"/>
              </w:rPr>
              <w:t xml:space="preserve"> </w:t>
            </w:r>
          </w:p>
          <w:p w:rsidR="003A64BE" w:rsidRPr="00C85E55" w:rsidRDefault="003A64BE" w:rsidP="00342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756EEA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Выскребенцева</w:t>
            </w:r>
            <w:proofErr w:type="spellEnd"/>
            <w:r>
              <w:rPr>
                <w:i/>
                <w:sz w:val="24"/>
                <w:szCs w:val="24"/>
              </w:rPr>
              <w:t xml:space="preserve"> Ирина Николаевна</w:t>
            </w:r>
            <w:r w:rsidR="001E27EC" w:rsidRPr="00C85E55">
              <w:rPr>
                <w:i/>
                <w:sz w:val="24"/>
                <w:szCs w:val="24"/>
              </w:rPr>
              <w:t xml:space="preserve"> –</w:t>
            </w:r>
            <w:r w:rsidR="00B5733F">
              <w:rPr>
                <w:i/>
                <w:sz w:val="24"/>
                <w:szCs w:val="24"/>
              </w:rPr>
              <w:t xml:space="preserve"> </w:t>
            </w:r>
            <w:r w:rsidR="001E27EC" w:rsidRPr="00C85E55">
              <w:rPr>
                <w:i/>
                <w:sz w:val="24"/>
                <w:szCs w:val="24"/>
              </w:rPr>
              <w:t xml:space="preserve">начальник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B5733F" w:rsidRDefault="00B5733F" w:rsidP="00FE71EA">
      <w:pPr>
        <w:jc w:val="right"/>
        <w:rPr>
          <w:b/>
          <w:i/>
          <w:sz w:val="28"/>
          <w:szCs w:val="28"/>
        </w:rPr>
      </w:pPr>
    </w:p>
    <w:p w:rsidR="00B5733F" w:rsidRDefault="00B5733F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B121A3" w:rsidP="00D42B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vyskrebentseva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in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680A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C60DC8" w:rsidRPr="00C60DC8">
              <w:rPr>
                <w:sz w:val="24"/>
                <w:szCs w:val="24"/>
              </w:rPr>
              <w:t xml:space="preserve">О внесении </w:t>
            </w:r>
            <w:r w:rsidR="00956129">
              <w:rPr>
                <w:sz w:val="24"/>
                <w:szCs w:val="24"/>
              </w:rPr>
              <w:t>изменений</w:t>
            </w:r>
            <w:r w:rsidR="00C60DC8" w:rsidRPr="00C60DC8">
              <w:rPr>
                <w:sz w:val="24"/>
                <w:szCs w:val="24"/>
              </w:rPr>
              <w:t xml:space="preserve"> в постановление</w:t>
            </w:r>
            <w:r w:rsidR="00C60DC8">
              <w:rPr>
                <w:sz w:val="24"/>
                <w:szCs w:val="24"/>
              </w:rPr>
              <w:t xml:space="preserve"> </w:t>
            </w:r>
            <w:r w:rsidR="00C60DC8" w:rsidRPr="00C60DC8">
              <w:rPr>
                <w:sz w:val="24"/>
                <w:szCs w:val="24"/>
              </w:rPr>
              <w:t>администрации Вейделевского района</w:t>
            </w:r>
            <w:r w:rsidR="00C60DC8">
              <w:rPr>
                <w:sz w:val="24"/>
                <w:szCs w:val="24"/>
              </w:rPr>
              <w:t xml:space="preserve"> </w:t>
            </w:r>
            <w:r w:rsidR="00C60DC8" w:rsidRPr="00C60DC8">
              <w:rPr>
                <w:sz w:val="24"/>
                <w:szCs w:val="24"/>
              </w:rPr>
              <w:t xml:space="preserve">от </w:t>
            </w:r>
            <w:r w:rsidR="00680A19">
              <w:rPr>
                <w:sz w:val="24"/>
                <w:szCs w:val="24"/>
              </w:rPr>
              <w:t>17</w:t>
            </w:r>
            <w:r w:rsidR="00C60DC8" w:rsidRPr="00C60DC8">
              <w:rPr>
                <w:sz w:val="24"/>
                <w:szCs w:val="24"/>
              </w:rPr>
              <w:t xml:space="preserve"> </w:t>
            </w:r>
            <w:r w:rsidR="00680A19">
              <w:rPr>
                <w:sz w:val="24"/>
                <w:szCs w:val="24"/>
              </w:rPr>
              <w:t>октя</w:t>
            </w:r>
            <w:r w:rsidR="00B121A3">
              <w:rPr>
                <w:sz w:val="24"/>
                <w:szCs w:val="24"/>
              </w:rPr>
              <w:t>бря</w:t>
            </w:r>
            <w:r w:rsidR="00C60DC8" w:rsidRPr="00C60DC8">
              <w:rPr>
                <w:sz w:val="24"/>
                <w:szCs w:val="24"/>
              </w:rPr>
              <w:t xml:space="preserve"> 20</w:t>
            </w:r>
            <w:r w:rsidR="00B121A3">
              <w:rPr>
                <w:sz w:val="24"/>
                <w:szCs w:val="24"/>
              </w:rPr>
              <w:t>1</w:t>
            </w:r>
            <w:r w:rsidR="00680A19">
              <w:rPr>
                <w:sz w:val="24"/>
                <w:szCs w:val="24"/>
              </w:rPr>
              <w:t>8</w:t>
            </w:r>
            <w:r w:rsidR="00C60DC8" w:rsidRPr="00C60DC8">
              <w:rPr>
                <w:sz w:val="24"/>
                <w:szCs w:val="24"/>
              </w:rPr>
              <w:t xml:space="preserve"> года № </w:t>
            </w:r>
            <w:r w:rsidR="00956129">
              <w:rPr>
                <w:sz w:val="24"/>
                <w:szCs w:val="24"/>
              </w:rPr>
              <w:t>2</w:t>
            </w:r>
            <w:r w:rsidR="00680A19">
              <w:rPr>
                <w:sz w:val="24"/>
                <w:szCs w:val="24"/>
              </w:rPr>
              <w:t>21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D71279">
              <w:rPr>
                <w:sz w:val="24"/>
                <w:szCs w:val="24"/>
                <w:lang w:val="en-US"/>
              </w:rPr>
              <w:t>vyskrebentseva</w:t>
            </w:r>
            <w:proofErr w:type="spellEnd"/>
            <w:r w:rsidR="00D71279">
              <w:rPr>
                <w:sz w:val="24"/>
                <w:szCs w:val="24"/>
              </w:rPr>
              <w:t>_</w:t>
            </w:r>
            <w:r w:rsidR="00D71279">
              <w:rPr>
                <w:sz w:val="24"/>
                <w:szCs w:val="24"/>
                <w:lang w:val="en-US"/>
              </w:rPr>
              <w:t>in</w:t>
            </w:r>
            <w:r w:rsidR="00D71279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7B10BE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A41E1A" w:rsidRPr="00C85E55">
              <w:rPr>
                <w:sz w:val="24"/>
                <w:szCs w:val="24"/>
              </w:rPr>
              <w:t xml:space="preserve">с </w:t>
            </w:r>
            <w:r w:rsidR="00680A19">
              <w:rPr>
                <w:sz w:val="24"/>
                <w:szCs w:val="24"/>
              </w:rPr>
              <w:t>1</w:t>
            </w:r>
            <w:r w:rsidR="007B10BE">
              <w:rPr>
                <w:sz w:val="24"/>
                <w:szCs w:val="24"/>
              </w:rPr>
              <w:t>3</w:t>
            </w:r>
            <w:r w:rsidR="00C60DC8" w:rsidRPr="00B5733F">
              <w:rPr>
                <w:sz w:val="24"/>
                <w:szCs w:val="24"/>
              </w:rPr>
              <w:t>.</w:t>
            </w:r>
            <w:r w:rsidR="00680A19">
              <w:rPr>
                <w:sz w:val="24"/>
                <w:szCs w:val="24"/>
              </w:rPr>
              <w:t>12</w:t>
            </w:r>
            <w:r w:rsidR="00A41E1A" w:rsidRPr="00B5733F">
              <w:rPr>
                <w:sz w:val="24"/>
                <w:szCs w:val="24"/>
              </w:rPr>
              <w:t xml:space="preserve">.2023 года по  </w:t>
            </w:r>
            <w:r w:rsidR="00680A19">
              <w:rPr>
                <w:sz w:val="24"/>
                <w:szCs w:val="24"/>
              </w:rPr>
              <w:t>2</w:t>
            </w:r>
            <w:r w:rsidR="007B10BE">
              <w:rPr>
                <w:sz w:val="24"/>
                <w:szCs w:val="24"/>
              </w:rPr>
              <w:t>7</w:t>
            </w:r>
            <w:r w:rsidR="00C60DC8" w:rsidRPr="00B5733F">
              <w:rPr>
                <w:sz w:val="24"/>
                <w:szCs w:val="24"/>
              </w:rPr>
              <w:t>.</w:t>
            </w:r>
            <w:r w:rsidR="00680A19">
              <w:rPr>
                <w:sz w:val="24"/>
                <w:szCs w:val="24"/>
              </w:rPr>
              <w:t>12</w:t>
            </w:r>
            <w:r w:rsidR="00A41E1A" w:rsidRPr="00B5733F">
              <w:rPr>
                <w:sz w:val="24"/>
                <w:szCs w:val="24"/>
              </w:rPr>
              <w:t>.2023</w:t>
            </w:r>
            <w:r w:rsidR="00CA7C66" w:rsidRPr="00B5733F">
              <w:rPr>
                <w:sz w:val="24"/>
                <w:szCs w:val="24"/>
              </w:rPr>
              <w:t xml:space="preserve"> года</w:t>
            </w:r>
          </w:p>
        </w:tc>
      </w:tr>
    </w:tbl>
    <w:p w:rsidR="00187575" w:rsidRDefault="00187575" w:rsidP="00FE71EA">
      <w:pPr>
        <w:jc w:val="right"/>
        <w:rPr>
          <w:b/>
          <w:i/>
          <w:sz w:val="28"/>
          <w:szCs w:val="28"/>
        </w:rPr>
      </w:pPr>
    </w:p>
    <w:p w:rsidR="00187575" w:rsidRDefault="00187575" w:rsidP="00FE71EA">
      <w:pPr>
        <w:jc w:val="right"/>
        <w:rPr>
          <w:b/>
          <w:i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  <w:r w:rsidRPr="0059782A">
        <w:rPr>
          <w:rFonts w:eastAsia="Times New Roman"/>
          <w:b/>
          <w:i/>
          <w:color w:val="000000"/>
          <w:sz w:val="28"/>
          <w:szCs w:val="28"/>
        </w:rPr>
        <w:t>Приложение 2</w:t>
      </w: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center"/>
        <w:rPr>
          <w:rFonts w:eastAsia="Times New Roman"/>
          <w:b/>
          <w:sz w:val="28"/>
          <w:szCs w:val="28"/>
        </w:rPr>
      </w:pPr>
      <w:r w:rsidRPr="0059782A">
        <w:rPr>
          <w:rFonts w:eastAsia="Times New Roman"/>
          <w:b/>
          <w:sz w:val="28"/>
          <w:szCs w:val="28"/>
        </w:rPr>
        <w:t xml:space="preserve">Обоснование </w:t>
      </w:r>
    </w:p>
    <w:p w:rsidR="0059782A" w:rsidRPr="0059782A" w:rsidRDefault="0059782A" w:rsidP="0059782A">
      <w:pPr>
        <w:jc w:val="center"/>
        <w:rPr>
          <w:rFonts w:eastAsia="Times New Roman"/>
          <w:b/>
          <w:sz w:val="28"/>
          <w:szCs w:val="28"/>
        </w:rPr>
      </w:pPr>
      <w:r w:rsidRPr="0059782A">
        <w:rPr>
          <w:rFonts w:eastAsia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59782A" w:rsidRPr="0059782A" w:rsidRDefault="0059782A" w:rsidP="0059782A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782A">
              <w:rPr>
                <w:rFonts w:eastAsia="Times New Roman"/>
                <w:sz w:val="24"/>
                <w:szCs w:val="24"/>
              </w:rPr>
              <w:t>Проект постановления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59782A">
              <w:rPr>
                <w:rFonts w:eastAsia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района «</w:t>
            </w:r>
            <w:r w:rsidRPr="0059782A">
              <w:rPr>
                <w:rFonts w:eastAsia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9782A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59782A">
              <w:rPr>
                <w:rFonts w:eastAsia="Times New Roman"/>
                <w:sz w:val="24"/>
                <w:szCs w:val="24"/>
              </w:rPr>
              <w:t xml:space="preserve"> района от </w:t>
            </w:r>
            <w:r w:rsidR="00680A19"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80A19">
              <w:rPr>
                <w:rFonts w:eastAsia="Times New Roman"/>
                <w:color w:val="000000"/>
                <w:sz w:val="24"/>
                <w:szCs w:val="24"/>
              </w:rPr>
              <w:t>октя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>бря 201</w:t>
            </w:r>
            <w:r w:rsidR="00680A19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года №</w:t>
            </w:r>
            <w:r w:rsidR="00713BE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80A19"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 w:rsidRPr="0059782A">
              <w:rPr>
                <w:rFonts w:eastAsia="Times New Roman"/>
                <w:sz w:val="24"/>
                <w:szCs w:val="24"/>
              </w:rPr>
              <w:t>»</w:t>
            </w:r>
          </w:p>
          <w:p w:rsidR="0059782A" w:rsidRPr="0059782A" w:rsidRDefault="0059782A" w:rsidP="005978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9782A">
              <w:rPr>
                <w:rFonts w:eastAsia="Times New Roman"/>
                <w:sz w:val="24"/>
                <w:szCs w:val="24"/>
              </w:rPr>
              <w:t>Управление экономического развития и прогнозирования администрации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2A">
              <w:rPr>
                <w:rFonts w:eastAsia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</w:rPr>
              <w:t>Бюджетный кодекс Российской Федерации о</w:t>
            </w:r>
            <w:r w:rsidRPr="0059782A">
              <w:rPr>
                <w:rFonts w:eastAsia="Times New Roman"/>
                <w:bCs/>
                <w:color w:val="22272F"/>
                <w:sz w:val="24"/>
                <w:szCs w:val="24"/>
                <w:shd w:val="clear" w:color="auto" w:fill="FFFFFF"/>
              </w:rPr>
              <w:t>т 31 июля 1998 г. №145-ФЗ с изменениями и дополнениями</w:t>
            </w: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окажет</w:t>
            </w:r>
            <w:proofErr w:type="gram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Не окажет</w:t>
            </w:r>
          </w:p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</w:rPr>
              <w:t xml:space="preserve">3. Информация о положениях </w:t>
            </w:r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Default="0059782A" w:rsidP="00FE71EA">
      <w:pPr>
        <w:jc w:val="right"/>
        <w:rPr>
          <w:b/>
          <w:i/>
          <w:sz w:val="28"/>
          <w:szCs w:val="28"/>
        </w:rPr>
      </w:pPr>
    </w:p>
    <w:p w:rsidR="0059782A" w:rsidRDefault="0059782A" w:rsidP="00FE71EA">
      <w:pPr>
        <w:jc w:val="right"/>
        <w:rPr>
          <w:b/>
          <w:i/>
          <w:sz w:val="28"/>
          <w:szCs w:val="28"/>
        </w:rPr>
      </w:pPr>
    </w:p>
    <w:p w:rsidR="0059782A" w:rsidRDefault="0059782A" w:rsidP="00FE71EA">
      <w:pPr>
        <w:jc w:val="right"/>
        <w:rPr>
          <w:b/>
          <w:i/>
          <w:sz w:val="28"/>
          <w:szCs w:val="28"/>
        </w:rPr>
      </w:pPr>
    </w:p>
    <w:p w:rsidR="00713BE1" w:rsidRDefault="00713BE1" w:rsidP="00FE71EA">
      <w:pPr>
        <w:jc w:val="right"/>
        <w:rPr>
          <w:b/>
          <w:i/>
          <w:sz w:val="28"/>
          <w:szCs w:val="28"/>
        </w:rPr>
      </w:pPr>
    </w:p>
    <w:p w:rsidR="00713BE1" w:rsidRDefault="00713BE1" w:rsidP="00FE71EA">
      <w:pPr>
        <w:jc w:val="right"/>
        <w:rPr>
          <w:b/>
          <w:i/>
          <w:sz w:val="28"/>
          <w:szCs w:val="28"/>
        </w:rPr>
      </w:pPr>
    </w:p>
    <w:p w:rsidR="00713BE1" w:rsidRDefault="00713BE1" w:rsidP="00FE71EA">
      <w:pPr>
        <w:jc w:val="right"/>
        <w:rPr>
          <w:b/>
          <w:i/>
          <w:sz w:val="28"/>
          <w:szCs w:val="28"/>
        </w:rPr>
      </w:pPr>
    </w:p>
    <w:p w:rsidR="00FE71EA" w:rsidRDefault="0059782A" w:rsidP="00FE71E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187575" w:rsidRPr="00C85E55" w:rsidRDefault="00187575" w:rsidP="00FE71EA">
      <w:pPr>
        <w:jc w:val="right"/>
        <w:rPr>
          <w:b/>
          <w:i/>
          <w:sz w:val="28"/>
          <w:szCs w:val="28"/>
        </w:rPr>
      </w:pP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sz w:val="28"/>
          <w:szCs w:val="28"/>
          <w:lang w:eastAsia="en-US"/>
        </w:rPr>
        <w:t xml:space="preserve">   </w:t>
      </w:r>
      <w:r w:rsidRPr="00E34E09">
        <w:rPr>
          <w:rFonts w:eastAsiaTheme="minorHAnsi"/>
          <w:sz w:val="28"/>
          <w:szCs w:val="28"/>
          <w:lang w:eastAsia="en-US"/>
        </w:rPr>
        <w:tab/>
      </w:r>
      <w:r w:rsidRPr="00E34E09">
        <w:rPr>
          <w:rFonts w:eastAsiaTheme="minorHAnsi"/>
          <w:sz w:val="28"/>
          <w:szCs w:val="28"/>
          <w:lang w:eastAsia="en-US"/>
        </w:rPr>
        <w:tab/>
      </w:r>
      <w:r w:rsidRPr="00E34E09">
        <w:rPr>
          <w:rFonts w:eastAsiaTheme="minorHAnsi"/>
          <w:sz w:val="28"/>
          <w:szCs w:val="28"/>
          <w:lang w:eastAsia="en-US"/>
        </w:rPr>
        <w:tab/>
      </w:r>
      <w:r w:rsidRPr="00E34E09">
        <w:rPr>
          <w:rFonts w:eastAsiaTheme="minorHAnsi"/>
          <w:b/>
          <w:sz w:val="24"/>
          <w:szCs w:val="24"/>
          <w:lang w:eastAsia="en-US"/>
        </w:rPr>
        <w:br w:type="textWrapping" w:clear="all"/>
      </w:r>
      <w:r w:rsidR="003A64BE">
        <w:rPr>
          <w:rFonts w:eastAsiaTheme="minorHAnsi"/>
          <w:b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15pt;margin-top:0;width:58.45pt;height:70.55pt;z-index:251659264;mso-position-horizontal-relative:text;mso-position-vertical-relative:text">
            <v:imagedata r:id="rId7" o:title=""/>
            <w10:wrap type="square" side="right"/>
          </v:shape>
          <o:OLEObject Type="Embed" ProgID="PBrush" ShapeID="_x0000_s1027" DrawAspect="Content" ObjectID="_1763902877" r:id="rId8"/>
        </w:pict>
      </w:r>
      <w:r w:rsidRPr="00E34E09">
        <w:rPr>
          <w:rFonts w:eastAsiaTheme="minorHAnsi"/>
          <w:b/>
          <w:sz w:val="24"/>
          <w:szCs w:val="24"/>
          <w:lang w:eastAsia="en-US"/>
        </w:rPr>
        <w:tab/>
      </w:r>
      <w:r w:rsidRPr="00E34E09">
        <w:rPr>
          <w:rFonts w:eastAsiaTheme="minorHAnsi"/>
          <w:b/>
          <w:sz w:val="24"/>
          <w:szCs w:val="24"/>
          <w:lang w:eastAsia="en-US"/>
        </w:rPr>
        <w:tab/>
      </w:r>
      <w:r w:rsidRPr="00E34E09">
        <w:rPr>
          <w:rFonts w:eastAsiaTheme="minorHAnsi"/>
          <w:b/>
          <w:sz w:val="24"/>
          <w:szCs w:val="24"/>
          <w:lang w:eastAsia="en-US"/>
        </w:rPr>
        <w:tab/>
        <w:t xml:space="preserve">    </w:t>
      </w:r>
    </w:p>
    <w:p w:rsidR="00E34E09" w:rsidRPr="00E34E09" w:rsidRDefault="00E34E09" w:rsidP="00E34E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E34E09" w:rsidRPr="00E34E09" w:rsidRDefault="00E34E09" w:rsidP="00E34E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>АДМИНИСТРАЦИИ ВЕЙДЕЛЕВСКОГО РАЙОНА</w:t>
      </w:r>
    </w:p>
    <w:p w:rsidR="00E34E09" w:rsidRPr="00E34E09" w:rsidRDefault="00E34E09" w:rsidP="00E34E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>БЕЛГОРОДСКОЙ ОБЛАСТИ</w:t>
      </w:r>
    </w:p>
    <w:p w:rsidR="00E34E09" w:rsidRPr="00E34E09" w:rsidRDefault="00E34E09" w:rsidP="00E34E09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E34E09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E34E09">
        <w:rPr>
          <w:rFonts w:eastAsiaTheme="minorHAnsi"/>
          <w:sz w:val="28"/>
          <w:szCs w:val="28"/>
          <w:lang w:eastAsia="en-US"/>
        </w:rPr>
        <w:t>.В</w:t>
      </w:r>
      <w:proofErr w:type="gramEnd"/>
      <w:r w:rsidRPr="00E34E09">
        <w:rPr>
          <w:rFonts w:eastAsiaTheme="minorHAnsi"/>
          <w:sz w:val="28"/>
          <w:szCs w:val="28"/>
          <w:lang w:eastAsia="en-US"/>
        </w:rPr>
        <w:t>ейделевка</w:t>
      </w:r>
      <w:proofErr w:type="spellEnd"/>
    </w:p>
    <w:p w:rsidR="00E34E09" w:rsidRPr="00E34E09" w:rsidRDefault="00E34E09" w:rsidP="00E34E09">
      <w:pPr>
        <w:rPr>
          <w:rFonts w:eastAsiaTheme="minorHAnsi"/>
          <w:b/>
          <w:sz w:val="24"/>
          <w:szCs w:val="24"/>
          <w:lang w:eastAsia="en-US"/>
        </w:rPr>
      </w:pPr>
    </w:p>
    <w:p w:rsidR="00E34E09" w:rsidRPr="00E34E09" w:rsidRDefault="00E34E09" w:rsidP="00E34E09">
      <w:pPr>
        <w:rPr>
          <w:rFonts w:eastAsiaTheme="minorHAnsi"/>
          <w:b/>
          <w:sz w:val="24"/>
          <w:szCs w:val="24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  <w:r w:rsidRPr="00E34E09">
        <w:rPr>
          <w:rFonts w:eastAsiaTheme="minorHAnsi"/>
          <w:sz w:val="28"/>
          <w:szCs w:val="28"/>
          <w:lang w:eastAsia="en-US"/>
        </w:rPr>
        <w:t xml:space="preserve">«____» ________________ 2023 г.                 </w:t>
      </w:r>
      <w:r w:rsidRPr="00E34E09">
        <w:rPr>
          <w:rFonts w:eastAsiaTheme="minorHAnsi"/>
          <w:sz w:val="28"/>
          <w:szCs w:val="28"/>
          <w:lang w:eastAsia="en-US"/>
        </w:rPr>
        <w:tab/>
        <w:t xml:space="preserve">                      № ____</w:t>
      </w: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</w:t>
      </w: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 xml:space="preserve">в постановление администрации </w:t>
      </w: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E34E09">
        <w:rPr>
          <w:rFonts w:eastAsiaTheme="minorHAnsi"/>
          <w:b/>
          <w:sz w:val="28"/>
          <w:szCs w:val="28"/>
          <w:lang w:eastAsia="en-US"/>
        </w:rPr>
        <w:t>Вейделевского</w:t>
      </w:r>
      <w:proofErr w:type="spellEnd"/>
      <w:r w:rsidRPr="00E34E09">
        <w:rPr>
          <w:rFonts w:eastAsiaTheme="minorHAnsi"/>
          <w:b/>
          <w:sz w:val="28"/>
          <w:szCs w:val="28"/>
          <w:lang w:eastAsia="en-US"/>
        </w:rPr>
        <w:t xml:space="preserve"> района</w:t>
      </w: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>от 17 октября 2018 года №221</w:t>
      </w: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</w:p>
    <w:p w:rsidR="00E34E09" w:rsidRPr="00E34E09" w:rsidRDefault="00E34E09" w:rsidP="00E34E09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Cs/>
          <w:sz w:val="28"/>
          <w:szCs w:val="28"/>
          <w:lang w:eastAsia="en-US"/>
        </w:rPr>
        <w:t>В</w:t>
      </w:r>
      <w:r w:rsidRPr="00E34E09">
        <w:rPr>
          <w:rFonts w:eastAsiaTheme="minorHAnsi"/>
          <w:sz w:val="28"/>
          <w:szCs w:val="28"/>
          <w:lang w:eastAsia="en-US"/>
        </w:rPr>
        <w:t xml:space="preserve"> целях приведения нормативных правовых актов администрации </w:t>
      </w:r>
      <w:proofErr w:type="spellStart"/>
      <w:r w:rsidRPr="00E34E09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E34E09">
        <w:rPr>
          <w:rFonts w:eastAsiaTheme="minorHAnsi"/>
          <w:sz w:val="28"/>
          <w:szCs w:val="28"/>
          <w:lang w:eastAsia="en-US"/>
        </w:rPr>
        <w:t xml:space="preserve"> района в соответствие действующему законодательству,</w:t>
      </w:r>
      <w:r w:rsidRPr="00E34E09">
        <w:rPr>
          <w:rFonts w:eastAsiaTheme="minorHAnsi"/>
          <w:bCs/>
          <w:sz w:val="28"/>
          <w:szCs w:val="28"/>
          <w:lang w:eastAsia="en-US"/>
        </w:rPr>
        <w:t xml:space="preserve"> руководствуясь </w:t>
      </w:r>
      <w:r w:rsidRPr="00E34E09">
        <w:rPr>
          <w:rFonts w:eastAsiaTheme="minorHAnsi"/>
          <w:sz w:val="28"/>
          <w:szCs w:val="28"/>
          <w:lang w:eastAsia="en-US"/>
        </w:rPr>
        <w:t>Уставом муниципального района «</w:t>
      </w:r>
      <w:proofErr w:type="spellStart"/>
      <w:r w:rsidRPr="00E34E09">
        <w:rPr>
          <w:rFonts w:eastAsiaTheme="minorHAnsi"/>
          <w:sz w:val="28"/>
          <w:szCs w:val="28"/>
          <w:lang w:eastAsia="en-US"/>
        </w:rPr>
        <w:t>Вейделевский</w:t>
      </w:r>
      <w:proofErr w:type="spellEnd"/>
      <w:r w:rsidRPr="00E34E09">
        <w:rPr>
          <w:rFonts w:eastAsiaTheme="minorHAnsi"/>
          <w:sz w:val="28"/>
          <w:szCs w:val="28"/>
          <w:lang w:eastAsia="en-US"/>
        </w:rPr>
        <w:t xml:space="preserve">  район»,     </w:t>
      </w:r>
      <w:proofErr w:type="gramStart"/>
      <w:r w:rsidRPr="00E34E09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E34E09">
        <w:rPr>
          <w:rFonts w:eastAsiaTheme="minorHAnsi"/>
          <w:b/>
          <w:sz w:val="28"/>
          <w:szCs w:val="28"/>
          <w:lang w:eastAsia="en-US"/>
        </w:rPr>
        <w:t xml:space="preserve"> о с т а н о в л я ю:</w:t>
      </w:r>
      <w:r w:rsidRPr="00E34E09">
        <w:rPr>
          <w:rFonts w:eastAsiaTheme="minorHAnsi"/>
          <w:sz w:val="28"/>
          <w:szCs w:val="28"/>
          <w:lang w:eastAsia="en-US"/>
        </w:rPr>
        <w:t xml:space="preserve"> </w:t>
      </w:r>
    </w:p>
    <w:p w:rsidR="00E34E09" w:rsidRPr="00E34E09" w:rsidRDefault="00E34E09" w:rsidP="00E34E09">
      <w:pPr>
        <w:jc w:val="both"/>
        <w:rPr>
          <w:rFonts w:eastAsiaTheme="minorHAnsi"/>
          <w:sz w:val="28"/>
          <w:szCs w:val="28"/>
          <w:lang w:eastAsia="en-US"/>
        </w:rPr>
      </w:pPr>
      <w:r w:rsidRPr="00E34E09">
        <w:rPr>
          <w:rFonts w:eastAsiaTheme="minorHAnsi"/>
          <w:sz w:val="28"/>
          <w:szCs w:val="28"/>
          <w:lang w:eastAsia="en-US"/>
        </w:rPr>
        <w:t xml:space="preserve">         1.Внести следующие изменения в постановление администрации </w:t>
      </w:r>
      <w:proofErr w:type="spellStart"/>
      <w:r w:rsidRPr="00E34E09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E34E09">
        <w:rPr>
          <w:rFonts w:eastAsiaTheme="minorHAnsi"/>
          <w:sz w:val="28"/>
          <w:szCs w:val="28"/>
          <w:lang w:eastAsia="en-US"/>
        </w:rPr>
        <w:t xml:space="preserve"> района от 17 октября 2018 года №221 «Об утверждении Порядка межведомственного взаимодействия при подготовке и реализации проектов </w:t>
      </w:r>
      <w:proofErr w:type="spellStart"/>
      <w:r w:rsidRPr="00E34E09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E34E09">
        <w:rPr>
          <w:rFonts w:eastAsiaTheme="minorHAnsi"/>
          <w:sz w:val="28"/>
          <w:szCs w:val="28"/>
          <w:lang w:eastAsia="en-US"/>
        </w:rPr>
        <w:t xml:space="preserve">-частного партнерства на территории </w:t>
      </w:r>
      <w:proofErr w:type="spellStart"/>
      <w:r w:rsidRPr="00E34E09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E34E09">
        <w:rPr>
          <w:rFonts w:eastAsiaTheme="minorHAnsi"/>
          <w:sz w:val="28"/>
          <w:szCs w:val="28"/>
          <w:lang w:eastAsia="en-US"/>
        </w:rPr>
        <w:t xml:space="preserve"> района»:</w:t>
      </w:r>
    </w:p>
    <w:p w:rsidR="00E34E09" w:rsidRPr="00E34E09" w:rsidRDefault="00E34E09" w:rsidP="00E34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4E09">
        <w:rPr>
          <w:rFonts w:eastAsiaTheme="minorHAnsi"/>
          <w:sz w:val="28"/>
          <w:szCs w:val="28"/>
          <w:lang w:eastAsia="en-US"/>
        </w:rPr>
        <w:tab/>
        <w:t xml:space="preserve">- в Порядок межведомственного взаимодействия при подготовке и реализации проектов </w:t>
      </w:r>
      <w:proofErr w:type="spellStart"/>
      <w:r w:rsidRPr="00E34E09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E34E09">
        <w:rPr>
          <w:rFonts w:eastAsiaTheme="minorHAnsi"/>
          <w:sz w:val="28"/>
          <w:szCs w:val="28"/>
          <w:lang w:eastAsia="en-US"/>
        </w:rPr>
        <w:t xml:space="preserve">-частного партнерства на территории </w:t>
      </w:r>
      <w:proofErr w:type="spellStart"/>
      <w:r w:rsidRPr="00E34E09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E34E09">
        <w:rPr>
          <w:rFonts w:eastAsiaTheme="minorHAnsi"/>
          <w:sz w:val="28"/>
          <w:szCs w:val="28"/>
          <w:lang w:eastAsia="en-US"/>
        </w:rPr>
        <w:t xml:space="preserve"> района (далее – Порядок), утвержденный в пункте 1 названного постановления:</w:t>
      </w:r>
    </w:p>
    <w:p w:rsidR="00E34E09" w:rsidRPr="00E34E09" w:rsidRDefault="00E34E09" w:rsidP="00E34E09">
      <w:pPr>
        <w:jc w:val="both"/>
        <w:rPr>
          <w:rFonts w:eastAsiaTheme="minorHAnsi"/>
          <w:sz w:val="28"/>
          <w:szCs w:val="28"/>
          <w:lang w:eastAsia="en-US"/>
        </w:rPr>
      </w:pPr>
      <w:r w:rsidRPr="00E34E09">
        <w:rPr>
          <w:rFonts w:eastAsiaTheme="minorHAnsi"/>
          <w:sz w:val="28"/>
          <w:szCs w:val="28"/>
          <w:lang w:eastAsia="en-US"/>
        </w:rPr>
        <w:t xml:space="preserve">         - пункт 1.4. раздела 1 Порядка изложить в следующей редакции:</w:t>
      </w:r>
    </w:p>
    <w:p w:rsidR="00E34E09" w:rsidRPr="00E34E09" w:rsidRDefault="00E34E09" w:rsidP="00E34E0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E34E09">
        <w:rPr>
          <w:rFonts w:eastAsia="Times New Roman"/>
          <w:sz w:val="28"/>
          <w:szCs w:val="28"/>
        </w:rPr>
        <w:t xml:space="preserve">  «1.4. </w:t>
      </w:r>
      <w:proofErr w:type="gramStart"/>
      <w:r w:rsidRPr="00E34E09">
        <w:rPr>
          <w:rFonts w:eastAsia="Times New Roman"/>
          <w:sz w:val="28"/>
          <w:szCs w:val="28"/>
        </w:rPr>
        <w:t xml:space="preserve">Уполномоченными органами в сфере </w:t>
      </w:r>
      <w:proofErr w:type="spellStart"/>
      <w:r w:rsidRPr="00E34E09">
        <w:rPr>
          <w:rFonts w:eastAsia="Times New Roman"/>
          <w:sz w:val="28"/>
          <w:szCs w:val="28"/>
        </w:rPr>
        <w:t>муниципально</w:t>
      </w:r>
      <w:proofErr w:type="spellEnd"/>
      <w:r w:rsidRPr="00E34E09">
        <w:rPr>
          <w:rFonts w:eastAsia="Times New Roman"/>
          <w:sz w:val="28"/>
          <w:szCs w:val="28"/>
        </w:rPr>
        <w:t xml:space="preserve">-частного партнерства </w:t>
      </w:r>
      <w:proofErr w:type="spellStart"/>
      <w:r w:rsidRPr="00E34E09">
        <w:rPr>
          <w:rFonts w:eastAsia="Times New Roman"/>
          <w:sz w:val="28"/>
          <w:szCs w:val="28"/>
        </w:rPr>
        <w:t>Вейделевского</w:t>
      </w:r>
      <w:proofErr w:type="spellEnd"/>
      <w:r w:rsidRPr="00E34E09">
        <w:rPr>
          <w:rFonts w:eastAsia="Times New Roman"/>
          <w:sz w:val="28"/>
          <w:szCs w:val="28"/>
        </w:rPr>
        <w:t xml:space="preserve"> района являются отдел строительства администрации </w:t>
      </w:r>
      <w:proofErr w:type="spellStart"/>
      <w:r w:rsidRPr="00E34E09">
        <w:rPr>
          <w:rFonts w:eastAsia="Times New Roman"/>
          <w:sz w:val="28"/>
          <w:szCs w:val="28"/>
        </w:rPr>
        <w:t>Вейделевского</w:t>
      </w:r>
      <w:proofErr w:type="spellEnd"/>
      <w:r w:rsidRPr="00E34E09">
        <w:rPr>
          <w:rFonts w:eastAsia="Times New Roman"/>
          <w:sz w:val="28"/>
          <w:szCs w:val="28"/>
        </w:rPr>
        <w:t xml:space="preserve"> района (далее – отдел строительства) и управление экономического развития и прогнозирования администрации </w:t>
      </w:r>
      <w:proofErr w:type="spellStart"/>
      <w:r w:rsidRPr="00E34E09">
        <w:rPr>
          <w:rFonts w:eastAsia="Times New Roman"/>
          <w:sz w:val="28"/>
          <w:szCs w:val="28"/>
        </w:rPr>
        <w:t>Вейделевского</w:t>
      </w:r>
      <w:proofErr w:type="spellEnd"/>
      <w:r w:rsidRPr="00E34E09">
        <w:rPr>
          <w:rFonts w:eastAsia="Times New Roman"/>
          <w:sz w:val="28"/>
          <w:szCs w:val="28"/>
        </w:rPr>
        <w:t xml:space="preserve"> района (далее – управление экономического развития и прогнозирования), функции которых определены постановлением администрации района от 08 июня 2016 года №108 «Об определении уполномоченных органов муниципального района «</w:t>
      </w:r>
      <w:proofErr w:type="spellStart"/>
      <w:r w:rsidRPr="00E34E09">
        <w:rPr>
          <w:rFonts w:eastAsia="Times New Roman"/>
          <w:sz w:val="28"/>
          <w:szCs w:val="28"/>
        </w:rPr>
        <w:t>Вейделевский</w:t>
      </w:r>
      <w:proofErr w:type="spellEnd"/>
      <w:r w:rsidRPr="00E34E09">
        <w:rPr>
          <w:rFonts w:eastAsia="Times New Roman"/>
          <w:sz w:val="28"/>
          <w:szCs w:val="28"/>
        </w:rPr>
        <w:t xml:space="preserve"> район» в сфере </w:t>
      </w:r>
      <w:proofErr w:type="spellStart"/>
      <w:r w:rsidRPr="00E34E09">
        <w:rPr>
          <w:rFonts w:eastAsia="Times New Roman"/>
          <w:sz w:val="28"/>
          <w:szCs w:val="28"/>
        </w:rPr>
        <w:t>муниципально</w:t>
      </w:r>
      <w:proofErr w:type="spellEnd"/>
      <w:r w:rsidRPr="00E34E09">
        <w:rPr>
          <w:rFonts w:eastAsia="Times New Roman"/>
          <w:sz w:val="28"/>
          <w:szCs w:val="28"/>
        </w:rPr>
        <w:t>-частного партнерства» (с внесенными изменениями);</w:t>
      </w:r>
      <w:proofErr w:type="gramEnd"/>
    </w:p>
    <w:p w:rsidR="00E34E09" w:rsidRPr="00E34E09" w:rsidRDefault="00E34E09" w:rsidP="00E34E0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E34E09">
        <w:rPr>
          <w:rFonts w:eastAsia="Times New Roman"/>
          <w:sz w:val="28"/>
          <w:szCs w:val="28"/>
        </w:rPr>
        <w:lastRenderedPageBreak/>
        <w:t xml:space="preserve">  - в Порядке слова «управление строительства, ЖКХ администрации </w:t>
      </w:r>
      <w:proofErr w:type="spellStart"/>
      <w:r w:rsidRPr="00E34E09">
        <w:rPr>
          <w:rFonts w:eastAsia="Times New Roman"/>
          <w:sz w:val="28"/>
          <w:szCs w:val="28"/>
        </w:rPr>
        <w:t>Вейделевского</w:t>
      </w:r>
      <w:proofErr w:type="spellEnd"/>
      <w:r w:rsidRPr="00E34E09">
        <w:rPr>
          <w:rFonts w:eastAsia="Times New Roman"/>
          <w:sz w:val="28"/>
          <w:szCs w:val="28"/>
        </w:rPr>
        <w:t xml:space="preserve"> района» заменить словами «отдел строительства администрации </w:t>
      </w:r>
      <w:proofErr w:type="spellStart"/>
      <w:r w:rsidRPr="00E34E09">
        <w:rPr>
          <w:rFonts w:eastAsia="Times New Roman"/>
          <w:sz w:val="28"/>
          <w:szCs w:val="28"/>
        </w:rPr>
        <w:t>Вейделевского</w:t>
      </w:r>
      <w:proofErr w:type="spellEnd"/>
      <w:r w:rsidRPr="00E34E09">
        <w:rPr>
          <w:rFonts w:eastAsia="Times New Roman"/>
          <w:sz w:val="28"/>
          <w:szCs w:val="28"/>
        </w:rPr>
        <w:t xml:space="preserve"> района», слова «департамент экономического развития Белгородской области» заменить словами «министерство экономического развития и промышленности Белгородской области»;</w:t>
      </w:r>
    </w:p>
    <w:p w:rsidR="00E34E09" w:rsidRPr="00E34E09" w:rsidRDefault="00E34E09" w:rsidP="00E34E0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34E09">
        <w:rPr>
          <w:rFonts w:eastAsia="Times New Roman"/>
          <w:sz w:val="28"/>
          <w:szCs w:val="28"/>
        </w:rPr>
        <w:t>- дополнить пункт 3.1. раздела 3 Порядка четвертым абзацем следующего содержания:</w:t>
      </w:r>
    </w:p>
    <w:p w:rsidR="00E34E09" w:rsidRPr="00E34E09" w:rsidRDefault="00E34E09" w:rsidP="00E34E0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4E09">
        <w:rPr>
          <w:rFonts w:eastAsiaTheme="minorHAnsi"/>
          <w:sz w:val="28"/>
          <w:szCs w:val="28"/>
          <w:lang w:eastAsia="en-US"/>
        </w:rPr>
        <w:t>«Допускается принятие публичным партнером решения о невозможности реализации проекта в случаях, предусмотренных ч. 7.1 ст. 8 Федерального закона №224-ФЗ.»;</w:t>
      </w:r>
    </w:p>
    <w:p w:rsidR="00E34E09" w:rsidRPr="00E34E09" w:rsidRDefault="00E34E09" w:rsidP="00E34E0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4E09">
        <w:rPr>
          <w:rFonts w:eastAsiaTheme="minorHAnsi"/>
          <w:sz w:val="28"/>
          <w:szCs w:val="28"/>
          <w:lang w:eastAsia="en-US"/>
        </w:rPr>
        <w:t>Четвертый абзац пункта 3.1. раздела 3 Порядка считать пятым абзацем.</w:t>
      </w:r>
    </w:p>
    <w:p w:rsidR="00E34E09" w:rsidRPr="00E34E09" w:rsidRDefault="00E34E09" w:rsidP="00E34E0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4E09">
        <w:rPr>
          <w:rFonts w:eastAsiaTheme="minorHAnsi"/>
          <w:sz w:val="28"/>
          <w:szCs w:val="28"/>
          <w:lang w:eastAsia="en-US"/>
        </w:rPr>
        <w:t>- в пункте 4.2. раздела 4 Порядка цифру «60» заменить цифрой «30»;</w:t>
      </w:r>
    </w:p>
    <w:p w:rsidR="00E34E09" w:rsidRPr="00E34E09" w:rsidRDefault="00E34E09" w:rsidP="00E34E09">
      <w:pPr>
        <w:ind w:firstLine="709"/>
        <w:jc w:val="both"/>
        <w:rPr>
          <w:rFonts w:eastAsia="Times New Roman"/>
          <w:sz w:val="28"/>
          <w:szCs w:val="28"/>
        </w:rPr>
      </w:pPr>
      <w:r w:rsidRPr="00E34E09">
        <w:rPr>
          <w:rFonts w:eastAsia="Times New Roman"/>
          <w:sz w:val="28"/>
          <w:szCs w:val="28"/>
        </w:rPr>
        <w:t>- во втором абзаце пункта 4.5. раздела 4 Порядка цифры «8-11» заменить цифрами «3.2 и 8-11».</w:t>
      </w:r>
    </w:p>
    <w:p w:rsidR="00E34E09" w:rsidRPr="00E34E09" w:rsidRDefault="00E34E09" w:rsidP="00E34E0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34E09">
        <w:rPr>
          <w:rFonts w:eastAsia="Times New Roman"/>
          <w:sz w:val="28"/>
        </w:rPr>
        <w:t xml:space="preserve">  2</w:t>
      </w:r>
      <w:r w:rsidRPr="00E34E09">
        <w:rPr>
          <w:rFonts w:eastAsia="Times New Roman"/>
          <w:sz w:val="28"/>
          <w:szCs w:val="28"/>
        </w:rPr>
        <w:t xml:space="preserve">. Заместителю начальника управления по организационно-контрольной и кадровой работе администрации </w:t>
      </w:r>
      <w:proofErr w:type="spellStart"/>
      <w:r w:rsidRPr="00E34E09">
        <w:rPr>
          <w:rFonts w:eastAsia="Times New Roman"/>
          <w:sz w:val="28"/>
          <w:szCs w:val="28"/>
        </w:rPr>
        <w:t>Вейделевского</w:t>
      </w:r>
      <w:proofErr w:type="spellEnd"/>
      <w:r w:rsidRPr="00E34E09">
        <w:rPr>
          <w:rFonts w:eastAsia="Times New Roman"/>
          <w:sz w:val="28"/>
          <w:szCs w:val="28"/>
        </w:rPr>
        <w:t xml:space="preserve"> района - начальнику организационно-контрольного отдела администрации </w:t>
      </w:r>
      <w:proofErr w:type="spellStart"/>
      <w:r w:rsidRPr="00E34E09">
        <w:rPr>
          <w:rFonts w:eastAsia="Times New Roman"/>
          <w:sz w:val="28"/>
          <w:szCs w:val="28"/>
        </w:rPr>
        <w:t>Вейделевского</w:t>
      </w:r>
      <w:proofErr w:type="spellEnd"/>
      <w:r w:rsidRPr="00E34E09">
        <w:rPr>
          <w:rFonts w:eastAsia="Times New Roman"/>
          <w:sz w:val="28"/>
          <w:szCs w:val="28"/>
        </w:rPr>
        <w:t xml:space="preserve"> района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E34E09">
        <w:rPr>
          <w:rFonts w:eastAsia="Times New Roman"/>
          <w:sz w:val="28"/>
          <w:szCs w:val="28"/>
        </w:rPr>
        <w:t>Вейделевский</w:t>
      </w:r>
      <w:proofErr w:type="spellEnd"/>
      <w:r w:rsidRPr="00E34E09">
        <w:rPr>
          <w:rFonts w:eastAsia="Times New Roman"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E34E09">
        <w:rPr>
          <w:rFonts w:eastAsia="Times New Roman"/>
          <w:sz w:val="28"/>
          <w:szCs w:val="28"/>
        </w:rPr>
        <w:t>Вейделевского</w:t>
      </w:r>
      <w:proofErr w:type="spellEnd"/>
      <w:r w:rsidRPr="00E34E09">
        <w:rPr>
          <w:rFonts w:eastAsia="Times New Roman"/>
          <w:sz w:val="28"/>
          <w:szCs w:val="28"/>
        </w:rPr>
        <w:t xml:space="preserve"> района».</w:t>
      </w:r>
    </w:p>
    <w:p w:rsidR="00E34E09" w:rsidRPr="00E34E09" w:rsidRDefault="00E34E09" w:rsidP="00E34E09">
      <w:pPr>
        <w:ind w:firstLine="708"/>
        <w:jc w:val="both"/>
        <w:rPr>
          <w:sz w:val="28"/>
          <w:szCs w:val="28"/>
          <w:lang w:eastAsia="en-US"/>
        </w:rPr>
      </w:pPr>
      <w:r w:rsidRPr="00E34E09">
        <w:rPr>
          <w:sz w:val="28"/>
          <w:szCs w:val="28"/>
        </w:rPr>
        <w:t>3.</w:t>
      </w:r>
      <w:r w:rsidRPr="00E34E09">
        <w:rPr>
          <w:sz w:val="28"/>
          <w:szCs w:val="28"/>
          <w:lang w:eastAsia="en-US"/>
        </w:rPr>
        <w:t xml:space="preserve"> Начальнику </w:t>
      </w:r>
      <w:r w:rsidRPr="00E34E09">
        <w:rPr>
          <w:sz w:val="28"/>
          <w:szCs w:val="28"/>
        </w:rPr>
        <w:t xml:space="preserve">отдела делопроизводства, писем по связям с общественностью и СМИ администрации </w:t>
      </w:r>
      <w:proofErr w:type="spellStart"/>
      <w:r w:rsidRPr="00E34E09">
        <w:rPr>
          <w:sz w:val="28"/>
          <w:szCs w:val="28"/>
        </w:rPr>
        <w:t>Вейделевского</w:t>
      </w:r>
      <w:proofErr w:type="spellEnd"/>
      <w:r w:rsidRPr="00E34E09">
        <w:rPr>
          <w:sz w:val="28"/>
          <w:szCs w:val="28"/>
        </w:rPr>
        <w:t xml:space="preserve"> района (</w:t>
      </w:r>
      <w:proofErr w:type="spellStart"/>
      <w:r w:rsidRPr="00E34E09">
        <w:rPr>
          <w:sz w:val="28"/>
          <w:szCs w:val="28"/>
        </w:rPr>
        <w:t>Авериной</w:t>
      </w:r>
      <w:proofErr w:type="spellEnd"/>
      <w:r w:rsidRPr="00E34E09">
        <w:rPr>
          <w:sz w:val="28"/>
          <w:szCs w:val="28"/>
        </w:rPr>
        <w:t xml:space="preserve"> Н.В.) </w:t>
      </w:r>
      <w:proofErr w:type="gramStart"/>
      <w:r w:rsidRPr="00E34E09">
        <w:rPr>
          <w:sz w:val="28"/>
          <w:szCs w:val="28"/>
        </w:rPr>
        <w:t>разместить</w:t>
      </w:r>
      <w:proofErr w:type="gramEnd"/>
      <w:r w:rsidRPr="00E34E0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34E09">
        <w:rPr>
          <w:sz w:val="28"/>
          <w:szCs w:val="28"/>
        </w:rPr>
        <w:t>Вейделевского</w:t>
      </w:r>
      <w:proofErr w:type="spellEnd"/>
      <w:r w:rsidRPr="00E34E09">
        <w:rPr>
          <w:sz w:val="28"/>
          <w:szCs w:val="28"/>
        </w:rPr>
        <w:t xml:space="preserve"> района в информационно-телекоммуникационной</w:t>
      </w:r>
      <w:r w:rsidRPr="00E34E09">
        <w:rPr>
          <w:sz w:val="32"/>
          <w:szCs w:val="28"/>
        </w:rPr>
        <w:t xml:space="preserve"> </w:t>
      </w:r>
      <w:r w:rsidRPr="00E34E09">
        <w:rPr>
          <w:sz w:val="28"/>
          <w:szCs w:val="28"/>
        </w:rPr>
        <w:t>сети «Интернет».</w:t>
      </w:r>
    </w:p>
    <w:p w:rsidR="00E34E09" w:rsidRPr="00E34E09" w:rsidRDefault="00E34E09" w:rsidP="00E34E09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2"/>
          <w:szCs w:val="22"/>
        </w:rPr>
      </w:pPr>
      <w:r w:rsidRPr="00E34E09">
        <w:rPr>
          <w:sz w:val="28"/>
          <w:szCs w:val="28"/>
        </w:rPr>
        <w:t xml:space="preserve">  4. </w:t>
      </w:r>
      <w:proofErr w:type="gramStart"/>
      <w:r w:rsidRPr="00E34E09">
        <w:rPr>
          <w:sz w:val="28"/>
          <w:szCs w:val="28"/>
        </w:rPr>
        <w:t>Контроль за</w:t>
      </w:r>
      <w:proofErr w:type="gramEnd"/>
      <w:r w:rsidRPr="00E34E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34E09">
        <w:rPr>
          <w:sz w:val="28"/>
          <w:szCs w:val="28"/>
        </w:rPr>
        <w:t>Вейделевского</w:t>
      </w:r>
      <w:proofErr w:type="spellEnd"/>
      <w:r w:rsidRPr="00E34E09">
        <w:rPr>
          <w:sz w:val="28"/>
          <w:szCs w:val="28"/>
        </w:rPr>
        <w:t xml:space="preserve"> района по экономическому развитию, финансам и бюджетной политики - начальника управления финансов и налоговой политики администрации </w:t>
      </w:r>
      <w:proofErr w:type="spellStart"/>
      <w:r w:rsidRPr="00E34E09">
        <w:rPr>
          <w:sz w:val="28"/>
          <w:szCs w:val="28"/>
        </w:rPr>
        <w:t>Вейделевского</w:t>
      </w:r>
      <w:proofErr w:type="spellEnd"/>
      <w:r w:rsidRPr="00E34E09">
        <w:rPr>
          <w:sz w:val="28"/>
          <w:szCs w:val="28"/>
        </w:rPr>
        <w:t xml:space="preserve"> района </w:t>
      </w:r>
      <w:proofErr w:type="spellStart"/>
      <w:r w:rsidRPr="00E34E09">
        <w:rPr>
          <w:sz w:val="28"/>
          <w:szCs w:val="28"/>
        </w:rPr>
        <w:t>Масютенко</w:t>
      </w:r>
      <w:proofErr w:type="spellEnd"/>
      <w:r w:rsidRPr="00E34E09">
        <w:rPr>
          <w:sz w:val="28"/>
          <w:szCs w:val="28"/>
        </w:rPr>
        <w:t xml:space="preserve"> Г.Н.</w:t>
      </w:r>
    </w:p>
    <w:p w:rsidR="00E34E09" w:rsidRPr="00E34E09" w:rsidRDefault="00E34E09" w:rsidP="00E34E0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16"/>
          <w:szCs w:val="16"/>
          <w:lang w:eastAsia="en-US"/>
        </w:rPr>
      </w:pPr>
    </w:p>
    <w:p w:rsidR="00E34E09" w:rsidRPr="00E34E09" w:rsidRDefault="00E34E09" w:rsidP="00E34E0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16"/>
          <w:szCs w:val="16"/>
          <w:lang w:eastAsia="en-US"/>
        </w:rPr>
      </w:pPr>
    </w:p>
    <w:p w:rsidR="00E34E09" w:rsidRPr="00E34E09" w:rsidRDefault="00E34E09" w:rsidP="00E34E0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16"/>
          <w:szCs w:val="16"/>
          <w:lang w:eastAsia="en-US"/>
        </w:rPr>
      </w:pPr>
    </w:p>
    <w:p w:rsidR="00E34E09" w:rsidRPr="00E34E09" w:rsidRDefault="00E34E09" w:rsidP="00E34E0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E34E09" w:rsidRPr="00E34E09" w:rsidRDefault="00E34E09" w:rsidP="00E34E0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>Глава администрации</w:t>
      </w:r>
    </w:p>
    <w:p w:rsidR="00E34E09" w:rsidRPr="00E34E09" w:rsidRDefault="00E34E09" w:rsidP="00E34E09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E34E09">
        <w:rPr>
          <w:rFonts w:eastAsiaTheme="minorHAnsi"/>
          <w:b/>
          <w:sz w:val="28"/>
          <w:szCs w:val="28"/>
          <w:lang w:eastAsia="en-US"/>
        </w:rPr>
        <w:t>Вейделевского</w:t>
      </w:r>
      <w:proofErr w:type="spellEnd"/>
      <w:r w:rsidRPr="00E34E09">
        <w:rPr>
          <w:rFonts w:eastAsiaTheme="minorHAnsi"/>
          <w:b/>
          <w:sz w:val="28"/>
          <w:szCs w:val="28"/>
          <w:lang w:eastAsia="en-US"/>
        </w:rPr>
        <w:t xml:space="preserve"> района</w:t>
      </w:r>
      <w:r w:rsidRPr="00E34E09">
        <w:rPr>
          <w:rFonts w:eastAsiaTheme="minorHAnsi"/>
          <w:b/>
          <w:sz w:val="28"/>
          <w:szCs w:val="28"/>
          <w:lang w:eastAsia="en-US"/>
        </w:rPr>
        <w:tab/>
      </w:r>
      <w:r w:rsidRPr="00E34E09">
        <w:rPr>
          <w:rFonts w:eastAsiaTheme="minorHAnsi"/>
          <w:b/>
          <w:sz w:val="28"/>
          <w:szCs w:val="28"/>
          <w:lang w:eastAsia="en-US"/>
        </w:rPr>
        <w:tab/>
      </w:r>
      <w:r w:rsidRPr="00E34E09">
        <w:rPr>
          <w:rFonts w:eastAsiaTheme="minorHAnsi"/>
          <w:b/>
          <w:sz w:val="28"/>
          <w:szCs w:val="28"/>
          <w:lang w:eastAsia="en-US"/>
        </w:rPr>
        <w:tab/>
      </w:r>
      <w:r w:rsidRPr="00E34E09">
        <w:rPr>
          <w:rFonts w:eastAsiaTheme="minorHAnsi"/>
          <w:b/>
          <w:sz w:val="28"/>
          <w:szCs w:val="28"/>
          <w:lang w:eastAsia="en-US"/>
        </w:rPr>
        <w:tab/>
      </w:r>
      <w:r w:rsidRPr="00E34E09">
        <w:rPr>
          <w:rFonts w:eastAsiaTheme="minorHAnsi"/>
          <w:b/>
          <w:sz w:val="28"/>
          <w:szCs w:val="28"/>
          <w:lang w:eastAsia="en-US"/>
        </w:rPr>
        <w:tab/>
      </w:r>
      <w:r w:rsidRPr="00E34E09">
        <w:rPr>
          <w:rFonts w:eastAsiaTheme="minorHAnsi"/>
          <w:b/>
          <w:sz w:val="28"/>
          <w:szCs w:val="28"/>
          <w:lang w:eastAsia="en-US"/>
        </w:rPr>
        <w:tab/>
        <w:t xml:space="preserve">      </w:t>
      </w:r>
      <w:proofErr w:type="spellStart"/>
      <w:r w:rsidRPr="00E34E09">
        <w:rPr>
          <w:rFonts w:eastAsiaTheme="minorHAnsi"/>
          <w:b/>
          <w:sz w:val="28"/>
          <w:szCs w:val="28"/>
          <w:lang w:eastAsia="en-US"/>
        </w:rPr>
        <w:t>А.Алексеев</w:t>
      </w:r>
      <w:proofErr w:type="spellEnd"/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sectPr w:rsidR="00713BE1" w:rsidRPr="00713BE1" w:rsidSect="00187575">
      <w:pgSz w:w="11906" w:h="16838"/>
      <w:pgMar w:top="851" w:right="709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87575"/>
    <w:rsid w:val="00195B1C"/>
    <w:rsid w:val="001C0839"/>
    <w:rsid w:val="001E27EC"/>
    <w:rsid w:val="002E3B0F"/>
    <w:rsid w:val="003426D5"/>
    <w:rsid w:val="003A64BE"/>
    <w:rsid w:val="003B1506"/>
    <w:rsid w:val="003C58EE"/>
    <w:rsid w:val="004E4297"/>
    <w:rsid w:val="0056382F"/>
    <w:rsid w:val="00572042"/>
    <w:rsid w:val="00586466"/>
    <w:rsid w:val="0059782A"/>
    <w:rsid w:val="00655EAC"/>
    <w:rsid w:val="00675E95"/>
    <w:rsid w:val="00680A19"/>
    <w:rsid w:val="006C48D4"/>
    <w:rsid w:val="006E0726"/>
    <w:rsid w:val="007077A1"/>
    <w:rsid w:val="00711FFD"/>
    <w:rsid w:val="00713BE1"/>
    <w:rsid w:val="00734EAA"/>
    <w:rsid w:val="00756EEA"/>
    <w:rsid w:val="007B10BE"/>
    <w:rsid w:val="007F1C74"/>
    <w:rsid w:val="00841E8C"/>
    <w:rsid w:val="00853B77"/>
    <w:rsid w:val="008D3881"/>
    <w:rsid w:val="008E7CBE"/>
    <w:rsid w:val="00956129"/>
    <w:rsid w:val="009601CE"/>
    <w:rsid w:val="00984141"/>
    <w:rsid w:val="009842F6"/>
    <w:rsid w:val="00A22B7B"/>
    <w:rsid w:val="00A41E1A"/>
    <w:rsid w:val="00A57395"/>
    <w:rsid w:val="00A72737"/>
    <w:rsid w:val="00B03854"/>
    <w:rsid w:val="00B121A3"/>
    <w:rsid w:val="00B54029"/>
    <w:rsid w:val="00B5733F"/>
    <w:rsid w:val="00C31486"/>
    <w:rsid w:val="00C56794"/>
    <w:rsid w:val="00C60DC8"/>
    <w:rsid w:val="00C85E55"/>
    <w:rsid w:val="00CA7C66"/>
    <w:rsid w:val="00CC6D27"/>
    <w:rsid w:val="00CD5921"/>
    <w:rsid w:val="00D71279"/>
    <w:rsid w:val="00DA28EE"/>
    <w:rsid w:val="00DA598F"/>
    <w:rsid w:val="00DB67F4"/>
    <w:rsid w:val="00E34E09"/>
    <w:rsid w:val="00E53934"/>
    <w:rsid w:val="00E948E9"/>
    <w:rsid w:val="00ED1E1B"/>
    <w:rsid w:val="00F1079C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713BE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713BE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455F-C856-4A8D-BF19-AAE31246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2023-05-10T07:50:00Z</dcterms:created>
  <dcterms:modified xsi:type="dcterms:W3CDTF">2023-12-12T13:14:00Z</dcterms:modified>
</cp:coreProperties>
</file>