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77759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777591" w:rsidRPr="00777591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</w:t>
            </w:r>
            <w:r w:rsidR="00777591">
              <w:rPr>
                <w:b/>
                <w:color w:val="000000" w:themeColor="text1"/>
                <w:sz w:val="24"/>
                <w:szCs w:val="24"/>
              </w:rPr>
              <w:t xml:space="preserve"> района от </w:t>
            </w:r>
            <w:bookmarkStart w:id="0" w:name="_GoBack"/>
            <w:bookmarkEnd w:id="0"/>
            <w:r w:rsidR="00777591" w:rsidRPr="00777591">
              <w:rPr>
                <w:b/>
                <w:color w:val="000000" w:themeColor="text1"/>
                <w:sz w:val="24"/>
                <w:szCs w:val="24"/>
              </w:rPr>
              <w:t>11 мая 2022 года №130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7541F6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777591" w:rsidRPr="00777591" w:rsidRDefault="003B1506" w:rsidP="007775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777591" w:rsidRPr="00777591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777591" w:rsidRPr="00777591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777591" w:rsidRPr="007775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1506" w:rsidRPr="00B72D6F" w:rsidRDefault="00777591" w:rsidP="007775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77591">
              <w:rPr>
                <w:color w:val="000000" w:themeColor="text1"/>
                <w:sz w:val="24"/>
                <w:szCs w:val="24"/>
              </w:rPr>
              <w:t>11 мая 2022 года №130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D33289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77591" w:rsidRPr="00777591" w:rsidRDefault="00FE71EA" w:rsidP="00777591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777591" w:rsidRPr="00777591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777591" w:rsidRPr="00777591">
              <w:rPr>
                <w:b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777591" w:rsidRPr="007775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51ADF" w:rsidRPr="00B72D6F" w:rsidRDefault="00777591" w:rsidP="00777591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77591">
              <w:rPr>
                <w:b/>
                <w:color w:val="000000" w:themeColor="text1"/>
                <w:sz w:val="24"/>
                <w:szCs w:val="24"/>
              </w:rPr>
              <w:t>11 мая 2022 года №130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777591" w:rsidRDefault="00777591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777591" w:rsidRDefault="00777591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P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777591" w:rsidRPr="00777591" w:rsidRDefault="00777591" w:rsidP="00777591">
      <w:pPr>
        <w:jc w:val="center"/>
        <w:rPr>
          <w:rFonts w:eastAsia="Times New Roman"/>
        </w:rPr>
      </w:pPr>
      <w:r w:rsidRPr="00777591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5466545" r:id="rId7"/>
        </w:object>
      </w:r>
    </w:p>
    <w:p w:rsidR="00777591" w:rsidRPr="00777591" w:rsidRDefault="00777591" w:rsidP="00777591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777591">
        <w:rPr>
          <w:rFonts w:eastAsia="Times New Roman"/>
          <w:b/>
          <w:bCs/>
          <w:sz w:val="28"/>
          <w:szCs w:val="28"/>
        </w:rPr>
        <w:t>П</w:t>
      </w:r>
      <w:proofErr w:type="gramEnd"/>
      <w:r w:rsidRPr="00777591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777591" w:rsidRPr="00777591" w:rsidRDefault="00777591" w:rsidP="00777591">
      <w:pPr>
        <w:jc w:val="center"/>
        <w:rPr>
          <w:rFonts w:eastAsia="Times New Roman"/>
          <w:b/>
          <w:bCs/>
          <w:sz w:val="28"/>
          <w:szCs w:val="28"/>
        </w:rPr>
      </w:pPr>
      <w:r w:rsidRPr="00777591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777591" w:rsidRPr="00777591" w:rsidRDefault="00777591" w:rsidP="00777591">
      <w:pPr>
        <w:jc w:val="center"/>
        <w:rPr>
          <w:rFonts w:eastAsia="Times New Roman"/>
          <w:b/>
          <w:bCs/>
          <w:sz w:val="28"/>
          <w:szCs w:val="28"/>
        </w:rPr>
      </w:pPr>
      <w:r w:rsidRPr="00777591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777591" w:rsidRPr="00777591" w:rsidRDefault="00777591" w:rsidP="00777591">
      <w:pPr>
        <w:jc w:val="center"/>
        <w:rPr>
          <w:rFonts w:eastAsia="Times New Roman"/>
          <w:bCs/>
          <w:sz w:val="28"/>
          <w:szCs w:val="28"/>
        </w:rPr>
      </w:pPr>
      <w:r w:rsidRPr="00777591">
        <w:rPr>
          <w:rFonts w:eastAsia="Times New Roman"/>
          <w:bCs/>
          <w:sz w:val="28"/>
          <w:szCs w:val="28"/>
        </w:rPr>
        <w:t xml:space="preserve">п. Вейделевка </w:t>
      </w:r>
    </w:p>
    <w:p w:rsidR="00777591" w:rsidRPr="00777591" w:rsidRDefault="00777591" w:rsidP="00777591">
      <w:pPr>
        <w:rPr>
          <w:rFonts w:eastAsia="Times New Roman"/>
          <w:b/>
          <w:bCs/>
          <w:sz w:val="24"/>
        </w:rPr>
      </w:pPr>
    </w:p>
    <w:p w:rsidR="00777591" w:rsidRPr="00777591" w:rsidRDefault="00777591" w:rsidP="00777591">
      <w:pPr>
        <w:jc w:val="center"/>
        <w:rPr>
          <w:rFonts w:eastAsia="Times New Roman"/>
          <w:bCs/>
          <w:sz w:val="28"/>
          <w:szCs w:val="28"/>
        </w:rPr>
      </w:pPr>
      <w:r w:rsidRPr="00777591">
        <w:rPr>
          <w:rFonts w:eastAsia="Times New Roman"/>
          <w:bCs/>
          <w:sz w:val="28"/>
          <w:szCs w:val="28"/>
        </w:rPr>
        <w:t>«____»________________2023  г.                                       №_____</w:t>
      </w:r>
    </w:p>
    <w:p w:rsidR="00777591" w:rsidRPr="00777591" w:rsidRDefault="00777591" w:rsidP="00777591">
      <w:pPr>
        <w:rPr>
          <w:rFonts w:eastAsia="Times New Roman"/>
          <w:bCs/>
          <w:sz w:val="28"/>
          <w:szCs w:val="28"/>
        </w:rPr>
      </w:pPr>
    </w:p>
    <w:p w:rsidR="00777591" w:rsidRPr="00777591" w:rsidRDefault="00777591" w:rsidP="00777591">
      <w:pPr>
        <w:rPr>
          <w:rFonts w:eastAsia="Times New Roman"/>
          <w:bCs/>
          <w:sz w:val="28"/>
          <w:szCs w:val="28"/>
        </w:rPr>
      </w:pPr>
    </w:p>
    <w:p w:rsidR="00777591" w:rsidRPr="00777591" w:rsidRDefault="00777591" w:rsidP="00777591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777591"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  <w:proofErr w:type="gramStart"/>
      <w:r w:rsidRPr="00777591">
        <w:rPr>
          <w:rFonts w:eastAsia="Times New Roman"/>
          <w:b/>
          <w:spacing w:val="2"/>
          <w:sz w:val="28"/>
          <w:szCs w:val="28"/>
          <w:lang w:bidi="ru-RU"/>
        </w:rPr>
        <w:t>от</w:t>
      </w:r>
      <w:proofErr w:type="gramEnd"/>
      <w:r w:rsidRPr="00777591">
        <w:rPr>
          <w:rFonts w:eastAsia="Times New Roman"/>
          <w:b/>
          <w:spacing w:val="2"/>
          <w:sz w:val="28"/>
          <w:szCs w:val="28"/>
          <w:lang w:bidi="ru-RU"/>
        </w:rPr>
        <w:t xml:space="preserve"> </w:t>
      </w:r>
    </w:p>
    <w:p w:rsidR="00777591" w:rsidRPr="00777591" w:rsidRDefault="00777591" w:rsidP="00777591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777591">
        <w:rPr>
          <w:rFonts w:eastAsia="Times New Roman"/>
          <w:b/>
          <w:spacing w:val="2"/>
          <w:sz w:val="28"/>
          <w:szCs w:val="28"/>
          <w:lang w:bidi="ru-RU"/>
        </w:rPr>
        <w:t>11 мая 2022 года №130</w:t>
      </w:r>
    </w:p>
    <w:p w:rsidR="00777591" w:rsidRPr="00777591" w:rsidRDefault="00777591" w:rsidP="00777591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777591" w:rsidRPr="00777591" w:rsidRDefault="00777591" w:rsidP="00777591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777591" w:rsidRPr="00777591" w:rsidRDefault="00777591" w:rsidP="00777591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77591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район», </w:t>
      </w:r>
      <w:proofErr w:type="gramStart"/>
      <w:r w:rsidRPr="00777591">
        <w:rPr>
          <w:rFonts w:eastAsia="Times New Roman"/>
          <w:b/>
          <w:sz w:val="28"/>
          <w:szCs w:val="28"/>
        </w:rPr>
        <w:t>п</w:t>
      </w:r>
      <w:proofErr w:type="gramEnd"/>
      <w:r w:rsidRPr="00777591">
        <w:rPr>
          <w:rFonts w:eastAsia="Times New Roman"/>
          <w:b/>
          <w:sz w:val="28"/>
          <w:szCs w:val="28"/>
        </w:rPr>
        <w:t xml:space="preserve"> о с т а н о в л я ю</w:t>
      </w:r>
      <w:r w:rsidRPr="00777591">
        <w:rPr>
          <w:rFonts w:eastAsia="Times New Roman"/>
          <w:sz w:val="28"/>
          <w:szCs w:val="28"/>
        </w:rPr>
        <w:t>:</w:t>
      </w:r>
    </w:p>
    <w:p w:rsidR="00777591" w:rsidRPr="00777591" w:rsidRDefault="00777591" w:rsidP="00777591">
      <w:pPr>
        <w:numPr>
          <w:ilvl w:val="0"/>
          <w:numId w:val="44"/>
        </w:numPr>
        <w:suppressAutoHyphens/>
        <w:spacing w:after="1" w:line="220" w:lineRule="atLeast"/>
        <w:ind w:left="0"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7591">
        <w:rPr>
          <w:rFonts w:eastAsiaTheme="minorHAnsi" w:cstheme="minorBidi"/>
          <w:sz w:val="28"/>
          <w:szCs w:val="28"/>
          <w:lang w:eastAsia="en-US"/>
        </w:rPr>
        <w:t xml:space="preserve"> Внести следующие изменения в постановление администрации Вейделевского района от 11 мая 2022 года №130 «Об утверждении состава и Положения о комиссии по оценке целесообразности отчуждения муниципального имущества»:</w:t>
      </w:r>
    </w:p>
    <w:p w:rsidR="00777591" w:rsidRPr="00777591" w:rsidRDefault="00777591" w:rsidP="00777591">
      <w:pPr>
        <w:numPr>
          <w:ilvl w:val="1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48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777591">
        <w:rPr>
          <w:rFonts w:eastAsia="Times New Roman"/>
          <w:sz w:val="28"/>
          <w:szCs w:val="28"/>
        </w:rPr>
        <w:t xml:space="preserve">Утвердить в новом составе комиссию </w:t>
      </w:r>
      <w:r w:rsidRPr="00777591">
        <w:rPr>
          <w:rFonts w:eastAsia="Times New Roman"/>
          <w:spacing w:val="2"/>
          <w:sz w:val="28"/>
          <w:szCs w:val="28"/>
          <w:lang w:bidi="ru-RU"/>
        </w:rPr>
        <w:t>по оценке целесообразности отчуждения муниципального имущества муниципального района «Вейделевский район»</w:t>
      </w:r>
      <w:r w:rsidRPr="00777591">
        <w:rPr>
          <w:rFonts w:eastAsia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777591" w:rsidRPr="00777591" w:rsidRDefault="00777591" w:rsidP="00777591">
      <w:pPr>
        <w:numPr>
          <w:ilvl w:val="0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777591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777591" w:rsidRPr="00777591" w:rsidRDefault="00777591" w:rsidP="00777591">
      <w:pPr>
        <w:numPr>
          <w:ilvl w:val="0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777591">
        <w:rPr>
          <w:rFonts w:eastAsia="Times New Roman"/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 w:rsidRPr="00777591">
        <w:rPr>
          <w:rFonts w:eastAsia="Times New Roman"/>
          <w:sz w:val="28"/>
          <w:szCs w:val="28"/>
        </w:rPr>
        <w:t>Авериной</w:t>
      </w:r>
      <w:proofErr w:type="spellEnd"/>
      <w:r w:rsidRPr="00777591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777591" w:rsidRPr="00777591" w:rsidRDefault="00777591" w:rsidP="00777591">
      <w:pPr>
        <w:numPr>
          <w:ilvl w:val="0"/>
          <w:numId w:val="4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7591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Pr="0077759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7759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А.В. Рябцева.</w:t>
      </w:r>
    </w:p>
    <w:p w:rsidR="00777591" w:rsidRPr="00777591" w:rsidRDefault="00777591" w:rsidP="0077759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7591" w:rsidRPr="00777591" w:rsidRDefault="00777591" w:rsidP="0077759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7591" w:rsidRPr="00777591" w:rsidRDefault="00777591" w:rsidP="00777591">
      <w:pPr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  <w:r w:rsidRPr="00777591">
        <w:rPr>
          <w:rFonts w:eastAsiaTheme="minorHAnsi" w:cstheme="minorBidi"/>
          <w:b/>
          <w:sz w:val="28"/>
          <w:szCs w:val="28"/>
          <w:lang w:eastAsia="en-US"/>
        </w:rPr>
        <w:t xml:space="preserve">         Первый заместитель главы</w:t>
      </w:r>
    </w:p>
    <w:p w:rsidR="00777591" w:rsidRPr="00777591" w:rsidRDefault="00777591" w:rsidP="00777591">
      <w:pPr>
        <w:jc w:val="both"/>
        <w:textAlignment w:val="baseline"/>
        <w:rPr>
          <w:rFonts w:eastAsia="Times New Roman"/>
          <w:sz w:val="28"/>
          <w:szCs w:val="28"/>
        </w:rPr>
      </w:pPr>
      <w:r w:rsidRPr="00777591">
        <w:rPr>
          <w:rFonts w:eastAsiaTheme="minorHAnsi" w:cstheme="minorBidi"/>
          <w:b/>
          <w:sz w:val="28"/>
          <w:szCs w:val="28"/>
          <w:lang w:eastAsia="en-US"/>
        </w:rPr>
        <w:t>администрации Вейделевского района                                   А. Алексеев</w:t>
      </w: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7591" w:rsidRP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77591">
        <w:rPr>
          <w:rFonts w:eastAsiaTheme="minorHAnsi" w:cstheme="minorBidi"/>
          <w:b/>
          <w:sz w:val="28"/>
          <w:szCs w:val="28"/>
          <w:lang w:eastAsia="en-US"/>
        </w:rPr>
        <w:t>УТВЕРЖДЁН</w:t>
      </w:r>
    </w:p>
    <w:p w:rsidR="00777591" w:rsidRP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77591">
        <w:rPr>
          <w:rFonts w:eastAsiaTheme="minorHAnsi" w:cstheme="minorBidi"/>
          <w:b/>
          <w:sz w:val="28"/>
          <w:szCs w:val="28"/>
          <w:lang w:eastAsia="en-US"/>
        </w:rPr>
        <w:t>постановлением администрации Вейделевского района</w:t>
      </w:r>
    </w:p>
    <w:p w:rsidR="00777591" w:rsidRPr="00777591" w:rsidRDefault="00777591" w:rsidP="00777591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77591">
        <w:rPr>
          <w:rFonts w:eastAsiaTheme="minorHAnsi" w:cstheme="minorBidi"/>
          <w:b/>
          <w:sz w:val="28"/>
          <w:szCs w:val="28"/>
          <w:lang w:eastAsia="en-US"/>
        </w:rPr>
        <w:t>от «___» ___________ 2023 года №____</w:t>
      </w:r>
    </w:p>
    <w:p w:rsidR="00777591" w:rsidRPr="00777591" w:rsidRDefault="00777591" w:rsidP="00777591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777591" w:rsidRPr="00777591" w:rsidRDefault="00777591" w:rsidP="00777591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777591" w:rsidRPr="00777591" w:rsidRDefault="00777591" w:rsidP="00777591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777591">
        <w:rPr>
          <w:rFonts w:eastAsia="Times New Roman"/>
          <w:bCs/>
          <w:sz w:val="28"/>
          <w:szCs w:val="28"/>
        </w:rPr>
        <w:br/>
      </w:r>
      <w:r w:rsidRPr="00777591">
        <w:rPr>
          <w:rFonts w:eastAsia="Times New Roman"/>
          <w:b/>
          <w:bCs/>
          <w:sz w:val="28"/>
          <w:szCs w:val="28"/>
        </w:rPr>
        <w:t xml:space="preserve">СОСТАВ КОМИССИИ </w:t>
      </w:r>
    </w:p>
    <w:p w:rsidR="00777591" w:rsidRPr="00777591" w:rsidRDefault="00777591" w:rsidP="00777591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</w:p>
    <w:p w:rsidR="00777591" w:rsidRPr="00777591" w:rsidRDefault="00777591" w:rsidP="00777591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77591">
        <w:rPr>
          <w:rFonts w:eastAsia="Times New Roman"/>
          <w:b/>
          <w:bCs/>
          <w:sz w:val="28"/>
          <w:szCs w:val="28"/>
        </w:rPr>
        <w:t>по проведению оценки целесообразности отчуждения муниципального имущества муниципального района «Вейделевский район»</w:t>
      </w:r>
    </w:p>
    <w:p w:rsidR="00777591" w:rsidRPr="00777591" w:rsidRDefault="00777591" w:rsidP="00777591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7591">
              <w:rPr>
                <w:rFonts w:eastAsia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7591">
              <w:rPr>
                <w:rFonts w:eastAsia="Times New Roman"/>
                <w:b/>
                <w:sz w:val="24"/>
                <w:szCs w:val="28"/>
              </w:rPr>
              <w:t>п</w:t>
            </w:r>
            <w:proofErr w:type="gramEnd"/>
            <w:r w:rsidRPr="00777591">
              <w:rPr>
                <w:rFonts w:eastAsia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7591">
              <w:rPr>
                <w:rFonts w:eastAsia="Times New Roman"/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7591">
              <w:rPr>
                <w:rFonts w:eastAsia="Times New Roman"/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Рябцев Александр Васильевич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заместитель главы администрации Вейделевского района по стратегическому развитию района – председатель комиссии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начальник управления экономического развития и прогнозирования администрации Вейделевского  района – заместитель председателя комиссии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777591">
              <w:rPr>
                <w:rFonts w:eastAsia="Times New Roman"/>
                <w:sz w:val="24"/>
                <w:szCs w:val="28"/>
              </w:rPr>
              <w:t>Накостик</w:t>
            </w:r>
            <w:proofErr w:type="spellEnd"/>
            <w:r w:rsidRPr="00777591">
              <w:rPr>
                <w:rFonts w:eastAsia="Times New Roman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 – секретарь комиссии</w:t>
            </w:r>
          </w:p>
        </w:tc>
      </w:tr>
      <w:tr w:rsidR="00777591" w:rsidRPr="00777591" w:rsidTr="00DD0970">
        <w:trPr>
          <w:trHeight w:val="467"/>
        </w:trPr>
        <w:tc>
          <w:tcPr>
            <w:tcW w:w="9571" w:type="dxa"/>
            <w:gridSpan w:val="3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7591">
              <w:rPr>
                <w:rFonts w:eastAsia="Times New Roman"/>
                <w:b/>
                <w:sz w:val="24"/>
                <w:szCs w:val="28"/>
              </w:rPr>
              <w:t>Члены комиссии: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777591">
              <w:rPr>
                <w:rFonts w:eastAsia="Times New Roman"/>
                <w:sz w:val="24"/>
                <w:szCs w:val="28"/>
              </w:rPr>
              <w:t>Масютенко</w:t>
            </w:r>
            <w:proofErr w:type="spellEnd"/>
            <w:r w:rsidRPr="00777591">
              <w:rPr>
                <w:rFonts w:eastAsia="Times New Roman"/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начальник управления финансов и налоговой политики администрации Вейделевского района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777591">
              <w:rPr>
                <w:rFonts w:eastAsia="Times New Roman"/>
                <w:sz w:val="24"/>
                <w:szCs w:val="28"/>
              </w:rPr>
              <w:t>Глумова</w:t>
            </w:r>
            <w:proofErr w:type="spellEnd"/>
            <w:r w:rsidRPr="00777591">
              <w:rPr>
                <w:rFonts w:eastAsia="Times New Roman"/>
                <w:sz w:val="24"/>
                <w:szCs w:val="28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777591" w:rsidRPr="00777591" w:rsidTr="00DD0970">
        <w:trPr>
          <w:trHeight w:val="631"/>
        </w:trPr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Ханина Ольга Николаевна</w:t>
            </w:r>
          </w:p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777591" w:rsidRPr="00777591" w:rsidTr="00DD0970">
        <w:tc>
          <w:tcPr>
            <w:tcW w:w="675" w:type="dxa"/>
            <w:vAlign w:val="center"/>
          </w:tcPr>
          <w:p w:rsidR="00777591" w:rsidRPr="00777591" w:rsidRDefault="00777591" w:rsidP="0077759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5635" w:type="dxa"/>
            <w:vAlign w:val="center"/>
          </w:tcPr>
          <w:p w:rsidR="00777591" w:rsidRPr="00777591" w:rsidRDefault="00777591" w:rsidP="00777591">
            <w:pPr>
              <w:rPr>
                <w:rFonts w:eastAsia="Times New Roman"/>
                <w:sz w:val="24"/>
                <w:szCs w:val="28"/>
              </w:rPr>
            </w:pPr>
            <w:r w:rsidRPr="00777591">
              <w:rPr>
                <w:rFonts w:eastAsia="Times New Roman"/>
                <w:sz w:val="24"/>
                <w:szCs w:val="28"/>
              </w:rPr>
              <w:t>- представитель министерства имущественных и земельных отношений Белгородской области</w:t>
            </w:r>
          </w:p>
        </w:tc>
      </w:tr>
    </w:tbl>
    <w:p w:rsidR="00777591" w:rsidRPr="00777591" w:rsidRDefault="00777591" w:rsidP="007775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77591" w:rsidRPr="00777591" w:rsidRDefault="00777591" w:rsidP="007775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77591">
        <w:rPr>
          <w:rFonts w:eastAsiaTheme="minorHAnsi"/>
          <w:sz w:val="28"/>
          <w:szCs w:val="28"/>
          <w:lang w:eastAsia="en-US"/>
        </w:rPr>
        <w:t>____________</w:t>
      </w:r>
    </w:p>
    <w:p w:rsidR="00777591" w:rsidRPr="00777591" w:rsidRDefault="00777591" w:rsidP="00777591">
      <w:pPr>
        <w:jc w:val="center"/>
        <w:rPr>
          <w:rFonts w:eastAsiaTheme="minorHAnsi"/>
          <w:sz w:val="28"/>
          <w:szCs w:val="28"/>
          <w:lang w:eastAsia="en-US"/>
        </w:rPr>
      </w:pPr>
    </w:p>
    <w:p w:rsidR="00292739" w:rsidRPr="003D5CBD" w:rsidRDefault="00292739" w:rsidP="00777591">
      <w:pPr>
        <w:suppressAutoHyphens/>
        <w:jc w:val="center"/>
        <w:rPr>
          <w:b/>
          <w:sz w:val="28"/>
          <w:szCs w:val="28"/>
        </w:rPr>
      </w:pPr>
    </w:p>
    <w:sectPr w:rsidR="00292739" w:rsidRPr="003D5CBD" w:rsidSect="00777591">
      <w:pgSz w:w="11906" w:h="16838"/>
      <w:pgMar w:top="96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3112C"/>
    <w:multiLevelType w:val="hybridMultilevel"/>
    <w:tmpl w:val="808A98A6"/>
    <w:lvl w:ilvl="0" w:tplc="9660538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5"/>
  </w:num>
  <w:num w:numId="21">
    <w:abstractNumId w:val="1"/>
  </w:num>
  <w:num w:numId="22">
    <w:abstractNumId w:val="42"/>
  </w:num>
  <w:num w:numId="23">
    <w:abstractNumId w:val="11"/>
  </w:num>
  <w:num w:numId="24">
    <w:abstractNumId w:val="38"/>
  </w:num>
  <w:num w:numId="25">
    <w:abstractNumId w:val="27"/>
  </w:num>
  <w:num w:numId="26">
    <w:abstractNumId w:val="25"/>
  </w:num>
  <w:num w:numId="27">
    <w:abstractNumId w:val="40"/>
  </w:num>
  <w:num w:numId="28">
    <w:abstractNumId w:val="36"/>
  </w:num>
  <w:num w:numId="29">
    <w:abstractNumId w:val="6"/>
  </w:num>
  <w:num w:numId="30">
    <w:abstractNumId w:val="21"/>
  </w:num>
  <w:num w:numId="31">
    <w:abstractNumId w:val="43"/>
  </w:num>
  <w:num w:numId="32">
    <w:abstractNumId w:val="2"/>
  </w:num>
  <w:num w:numId="33">
    <w:abstractNumId w:val="28"/>
  </w:num>
  <w:num w:numId="34">
    <w:abstractNumId w:val="10"/>
  </w:num>
  <w:num w:numId="35">
    <w:abstractNumId w:val="7"/>
  </w:num>
  <w:num w:numId="36">
    <w:abstractNumId w:val="5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5"/>
  </w:num>
  <w:num w:numId="43">
    <w:abstractNumId w:val="9"/>
  </w:num>
  <w:num w:numId="44">
    <w:abstractNumId w:val="24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87A7C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77591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9940D4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28</cp:revision>
  <dcterms:created xsi:type="dcterms:W3CDTF">2020-08-06T10:03:00Z</dcterms:created>
  <dcterms:modified xsi:type="dcterms:W3CDTF">2023-01-17T10:16:00Z</dcterms:modified>
</cp:coreProperties>
</file>