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247023">
              <w:rPr>
                <w:b/>
                <w:sz w:val="24"/>
                <w:szCs w:val="24"/>
              </w:rPr>
              <w:t>О признании утратившим силу постановления администрации Вейделевского района от  17 марта 2017 года №</w:t>
            </w:r>
            <w:r w:rsidR="00474276" w:rsidRPr="00474276">
              <w:rPr>
                <w:b/>
                <w:sz w:val="24"/>
                <w:szCs w:val="24"/>
              </w:rPr>
              <w:t xml:space="preserve"> </w:t>
            </w:r>
            <w:r w:rsidR="00247023">
              <w:rPr>
                <w:b/>
                <w:sz w:val="24"/>
                <w:szCs w:val="24"/>
              </w:rPr>
              <w:t>53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47427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 xml:space="preserve">Белгородская область, п. Вейделевка, ул. </w:t>
            </w:r>
            <w:r w:rsidR="00247023">
              <w:rPr>
                <w:sz w:val="24"/>
                <w:szCs w:val="24"/>
              </w:rPr>
              <w:t>Центральная, 38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474276" w:rsidRPr="00474276">
              <w:rPr>
                <w:sz w:val="24"/>
                <w:szCs w:val="24"/>
                <w:lang w:val="en-US"/>
              </w:rPr>
              <w:t>veidapk</w:t>
            </w:r>
            <w:r w:rsidR="00474276" w:rsidRPr="00474276">
              <w:rPr>
                <w:sz w:val="24"/>
                <w:szCs w:val="24"/>
              </w:rPr>
              <w:t>@</w:t>
            </w:r>
            <w:r w:rsidR="00474276" w:rsidRPr="00474276">
              <w:rPr>
                <w:sz w:val="24"/>
                <w:szCs w:val="24"/>
                <w:lang w:val="en-US"/>
              </w:rPr>
              <w:t>yandex</w:t>
            </w:r>
            <w:r w:rsidR="00474276" w:rsidRPr="00474276">
              <w:rPr>
                <w:sz w:val="24"/>
                <w:szCs w:val="24"/>
              </w:rPr>
              <w:t>.</w:t>
            </w:r>
            <w:r w:rsidR="00474276" w:rsidRPr="00474276">
              <w:rPr>
                <w:sz w:val="24"/>
                <w:szCs w:val="24"/>
                <w:lang w:val="en-US"/>
              </w:rPr>
              <w:t>ru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4276" w:rsidRPr="00474276">
              <w:rPr>
                <w:sz w:val="24"/>
                <w:szCs w:val="24"/>
              </w:rPr>
              <w:t>25</w:t>
            </w:r>
            <w:r w:rsidR="00FB563C">
              <w:rPr>
                <w:sz w:val="24"/>
                <w:szCs w:val="24"/>
              </w:rPr>
              <w:t>.09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1E27EC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474276" w:rsidRPr="00474276">
              <w:rPr>
                <w:sz w:val="24"/>
                <w:szCs w:val="24"/>
              </w:rPr>
              <w:t>04</w:t>
            </w:r>
            <w:r w:rsidR="00474276">
              <w:rPr>
                <w:sz w:val="24"/>
                <w:szCs w:val="24"/>
              </w:rPr>
              <w:t>.</w:t>
            </w:r>
            <w:r w:rsidR="00474276" w:rsidRPr="00474276">
              <w:rPr>
                <w:sz w:val="24"/>
                <w:szCs w:val="24"/>
              </w:rPr>
              <w:t>10</w:t>
            </w:r>
            <w:r w:rsidR="001E27EC">
              <w:rPr>
                <w:sz w:val="24"/>
                <w:szCs w:val="24"/>
              </w:rPr>
              <w:t>.2020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gramStart"/>
            <w:r w:rsidRPr="00CA4F82">
              <w:rPr>
                <w:sz w:val="24"/>
                <w:szCs w:val="24"/>
              </w:rPr>
              <w:t>сайте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247023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Юматов Павел Владимирович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начальник 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 природопользования </w:t>
            </w:r>
            <w:r w:rsidR="00DA28EE">
              <w:rPr>
                <w:i/>
                <w:sz w:val="24"/>
                <w:szCs w:val="24"/>
              </w:rPr>
              <w:t xml:space="preserve">управления </w:t>
            </w:r>
            <w:r>
              <w:rPr>
                <w:i/>
                <w:sz w:val="24"/>
                <w:szCs w:val="24"/>
              </w:rPr>
              <w:t>АПК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природопользования и развития сельских территорий 8(47237) 5-52-90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74276" w:rsidRDefault="00474276" w:rsidP="00FE71EA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474276" w:rsidRDefault="00474276" w:rsidP="00D42B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8-47237-5-5</w:t>
            </w:r>
            <w:r>
              <w:rPr>
                <w:sz w:val="24"/>
                <w:szCs w:val="24"/>
                <w:lang w:val="en-US"/>
              </w:rPr>
              <w:t>2</w:t>
            </w:r>
            <w:r w:rsidR="004E42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74276" w:rsidP="00D42B74">
            <w:pPr>
              <w:jc w:val="center"/>
              <w:rPr>
                <w:sz w:val="24"/>
                <w:szCs w:val="24"/>
              </w:rPr>
            </w:pPr>
            <w:r w:rsidRPr="00474276">
              <w:rPr>
                <w:sz w:val="24"/>
                <w:szCs w:val="24"/>
                <w:lang w:val="en-US"/>
              </w:rPr>
              <w:t>veidapk</w:t>
            </w:r>
            <w:r w:rsidRPr="00474276">
              <w:rPr>
                <w:sz w:val="24"/>
                <w:szCs w:val="24"/>
              </w:rPr>
              <w:t>@</w:t>
            </w:r>
            <w:r w:rsidRPr="00474276">
              <w:rPr>
                <w:sz w:val="24"/>
                <w:szCs w:val="24"/>
                <w:lang w:val="en-US"/>
              </w:rPr>
              <w:t>yandex</w:t>
            </w:r>
            <w:r w:rsidRPr="00474276">
              <w:rPr>
                <w:sz w:val="24"/>
                <w:szCs w:val="24"/>
              </w:rPr>
              <w:t>.</w:t>
            </w:r>
            <w:r w:rsidRPr="00474276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474276" w:rsidRPr="00474276" w:rsidRDefault="003B1506" w:rsidP="0047427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474276" w:rsidRPr="00474276">
              <w:rPr>
                <w:sz w:val="24"/>
                <w:szCs w:val="24"/>
              </w:rPr>
              <w:t xml:space="preserve">«О признании </w:t>
            </w:r>
            <w:proofErr w:type="gramStart"/>
            <w:r w:rsidR="00474276" w:rsidRPr="00474276">
              <w:rPr>
                <w:sz w:val="24"/>
                <w:szCs w:val="24"/>
              </w:rPr>
              <w:t>утратившим</w:t>
            </w:r>
            <w:proofErr w:type="gramEnd"/>
            <w:r w:rsidR="00474276" w:rsidRPr="00474276">
              <w:rPr>
                <w:sz w:val="24"/>
                <w:szCs w:val="24"/>
              </w:rPr>
              <w:t xml:space="preserve"> силу постановления администрации Вейделевского района от  17 марта 2017 года № 53»</w:t>
            </w:r>
          </w:p>
          <w:p w:rsidR="003B1506" w:rsidRPr="00474276" w:rsidRDefault="003B1506" w:rsidP="001436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474276" w:rsidRPr="00474276" w:rsidRDefault="003B1506" w:rsidP="00474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474276">
              <w:rPr>
                <w:sz w:val="24"/>
                <w:szCs w:val="24"/>
              </w:rPr>
              <w:t>Белгородская область, п. Вейделевка, ул. Центральная, 38</w:t>
            </w:r>
            <w:r w:rsidR="00474276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474276" w:rsidRPr="00474276">
              <w:rPr>
                <w:sz w:val="24"/>
                <w:szCs w:val="24"/>
                <w:lang w:val="en-US"/>
              </w:rPr>
              <w:t>veidapk</w:t>
            </w:r>
            <w:r w:rsidR="00474276" w:rsidRPr="00474276">
              <w:rPr>
                <w:sz w:val="24"/>
                <w:szCs w:val="24"/>
              </w:rPr>
              <w:t>@</w:t>
            </w:r>
            <w:r w:rsidR="00474276" w:rsidRPr="00474276">
              <w:rPr>
                <w:sz w:val="24"/>
                <w:szCs w:val="24"/>
                <w:lang w:val="en-US"/>
              </w:rPr>
              <w:t>yandex</w:t>
            </w:r>
            <w:r w:rsidR="00474276" w:rsidRPr="00474276">
              <w:rPr>
                <w:sz w:val="24"/>
                <w:szCs w:val="24"/>
              </w:rPr>
              <w:t>.</w:t>
            </w:r>
            <w:r w:rsidR="00474276" w:rsidRPr="00474276">
              <w:rPr>
                <w:sz w:val="24"/>
                <w:szCs w:val="24"/>
                <w:lang w:val="en-US"/>
              </w:rPr>
              <w:t>ru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474276">
              <w:rPr>
                <w:sz w:val="24"/>
                <w:szCs w:val="24"/>
              </w:rPr>
              <w:t xml:space="preserve">с </w:t>
            </w:r>
            <w:r w:rsidR="00474276" w:rsidRPr="00474276">
              <w:rPr>
                <w:sz w:val="24"/>
                <w:szCs w:val="24"/>
              </w:rPr>
              <w:t>25</w:t>
            </w:r>
            <w:r w:rsidR="00474276">
              <w:rPr>
                <w:sz w:val="24"/>
                <w:szCs w:val="24"/>
              </w:rPr>
              <w:t xml:space="preserve">.09.2020 года по  </w:t>
            </w:r>
            <w:r w:rsidR="00474276" w:rsidRPr="00474276">
              <w:rPr>
                <w:sz w:val="24"/>
                <w:szCs w:val="24"/>
              </w:rPr>
              <w:t>04</w:t>
            </w:r>
            <w:r w:rsidR="00474276">
              <w:rPr>
                <w:sz w:val="24"/>
                <w:szCs w:val="24"/>
              </w:rPr>
              <w:t>.</w:t>
            </w:r>
            <w:r w:rsidR="00474276" w:rsidRPr="00474276">
              <w:rPr>
                <w:sz w:val="24"/>
                <w:szCs w:val="24"/>
              </w:rPr>
              <w:t>10</w:t>
            </w:r>
            <w:r w:rsidR="00FB563C" w:rsidRPr="00FB563C">
              <w:rPr>
                <w:sz w:val="24"/>
                <w:szCs w:val="24"/>
              </w:rPr>
              <w:t>.2020 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5" o:title=""/>
          </v:shape>
          <o:OLEObject Type="Embed" ProgID="PBrush" ShapeID="_x0000_i1025" DrawAspect="Content" ObjectID="_1662544969" r:id="rId6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Pr="00A22B7B">
        <w:rPr>
          <w:rFonts w:eastAsia="Times New Roman"/>
          <w:sz w:val="28"/>
          <w:szCs w:val="22"/>
        </w:rPr>
        <w:t>2020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474276" w:rsidRDefault="00474276" w:rsidP="00474276">
      <w:pPr>
        <w:rPr>
          <w:rFonts w:eastAsia="Times New Roman"/>
          <w:b/>
          <w:bCs/>
          <w:color w:val="000000"/>
          <w:spacing w:val="10"/>
          <w:sz w:val="25"/>
          <w:szCs w:val="25"/>
        </w:rPr>
      </w:pPr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О признании </w:t>
      </w:r>
      <w:proofErr w:type="gramStart"/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>утратившим</w:t>
      </w:r>
      <w:proofErr w:type="gramEnd"/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 силу постановления</w:t>
      </w:r>
    </w:p>
    <w:p w:rsidR="00474276" w:rsidRDefault="00474276" w:rsidP="00474276">
      <w:pPr>
        <w:rPr>
          <w:rFonts w:eastAsia="Times New Roman"/>
          <w:b/>
          <w:bCs/>
          <w:color w:val="000000"/>
          <w:spacing w:val="10"/>
          <w:sz w:val="25"/>
          <w:szCs w:val="25"/>
        </w:rPr>
      </w:pPr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 администрации Вейделевского района </w:t>
      </w:r>
    </w:p>
    <w:p w:rsidR="00474276" w:rsidRPr="00416640" w:rsidRDefault="00474276" w:rsidP="00474276">
      <w:pPr>
        <w:rPr>
          <w:rFonts w:eastAsia="Times New Roman"/>
          <w:sz w:val="24"/>
          <w:szCs w:val="24"/>
        </w:rPr>
      </w:pPr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>от 17 марта 2017 года №</w:t>
      </w:r>
      <w:r>
        <w:rPr>
          <w:rFonts w:eastAsia="Times New Roman"/>
          <w:b/>
          <w:bCs/>
          <w:color w:val="000000"/>
          <w:spacing w:val="10"/>
          <w:sz w:val="25"/>
          <w:szCs w:val="25"/>
          <w:lang w:val="en-US"/>
        </w:rPr>
        <w:t xml:space="preserve"> </w:t>
      </w:r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>53</w:t>
      </w:r>
    </w:p>
    <w:p w:rsidR="00474276" w:rsidRDefault="00474276" w:rsidP="00474276">
      <w:pPr>
        <w:rPr>
          <w:sz w:val="28"/>
          <w:szCs w:val="28"/>
        </w:rPr>
      </w:pPr>
    </w:p>
    <w:p w:rsidR="00474276" w:rsidRPr="00416640" w:rsidRDefault="00474276" w:rsidP="00474276">
      <w:pPr>
        <w:rPr>
          <w:rFonts w:eastAsia="Times New Roman"/>
          <w:sz w:val="24"/>
          <w:szCs w:val="24"/>
        </w:rPr>
      </w:pPr>
      <w:r w:rsidRPr="00416640">
        <w:rPr>
          <w:rFonts w:eastAsia="Times New Roman"/>
          <w:color w:val="000000"/>
          <w:spacing w:val="10"/>
          <w:sz w:val="25"/>
          <w:szCs w:val="25"/>
        </w:rPr>
        <w:t>В целях приведения в соответствие нормативных правовых актов орга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 xml:space="preserve">нов местного самоуправления Вейделевского района, </w:t>
      </w:r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п </w:t>
      </w:r>
      <w:proofErr w:type="gramStart"/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>о</w:t>
      </w:r>
      <w:proofErr w:type="gramEnd"/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 с т а </w:t>
      </w:r>
      <w:proofErr w:type="spellStart"/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>н</w:t>
      </w:r>
      <w:proofErr w:type="spellEnd"/>
      <w:r w:rsidRPr="00416640">
        <w:rPr>
          <w:rFonts w:eastAsia="Times New Roman"/>
          <w:b/>
          <w:bCs/>
          <w:color w:val="000000"/>
          <w:spacing w:val="10"/>
          <w:sz w:val="25"/>
          <w:szCs w:val="25"/>
        </w:rPr>
        <w:t xml:space="preserve"> о в л я ю:</w:t>
      </w:r>
    </w:p>
    <w:p w:rsidR="00474276" w:rsidRPr="00416640" w:rsidRDefault="00474276" w:rsidP="00474276">
      <w:pPr>
        <w:rPr>
          <w:rFonts w:eastAsia="Times New Roman"/>
          <w:color w:val="000000"/>
          <w:spacing w:val="10"/>
          <w:sz w:val="25"/>
          <w:szCs w:val="25"/>
        </w:rPr>
      </w:pPr>
      <w:r>
        <w:rPr>
          <w:rFonts w:eastAsia="Times New Roman"/>
          <w:color w:val="000000"/>
          <w:spacing w:val="10"/>
          <w:sz w:val="25"/>
          <w:szCs w:val="25"/>
        </w:rPr>
        <w:t xml:space="preserve">       1.</w:t>
      </w:r>
      <w:r w:rsidRPr="00416640">
        <w:rPr>
          <w:rFonts w:eastAsia="Times New Roman"/>
          <w:color w:val="000000"/>
          <w:spacing w:val="10"/>
          <w:sz w:val="25"/>
          <w:szCs w:val="25"/>
        </w:rPr>
        <w:t>Признать утратившим силу постановление администрации Вейделев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>ского района от 17 марта 2017 года №53 «Об утверждении Положения о му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>ниципальном лесном контроле и надзоре на территории Вейделевского рай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>она Белгородской области».</w:t>
      </w:r>
    </w:p>
    <w:p w:rsidR="00474276" w:rsidRPr="00416640" w:rsidRDefault="00474276" w:rsidP="00474276">
      <w:pPr>
        <w:rPr>
          <w:rFonts w:eastAsia="Times New Roman"/>
          <w:color w:val="000000"/>
          <w:spacing w:val="10"/>
          <w:sz w:val="25"/>
          <w:szCs w:val="25"/>
        </w:rPr>
      </w:pPr>
      <w:r>
        <w:rPr>
          <w:rFonts w:eastAsia="Times New Roman"/>
          <w:color w:val="000000"/>
          <w:spacing w:val="10"/>
          <w:sz w:val="25"/>
          <w:szCs w:val="25"/>
        </w:rPr>
        <w:t xml:space="preserve">       2.</w:t>
      </w:r>
      <w:r w:rsidRPr="00416640">
        <w:rPr>
          <w:rFonts w:eastAsia="Times New Roman"/>
          <w:color w:val="000000"/>
          <w:spacing w:val="10"/>
          <w:sz w:val="25"/>
          <w:szCs w:val="25"/>
        </w:rPr>
        <w:t>Заместителю начальника управления по организационно - контроль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>ной и кадровой работе - начальнику организационно -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474276" w:rsidRPr="00416640" w:rsidRDefault="00474276" w:rsidP="00474276">
      <w:pPr>
        <w:rPr>
          <w:rFonts w:eastAsia="Times New Roman"/>
          <w:color w:val="000000"/>
          <w:spacing w:val="10"/>
          <w:sz w:val="25"/>
          <w:szCs w:val="25"/>
        </w:rPr>
      </w:pPr>
      <w:r>
        <w:rPr>
          <w:rFonts w:eastAsia="Times New Roman"/>
          <w:color w:val="000000"/>
          <w:spacing w:val="10"/>
          <w:sz w:val="25"/>
          <w:szCs w:val="25"/>
        </w:rPr>
        <w:t xml:space="preserve">       3.</w:t>
      </w:r>
      <w:r w:rsidRPr="00416640">
        <w:rPr>
          <w:rFonts w:eastAsia="Times New Roman"/>
          <w:color w:val="000000"/>
          <w:spacing w:val="10"/>
          <w:sz w:val="25"/>
          <w:szCs w:val="25"/>
        </w:rPr>
        <w:t>Начальнику отдела делопроизводства, писем и по связям с общест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 xml:space="preserve">венностью и СМИ администрации Вейделевского района </w:t>
      </w:r>
      <w:proofErr w:type="spellStart"/>
      <w:r w:rsidRPr="00416640">
        <w:rPr>
          <w:rFonts w:eastAsia="Times New Roman"/>
          <w:color w:val="000000"/>
          <w:spacing w:val="10"/>
          <w:sz w:val="25"/>
          <w:szCs w:val="25"/>
        </w:rPr>
        <w:t>Авериной</w:t>
      </w:r>
      <w:proofErr w:type="spellEnd"/>
      <w:r w:rsidRPr="00416640">
        <w:rPr>
          <w:rFonts w:eastAsia="Times New Roman"/>
          <w:color w:val="000000"/>
          <w:spacing w:val="10"/>
          <w:sz w:val="25"/>
          <w:szCs w:val="25"/>
        </w:rPr>
        <w:t xml:space="preserve"> Н.В. </w:t>
      </w:r>
      <w:proofErr w:type="gramStart"/>
      <w:r w:rsidRPr="00416640">
        <w:rPr>
          <w:rFonts w:eastAsia="Times New Roman"/>
          <w:color w:val="000000"/>
          <w:spacing w:val="10"/>
          <w:sz w:val="25"/>
          <w:szCs w:val="25"/>
        </w:rPr>
        <w:t>разместить</w:t>
      </w:r>
      <w:proofErr w:type="gramEnd"/>
      <w:r w:rsidRPr="00416640">
        <w:rPr>
          <w:rFonts w:eastAsia="Times New Roman"/>
          <w:color w:val="000000"/>
          <w:spacing w:val="10"/>
          <w:sz w:val="25"/>
          <w:szCs w:val="25"/>
        </w:rPr>
        <w:t xml:space="preserve"> данное постановление на официальном сайте администрации Вейделевского района.</w:t>
      </w:r>
    </w:p>
    <w:p w:rsidR="00474276" w:rsidRPr="00416640" w:rsidRDefault="00474276" w:rsidP="00474276">
      <w:pPr>
        <w:rPr>
          <w:rFonts w:eastAsia="Times New Roman"/>
          <w:color w:val="000000"/>
          <w:spacing w:val="10"/>
          <w:sz w:val="25"/>
          <w:szCs w:val="25"/>
        </w:rPr>
      </w:pPr>
      <w:r>
        <w:rPr>
          <w:rFonts w:eastAsia="Times New Roman"/>
          <w:color w:val="000000"/>
          <w:spacing w:val="10"/>
          <w:sz w:val="25"/>
          <w:szCs w:val="25"/>
        </w:rPr>
        <w:t xml:space="preserve">       4. </w:t>
      </w:r>
      <w:proofErr w:type="gramStart"/>
      <w:r w:rsidRPr="00416640">
        <w:rPr>
          <w:rFonts w:eastAsia="Times New Roman"/>
          <w:color w:val="000000"/>
          <w:spacing w:val="10"/>
          <w:sz w:val="25"/>
          <w:szCs w:val="25"/>
        </w:rPr>
        <w:t>Контроль за</w:t>
      </w:r>
      <w:proofErr w:type="gramEnd"/>
      <w:r w:rsidRPr="00416640">
        <w:rPr>
          <w:rFonts w:eastAsia="Times New Roman"/>
          <w:color w:val="000000"/>
          <w:spacing w:val="10"/>
          <w:sz w:val="25"/>
          <w:szCs w:val="25"/>
        </w:rPr>
        <w:t xml:space="preserve"> исполнением постановления возложить на заместителя главы администрации района - начальника управления АПК, природополь</w:t>
      </w:r>
      <w:r w:rsidRPr="00416640">
        <w:rPr>
          <w:rFonts w:eastAsia="Times New Roman"/>
          <w:color w:val="000000"/>
          <w:spacing w:val="10"/>
          <w:sz w:val="25"/>
          <w:szCs w:val="25"/>
        </w:rPr>
        <w:softHyphen/>
        <w:t>зования и развития сельских территорий администрации района Шевченко С.А.</w:t>
      </w:r>
    </w:p>
    <w:p w:rsidR="00474276" w:rsidRPr="0052405E" w:rsidRDefault="00474276" w:rsidP="004742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4276" w:rsidRPr="0052405E" w:rsidRDefault="00474276" w:rsidP="004742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4276" w:rsidRDefault="00474276" w:rsidP="0047427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74276" w:rsidRPr="0052405E" w:rsidRDefault="00474276" w:rsidP="0047427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52405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74276" w:rsidRPr="0052405E" w:rsidRDefault="00474276" w:rsidP="0047427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52405E">
        <w:rPr>
          <w:rFonts w:ascii="Times New Roman" w:hAnsi="Times New Roman"/>
          <w:b/>
          <w:sz w:val="28"/>
          <w:szCs w:val="28"/>
        </w:rPr>
        <w:t xml:space="preserve">Вейделевского района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2405E">
        <w:rPr>
          <w:rFonts w:ascii="Times New Roman" w:hAnsi="Times New Roman"/>
          <w:b/>
          <w:sz w:val="28"/>
          <w:szCs w:val="28"/>
        </w:rPr>
        <w:t xml:space="preserve">                                     А.В. Тарасенко</w:t>
      </w:r>
    </w:p>
    <w:p w:rsidR="00474276" w:rsidRDefault="00474276" w:rsidP="00474276"/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E71EA" w:rsidRDefault="00FE71EA" w:rsidP="0014367E">
      <w:pPr>
        <w:spacing w:before="100" w:beforeAutospacing="1"/>
        <w:jc w:val="both"/>
      </w:pPr>
    </w:p>
    <w:sectPr w:rsidR="00FE71EA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55EAC"/>
    <w:rsid w:val="0014367E"/>
    <w:rsid w:val="001E27EC"/>
    <w:rsid w:val="00247023"/>
    <w:rsid w:val="003B1506"/>
    <w:rsid w:val="003C58EE"/>
    <w:rsid w:val="00474276"/>
    <w:rsid w:val="004E4297"/>
    <w:rsid w:val="00586466"/>
    <w:rsid w:val="00655EAC"/>
    <w:rsid w:val="006E0726"/>
    <w:rsid w:val="007077A1"/>
    <w:rsid w:val="00711FFD"/>
    <w:rsid w:val="00734EAA"/>
    <w:rsid w:val="00841E8C"/>
    <w:rsid w:val="00853B77"/>
    <w:rsid w:val="008E7CBE"/>
    <w:rsid w:val="00984141"/>
    <w:rsid w:val="00A22B7B"/>
    <w:rsid w:val="00B54029"/>
    <w:rsid w:val="00B907A2"/>
    <w:rsid w:val="00C56794"/>
    <w:rsid w:val="00CC6D27"/>
    <w:rsid w:val="00DA28EE"/>
    <w:rsid w:val="00F85A63"/>
    <w:rsid w:val="00FB02CC"/>
    <w:rsid w:val="00FB563C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276"/>
    <w:rPr>
      <w:rFonts w:ascii="Calibri" w:eastAsia="Times New Roman" w:hAnsi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Основные понятия и классификация</vt:lpstr>
      <vt:lpstr>    2. Организация ярмарок</vt:lpstr>
      <vt:lpstr>    3. Порядок предоставления торговых мест на разовых, сезонных и периодических ярм</vt:lpstr>
      <vt:lpstr>    4. Порядок предоставления торговых мест на ярмарке, проводимой на постоянной осн</vt:lpstr>
      <vt:lpstr>    5. Порядок ведения реестра продавцов и договоров о предоставлении торговых мест </vt:lpstr>
      <vt:lpstr>    6. Реестр ярмарок, проводимых на постоянной основе</vt:lpstr>
      <vt:lpstr>    7. Требования к осуществлению деятельности по продаже</vt:lpstr>
      <vt:lpstr>    8. Основные обязанности организатора ярмарки</vt:lpstr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2019-10-22T10:39:00Z</dcterms:created>
  <dcterms:modified xsi:type="dcterms:W3CDTF">2020-09-25T10:16:00Z</dcterms:modified>
</cp:coreProperties>
</file>