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8"/>
      </w:tblGrid>
      <w:tr w:rsidR="00655EAC" w:rsidRPr="00CA4F82" w:rsidTr="00366121">
        <w:tc>
          <w:tcPr>
            <w:tcW w:w="9854" w:type="dxa"/>
          </w:tcPr>
          <w:p w:rsidR="00655EAC" w:rsidRPr="00CA4F82" w:rsidRDefault="00655EAC" w:rsidP="003661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366121">
            <w:pPr>
              <w:autoSpaceDE w:val="0"/>
              <w:autoSpaceDN w:val="0"/>
              <w:adjustRightInd w:val="0"/>
            </w:pPr>
          </w:p>
          <w:p w:rsidR="006E0D2D" w:rsidRDefault="00655EAC" w:rsidP="003661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6E0D2D">
              <w:rPr>
                <w:sz w:val="24"/>
                <w:szCs w:val="24"/>
              </w:rPr>
              <w:t>проекту</w:t>
            </w:r>
          </w:p>
          <w:p w:rsidR="003B5B5F" w:rsidRDefault="002F6A17" w:rsidP="00803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Вейделевского района </w:t>
            </w:r>
          </w:p>
          <w:p w:rsidR="008D4B0B" w:rsidRPr="008D4B0B" w:rsidRDefault="006E0D2D" w:rsidP="00803A9B">
            <w:pPr>
              <w:jc w:val="center"/>
              <w:rPr>
                <w:bCs/>
                <w:sz w:val="24"/>
                <w:szCs w:val="24"/>
              </w:rPr>
            </w:pPr>
            <w:r w:rsidRPr="00803A9B">
              <w:rPr>
                <w:sz w:val="22"/>
                <w:szCs w:val="22"/>
              </w:rPr>
              <w:t>«</w:t>
            </w:r>
            <w:r w:rsidR="00803A9B" w:rsidRPr="00803A9B">
              <w:rPr>
                <w:sz w:val="22"/>
                <w:szCs w:val="22"/>
              </w:rPr>
              <w:t>О</w:t>
            </w:r>
            <w:r w:rsidR="003B5B5F">
              <w:rPr>
                <w:sz w:val="22"/>
                <w:szCs w:val="22"/>
              </w:rPr>
              <w:t xml:space="preserve"> внесении изменений</w:t>
            </w:r>
            <w:r w:rsidR="00803A9B" w:rsidRPr="00803A9B">
              <w:rPr>
                <w:sz w:val="22"/>
                <w:szCs w:val="22"/>
              </w:rPr>
              <w:t xml:space="preserve"> </w:t>
            </w:r>
            <w:r w:rsidR="003B5B5F">
              <w:rPr>
                <w:sz w:val="22"/>
                <w:szCs w:val="22"/>
              </w:rPr>
              <w:t>в постановление администрации Вейделевского района Белгородской области от 24 ноября 2021 года № 228»</w:t>
            </w:r>
          </w:p>
          <w:p w:rsidR="00655EAC" w:rsidRPr="00D82958" w:rsidRDefault="00655EAC" w:rsidP="008D4B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655EAC" w:rsidRPr="00CA4F82" w:rsidRDefault="00655EAC" w:rsidP="0036612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36612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366121">
        <w:tc>
          <w:tcPr>
            <w:tcW w:w="9854" w:type="dxa"/>
          </w:tcPr>
          <w:p w:rsidR="00655EAC" w:rsidRPr="00CA4F82" w:rsidRDefault="00655EAC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D82958" w:rsidRDefault="00655EAC" w:rsidP="00D82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D82958">
              <w:rPr>
                <w:sz w:val="24"/>
                <w:szCs w:val="24"/>
              </w:rPr>
              <w:t>п.Вейделевка, ул.</w:t>
            </w:r>
            <w:r w:rsidR="00FB56F8">
              <w:rPr>
                <w:sz w:val="24"/>
                <w:szCs w:val="24"/>
              </w:rPr>
              <w:t xml:space="preserve"> </w:t>
            </w:r>
            <w:r w:rsidR="00A86477">
              <w:rPr>
                <w:sz w:val="24"/>
                <w:szCs w:val="24"/>
              </w:rPr>
              <w:t>Центральн</w:t>
            </w:r>
            <w:r w:rsidR="006E0D2D">
              <w:rPr>
                <w:sz w:val="24"/>
                <w:szCs w:val="24"/>
              </w:rPr>
              <w:t>ая</w:t>
            </w:r>
            <w:r w:rsidR="00FB56F8">
              <w:rPr>
                <w:sz w:val="24"/>
                <w:szCs w:val="24"/>
              </w:rPr>
              <w:t xml:space="preserve">, </w:t>
            </w:r>
            <w:r w:rsidR="00EB444E">
              <w:rPr>
                <w:sz w:val="24"/>
                <w:szCs w:val="24"/>
              </w:rPr>
              <w:t>43 А</w:t>
            </w:r>
          </w:p>
          <w:p w:rsidR="00655EAC" w:rsidRPr="000003F3" w:rsidRDefault="00655EAC" w:rsidP="00366121">
            <w:pPr>
              <w:rPr>
                <w:b/>
              </w:rPr>
            </w:pPr>
            <w:r w:rsidRPr="00CA4F82">
              <w:rPr>
                <w:sz w:val="24"/>
                <w:szCs w:val="24"/>
              </w:rPr>
              <w:t>а также по адресу электронной почты</w:t>
            </w:r>
            <w:r w:rsidRPr="000003F3">
              <w:rPr>
                <w:sz w:val="24"/>
                <w:szCs w:val="24"/>
              </w:rPr>
              <w:t>:</w:t>
            </w:r>
            <w:r w:rsidR="00A93E92" w:rsidRPr="000003F3">
              <w:rPr>
                <w:sz w:val="24"/>
                <w:szCs w:val="24"/>
              </w:rPr>
              <w:t xml:space="preserve"> </w:t>
            </w:r>
            <w:proofErr w:type="spellStart"/>
            <w:r w:rsidR="00C347AA" w:rsidRPr="000003F3">
              <w:rPr>
                <w:sz w:val="24"/>
                <w:szCs w:val="24"/>
                <w:lang w:val="en-US"/>
              </w:rPr>
              <w:t>elena</w:t>
            </w:r>
            <w:proofErr w:type="spellEnd"/>
            <w:r w:rsidR="00C347AA" w:rsidRPr="000003F3">
              <w:rPr>
                <w:sz w:val="24"/>
                <w:szCs w:val="24"/>
              </w:rPr>
              <w:t>-</w:t>
            </w:r>
            <w:proofErr w:type="spellStart"/>
            <w:r w:rsidR="00C347AA" w:rsidRPr="000003F3">
              <w:rPr>
                <w:sz w:val="24"/>
                <w:szCs w:val="24"/>
                <w:lang w:val="en-US"/>
              </w:rPr>
              <w:t>denisenko</w:t>
            </w:r>
            <w:proofErr w:type="spellEnd"/>
            <w:r w:rsidR="00C347AA" w:rsidRPr="000003F3">
              <w:rPr>
                <w:sz w:val="24"/>
                <w:szCs w:val="24"/>
              </w:rPr>
              <w:t>2021</w:t>
            </w:r>
            <w:r w:rsidR="00237044" w:rsidRPr="000003F3">
              <w:rPr>
                <w:sz w:val="24"/>
                <w:szCs w:val="24"/>
              </w:rPr>
              <w:t>@</w:t>
            </w:r>
            <w:proofErr w:type="spellStart"/>
            <w:r w:rsidR="00237044" w:rsidRPr="000003F3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237044" w:rsidRPr="000003F3">
              <w:rPr>
                <w:sz w:val="24"/>
                <w:szCs w:val="24"/>
              </w:rPr>
              <w:t>.</w:t>
            </w:r>
            <w:r w:rsidR="00237044" w:rsidRPr="000003F3">
              <w:rPr>
                <w:sz w:val="24"/>
                <w:szCs w:val="24"/>
                <w:lang w:val="en-US"/>
              </w:rPr>
              <w:t>ru</w:t>
            </w:r>
          </w:p>
          <w:p w:rsidR="00655EAC" w:rsidRPr="000003F3" w:rsidRDefault="00655EAC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003F3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20E04" w:rsidRPr="000003F3">
              <w:rPr>
                <w:sz w:val="24"/>
                <w:szCs w:val="24"/>
              </w:rPr>
              <w:t>0</w:t>
            </w:r>
            <w:r w:rsidR="00803A9B" w:rsidRPr="000003F3">
              <w:rPr>
                <w:sz w:val="24"/>
                <w:szCs w:val="24"/>
              </w:rPr>
              <w:t>5</w:t>
            </w:r>
            <w:r w:rsidR="00D20E04" w:rsidRPr="000003F3">
              <w:rPr>
                <w:sz w:val="24"/>
                <w:szCs w:val="24"/>
              </w:rPr>
              <w:t>.</w:t>
            </w:r>
            <w:r w:rsidR="00803A9B" w:rsidRPr="000003F3">
              <w:rPr>
                <w:sz w:val="24"/>
                <w:szCs w:val="24"/>
              </w:rPr>
              <w:t>11</w:t>
            </w:r>
            <w:r w:rsidR="00D20E04" w:rsidRPr="000003F3">
              <w:rPr>
                <w:sz w:val="24"/>
                <w:szCs w:val="24"/>
              </w:rPr>
              <w:t>.2021</w:t>
            </w:r>
            <w:r w:rsidRPr="000003F3">
              <w:rPr>
                <w:sz w:val="24"/>
                <w:szCs w:val="24"/>
              </w:rPr>
              <w:t xml:space="preserve"> года по </w:t>
            </w:r>
            <w:r w:rsidR="00D20E04" w:rsidRPr="000003F3">
              <w:rPr>
                <w:sz w:val="24"/>
                <w:szCs w:val="24"/>
              </w:rPr>
              <w:t>1</w:t>
            </w:r>
            <w:r w:rsidR="00803A9B" w:rsidRPr="000003F3">
              <w:rPr>
                <w:sz w:val="24"/>
                <w:szCs w:val="24"/>
              </w:rPr>
              <w:t>5</w:t>
            </w:r>
            <w:r w:rsidR="00D20E04" w:rsidRPr="000003F3">
              <w:rPr>
                <w:sz w:val="24"/>
                <w:szCs w:val="24"/>
              </w:rPr>
              <w:t>.</w:t>
            </w:r>
            <w:r w:rsidR="00803A9B" w:rsidRPr="000003F3">
              <w:rPr>
                <w:sz w:val="24"/>
                <w:szCs w:val="24"/>
              </w:rPr>
              <w:t>11</w:t>
            </w:r>
            <w:r w:rsidR="00D20E04" w:rsidRPr="000003F3">
              <w:rPr>
                <w:sz w:val="24"/>
                <w:szCs w:val="24"/>
              </w:rPr>
              <w:t>.2021</w:t>
            </w:r>
            <w:r w:rsidRPr="000003F3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B73DCC">
              <w:rPr>
                <w:sz w:val="24"/>
                <w:szCs w:val="24"/>
              </w:rPr>
              <w:t>2</w:t>
            </w:r>
            <w:r w:rsidR="003B5B5F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B73DCC">
              <w:rPr>
                <w:sz w:val="24"/>
                <w:szCs w:val="24"/>
              </w:rPr>
              <w:t>2</w:t>
            </w:r>
            <w:r w:rsidR="003B5B5F">
              <w:rPr>
                <w:sz w:val="24"/>
                <w:szCs w:val="24"/>
              </w:rPr>
              <w:t>3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BB02C2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655EAC" w:rsidRPr="00CA4F82" w:rsidRDefault="00655EAC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Default="00655EAC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C347AA" w:rsidRPr="00CA4F82" w:rsidRDefault="00C347AA" w:rsidP="00C347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803A9B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5EAC" w:rsidRPr="00CA4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366121">
        <w:tc>
          <w:tcPr>
            <w:tcW w:w="9854" w:type="dxa"/>
          </w:tcPr>
          <w:p w:rsidR="00655EAC" w:rsidRPr="00CA4F82" w:rsidRDefault="00655EAC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0003F3" w:rsidRDefault="00803A9B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0003F3">
              <w:rPr>
                <w:i/>
                <w:sz w:val="24"/>
                <w:szCs w:val="24"/>
              </w:rPr>
              <w:t xml:space="preserve">Денисенко Елена </w:t>
            </w:r>
            <w:proofErr w:type="gramStart"/>
            <w:r w:rsidRPr="000003F3">
              <w:rPr>
                <w:i/>
                <w:sz w:val="24"/>
                <w:szCs w:val="24"/>
              </w:rPr>
              <w:t xml:space="preserve">Николаевна </w:t>
            </w:r>
            <w:r w:rsidR="00406945" w:rsidRPr="000003F3">
              <w:rPr>
                <w:i/>
                <w:sz w:val="24"/>
                <w:szCs w:val="24"/>
              </w:rPr>
              <w:t xml:space="preserve"> –</w:t>
            </w:r>
            <w:proofErr w:type="gramEnd"/>
            <w:r w:rsidR="00406945" w:rsidRPr="000003F3">
              <w:rPr>
                <w:i/>
                <w:sz w:val="24"/>
                <w:szCs w:val="24"/>
              </w:rPr>
              <w:t xml:space="preserve"> </w:t>
            </w:r>
            <w:r w:rsidR="00C660C6" w:rsidRPr="000003F3">
              <w:rPr>
                <w:i/>
                <w:sz w:val="24"/>
                <w:szCs w:val="24"/>
              </w:rPr>
              <w:t xml:space="preserve"> </w:t>
            </w:r>
            <w:r w:rsidRPr="000003F3">
              <w:rPr>
                <w:i/>
                <w:sz w:val="24"/>
                <w:szCs w:val="24"/>
              </w:rPr>
              <w:t>главный специалист</w:t>
            </w:r>
            <w:r w:rsidR="006059CD" w:rsidRPr="000003F3">
              <w:rPr>
                <w:i/>
                <w:sz w:val="24"/>
                <w:szCs w:val="24"/>
              </w:rPr>
              <w:t xml:space="preserve"> МУ «МЦОКО», (47237)5-5</w:t>
            </w:r>
            <w:r w:rsidRPr="000003F3">
              <w:rPr>
                <w:i/>
                <w:sz w:val="24"/>
                <w:szCs w:val="24"/>
              </w:rPr>
              <w:t>8</w:t>
            </w:r>
            <w:r w:rsidR="006059CD" w:rsidRPr="000003F3">
              <w:rPr>
                <w:i/>
                <w:sz w:val="24"/>
                <w:szCs w:val="24"/>
              </w:rPr>
              <w:t>-0</w:t>
            </w:r>
            <w:r w:rsidRPr="000003F3">
              <w:rPr>
                <w:i/>
                <w:sz w:val="24"/>
                <w:szCs w:val="24"/>
              </w:rPr>
              <w:t>7</w:t>
            </w:r>
          </w:p>
          <w:p w:rsidR="00655EAC" w:rsidRPr="00CA4F82" w:rsidRDefault="00655EAC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36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6A0214" w:rsidRDefault="006A0214"/>
    <w:p w:rsidR="006A0214" w:rsidRDefault="006A0214">
      <w:pPr>
        <w:jc w:val="both"/>
      </w:pPr>
      <w:r>
        <w:br w:type="page"/>
      </w:r>
    </w:p>
    <w:p w:rsidR="006A0214" w:rsidRPr="00CA4F82" w:rsidRDefault="006A0214" w:rsidP="006A02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6A0214" w:rsidRPr="00CA4F82" w:rsidRDefault="006A0214" w:rsidP="006A02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6A0214" w:rsidRPr="00CA4F82" w:rsidRDefault="006A0214" w:rsidP="006A0214">
      <w:pPr>
        <w:jc w:val="center"/>
        <w:rPr>
          <w:sz w:val="16"/>
          <w:szCs w:val="16"/>
          <w:highlight w:val="yellow"/>
        </w:rPr>
      </w:pPr>
    </w:p>
    <w:p w:rsidR="006A0214" w:rsidRPr="00CA4F82" w:rsidRDefault="006A0214" w:rsidP="006A0214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47D33" w:rsidRPr="00947D33" w:rsidTr="00366121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DF0850" w:rsidP="009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</w:tr>
      <w:tr w:rsidR="00947D33" w:rsidRPr="00947D33" w:rsidTr="00366121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47D33" w:rsidRPr="00947D33" w:rsidTr="00366121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FF6B79" w:rsidP="00947D33">
            <w:pPr>
              <w:rPr>
                <w:sz w:val="24"/>
                <w:szCs w:val="24"/>
              </w:rPr>
            </w:pPr>
            <w:r w:rsidRPr="008123F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310500</w:t>
            </w:r>
            <w:r w:rsidR="007B108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0998</w:t>
            </w:r>
          </w:p>
        </w:tc>
      </w:tr>
      <w:tr w:rsidR="00947D33" w:rsidRPr="00947D33" w:rsidTr="00366121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947D33" w:rsidRPr="000003F3" w:rsidRDefault="00803A9B" w:rsidP="00947D33">
            <w:pPr>
              <w:rPr>
                <w:sz w:val="24"/>
                <w:szCs w:val="24"/>
              </w:rPr>
            </w:pPr>
            <w:r w:rsidRPr="000003F3">
              <w:rPr>
                <w:sz w:val="24"/>
                <w:szCs w:val="24"/>
              </w:rPr>
              <w:t>Денисенко Елена Николаевна</w:t>
            </w:r>
          </w:p>
        </w:tc>
      </w:tr>
      <w:tr w:rsidR="00947D33" w:rsidRPr="00947D33" w:rsidTr="00366121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947D33" w:rsidRPr="000003F3" w:rsidRDefault="00FF6B79" w:rsidP="00803A9B">
            <w:pPr>
              <w:rPr>
                <w:sz w:val="24"/>
                <w:szCs w:val="24"/>
              </w:rPr>
            </w:pPr>
            <w:r w:rsidRPr="000003F3">
              <w:rPr>
                <w:sz w:val="24"/>
                <w:szCs w:val="24"/>
              </w:rPr>
              <w:t>(47237)5-5</w:t>
            </w:r>
            <w:r w:rsidR="00803A9B" w:rsidRPr="000003F3">
              <w:rPr>
                <w:sz w:val="24"/>
                <w:szCs w:val="24"/>
              </w:rPr>
              <w:t>8</w:t>
            </w:r>
            <w:r w:rsidR="00947D33" w:rsidRPr="000003F3">
              <w:rPr>
                <w:sz w:val="24"/>
                <w:szCs w:val="24"/>
              </w:rPr>
              <w:t>-</w:t>
            </w:r>
            <w:r w:rsidR="007B108B" w:rsidRPr="000003F3">
              <w:rPr>
                <w:sz w:val="24"/>
                <w:szCs w:val="24"/>
              </w:rPr>
              <w:t>0</w:t>
            </w:r>
            <w:r w:rsidR="00803A9B" w:rsidRPr="000003F3">
              <w:rPr>
                <w:sz w:val="24"/>
                <w:szCs w:val="24"/>
              </w:rPr>
              <w:t>7</w:t>
            </w:r>
          </w:p>
        </w:tc>
      </w:tr>
      <w:tr w:rsidR="00947D33" w:rsidRPr="00947D33" w:rsidTr="00366121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947D33" w:rsidRPr="000003F3" w:rsidRDefault="00ED3852" w:rsidP="00947D33">
            <w:pPr>
              <w:rPr>
                <w:sz w:val="24"/>
                <w:szCs w:val="24"/>
                <w:lang w:val="en-US"/>
              </w:rPr>
            </w:pPr>
            <w:r w:rsidRPr="000003F3">
              <w:rPr>
                <w:sz w:val="24"/>
                <w:szCs w:val="24"/>
                <w:lang w:val="en-US"/>
              </w:rPr>
              <w:t>elena-denisenko2021</w:t>
            </w:r>
            <w:r w:rsidR="000948D5" w:rsidRPr="000003F3">
              <w:rPr>
                <w:sz w:val="24"/>
                <w:szCs w:val="24"/>
                <w:lang w:val="en-US"/>
              </w:rPr>
              <w:t>@yandex.ru</w:t>
            </w:r>
          </w:p>
        </w:tc>
      </w:tr>
    </w:tbl>
    <w:p w:rsidR="006A0214" w:rsidRPr="00CA4F82" w:rsidRDefault="006A0214" w:rsidP="006A0214">
      <w:pPr>
        <w:jc w:val="center"/>
        <w:rPr>
          <w:sz w:val="16"/>
          <w:szCs w:val="16"/>
          <w:highlight w:val="yellow"/>
        </w:rPr>
      </w:pPr>
    </w:p>
    <w:p w:rsidR="006A0214" w:rsidRPr="00CA4F82" w:rsidRDefault="006A0214" w:rsidP="006A0214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D0726C" w:rsidRDefault="00947D33" w:rsidP="003B5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0726C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AF06FB" w:rsidRPr="00D0726C">
              <w:rPr>
                <w:sz w:val="24"/>
                <w:szCs w:val="24"/>
              </w:rPr>
              <w:t>«</w:t>
            </w:r>
            <w:r w:rsidR="00803A9B" w:rsidRPr="00D0726C">
              <w:rPr>
                <w:sz w:val="24"/>
                <w:szCs w:val="24"/>
              </w:rPr>
              <w:t>О</w:t>
            </w:r>
            <w:r w:rsidR="003B5B5F">
              <w:rPr>
                <w:sz w:val="24"/>
                <w:szCs w:val="24"/>
              </w:rPr>
              <w:t xml:space="preserve"> внесении изменений в постановление администрации Вейделевского района Белгородской области от 24 ноября 2021 года № 228»</w:t>
            </w: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</w:p>
        </w:tc>
      </w:tr>
      <w:tr w:rsidR="00947D33" w:rsidRPr="00947D33" w:rsidTr="00225F11">
        <w:tc>
          <w:tcPr>
            <w:tcW w:w="9565" w:type="dxa"/>
            <w:shd w:val="clear" w:color="auto" w:fill="auto"/>
          </w:tcPr>
          <w:p w:rsidR="0053080C" w:rsidRPr="000003F3" w:rsidRDefault="00947D33" w:rsidP="00530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7. Ваши замечания и предложения по проекту нормативного правового акта в целях учета требований ан</w:t>
            </w:r>
            <w:r w:rsidR="0053080C">
              <w:rPr>
                <w:sz w:val="24"/>
                <w:szCs w:val="24"/>
              </w:rPr>
              <w:t>тимонопольного законодательства</w:t>
            </w:r>
            <w:r w:rsidR="0053080C" w:rsidRPr="00CA4F82">
              <w:rPr>
                <w:sz w:val="24"/>
                <w:szCs w:val="24"/>
              </w:rPr>
              <w:t xml:space="preserve"> принимаются по адресу: </w:t>
            </w:r>
            <w:r w:rsidR="0053080C">
              <w:rPr>
                <w:sz w:val="24"/>
                <w:szCs w:val="24"/>
              </w:rPr>
              <w:t xml:space="preserve">Белгородская обл., п. Вейделевка, ул. </w:t>
            </w:r>
            <w:r w:rsidR="00972BD3">
              <w:rPr>
                <w:sz w:val="24"/>
                <w:szCs w:val="24"/>
              </w:rPr>
              <w:t>Центральн</w:t>
            </w:r>
            <w:r w:rsidR="0053080C">
              <w:rPr>
                <w:sz w:val="24"/>
                <w:szCs w:val="24"/>
              </w:rPr>
              <w:t xml:space="preserve">ая, </w:t>
            </w:r>
            <w:r w:rsidR="003A6328">
              <w:rPr>
                <w:sz w:val="24"/>
                <w:szCs w:val="24"/>
              </w:rPr>
              <w:t>43 А</w:t>
            </w:r>
            <w:r w:rsidR="0053080C" w:rsidRPr="00CA4F82">
              <w:rPr>
                <w:sz w:val="24"/>
                <w:szCs w:val="24"/>
              </w:rPr>
              <w:t xml:space="preserve">, </w:t>
            </w:r>
            <w:r w:rsidR="0053080C" w:rsidRPr="00D81F99">
              <w:rPr>
                <w:sz w:val="24"/>
                <w:szCs w:val="24"/>
              </w:rPr>
              <w:t xml:space="preserve">а также по адресу </w:t>
            </w:r>
            <w:r w:rsidR="0053080C">
              <w:rPr>
                <w:sz w:val="24"/>
                <w:szCs w:val="24"/>
              </w:rPr>
              <w:t xml:space="preserve">электронной </w:t>
            </w:r>
            <w:bookmarkStart w:id="0" w:name="_GoBack"/>
            <w:proofErr w:type="gramStart"/>
            <w:r w:rsidR="0053080C" w:rsidRPr="000003F3">
              <w:rPr>
                <w:sz w:val="24"/>
                <w:szCs w:val="24"/>
              </w:rPr>
              <w:t xml:space="preserve">почты:  </w:t>
            </w:r>
            <w:proofErr w:type="spellStart"/>
            <w:r w:rsidR="00D0726C" w:rsidRPr="000003F3">
              <w:rPr>
                <w:sz w:val="24"/>
                <w:szCs w:val="24"/>
                <w:lang w:val="en-US"/>
              </w:rPr>
              <w:t>elena</w:t>
            </w:r>
            <w:proofErr w:type="spellEnd"/>
            <w:r w:rsidR="00D0726C" w:rsidRPr="000003F3">
              <w:rPr>
                <w:sz w:val="24"/>
                <w:szCs w:val="24"/>
              </w:rPr>
              <w:t>-</w:t>
            </w:r>
            <w:proofErr w:type="spellStart"/>
            <w:r w:rsidR="00D0726C" w:rsidRPr="000003F3">
              <w:rPr>
                <w:sz w:val="24"/>
                <w:szCs w:val="24"/>
                <w:lang w:val="en-US"/>
              </w:rPr>
              <w:t>denise</w:t>
            </w:r>
            <w:r w:rsidR="004428FB" w:rsidRPr="000003F3">
              <w:rPr>
                <w:sz w:val="24"/>
                <w:szCs w:val="24"/>
                <w:lang w:val="en-US"/>
              </w:rPr>
              <w:t>n</w:t>
            </w:r>
            <w:r w:rsidR="00D0726C" w:rsidRPr="000003F3">
              <w:rPr>
                <w:sz w:val="24"/>
                <w:szCs w:val="24"/>
                <w:lang w:val="en-US"/>
              </w:rPr>
              <w:t>ko</w:t>
            </w:r>
            <w:proofErr w:type="spellEnd"/>
            <w:r w:rsidR="00D0726C" w:rsidRPr="000003F3">
              <w:rPr>
                <w:sz w:val="24"/>
                <w:szCs w:val="24"/>
              </w:rPr>
              <w:t>2021</w:t>
            </w:r>
            <w:r w:rsidR="00B66E93" w:rsidRPr="000003F3">
              <w:rPr>
                <w:sz w:val="24"/>
                <w:szCs w:val="24"/>
              </w:rPr>
              <w:t>@</w:t>
            </w:r>
            <w:proofErr w:type="spellStart"/>
            <w:r w:rsidR="00B66E93" w:rsidRPr="000003F3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B66E93" w:rsidRPr="000003F3">
              <w:rPr>
                <w:sz w:val="24"/>
                <w:szCs w:val="24"/>
              </w:rPr>
              <w:t>.</w:t>
            </w:r>
            <w:r w:rsidR="00B66E93" w:rsidRPr="000003F3">
              <w:rPr>
                <w:sz w:val="24"/>
                <w:szCs w:val="24"/>
                <w:lang w:val="en-US"/>
              </w:rPr>
              <w:t>ru</w:t>
            </w:r>
            <w:proofErr w:type="gramEnd"/>
          </w:p>
          <w:p w:rsidR="0053080C" w:rsidRPr="000003F3" w:rsidRDefault="0053080C" w:rsidP="00530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0003F3">
              <w:rPr>
                <w:sz w:val="24"/>
                <w:szCs w:val="24"/>
              </w:rPr>
              <w:t xml:space="preserve">Сроки приема предложений и замечаний: с </w:t>
            </w:r>
            <w:r w:rsidR="00B66E93" w:rsidRPr="000003F3">
              <w:rPr>
                <w:sz w:val="24"/>
                <w:szCs w:val="24"/>
              </w:rPr>
              <w:t>0</w:t>
            </w:r>
            <w:r w:rsidR="00803A9B" w:rsidRPr="000003F3">
              <w:rPr>
                <w:sz w:val="24"/>
                <w:szCs w:val="24"/>
              </w:rPr>
              <w:t>5</w:t>
            </w:r>
            <w:r w:rsidRPr="000003F3">
              <w:rPr>
                <w:sz w:val="24"/>
                <w:szCs w:val="24"/>
              </w:rPr>
              <w:t>.</w:t>
            </w:r>
            <w:r w:rsidR="00803A9B" w:rsidRPr="000003F3">
              <w:rPr>
                <w:sz w:val="24"/>
                <w:szCs w:val="24"/>
              </w:rPr>
              <w:t>11</w:t>
            </w:r>
            <w:r w:rsidRPr="000003F3">
              <w:rPr>
                <w:sz w:val="24"/>
                <w:szCs w:val="24"/>
              </w:rPr>
              <w:t>.202</w:t>
            </w:r>
            <w:r w:rsidR="00B66E93" w:rsidRPr="000003F3">
              <w:rPr>
                <w:sz w:val="24"/>
                <w:szCs w:val="24"/>
              </w:rPr>
              <w:t>1</w:t>
            </w:r>
            <w:r w:rsidRPr="000003F3">
              <w:rPr>
                <w:sz w:val="24"/>
                <w:szCs w:val="24"/>
              </w:rPr>
              <w:t xml:space="preserve"> года по </w:t>
            </w:r>
            <w:r w:rsidR="00803A9B" w:rsidRPr="000003F3">
              <w:rPr>
                <w:sz w:val="24"/>
                <w:szCs w:val="24"/>
              </w:rPr>
              <w:t>15</w:t>
            </w:r>
            <w:r w:rsidRPr="000003F3">
              <w:rPr>
                <w:sz w:val="24"/>
                <w:szCs w:val="24"/>
              </w:rPr>
              <w:t>.</w:t>
            </w:r>
            <w:r w:rsidR="00803A9B" w:rsidRPr="000003F3">
              <w:rPr>
                <w:sz w:val="24"/>
                <w:szCs w:val="24"/>
              </w:rPr>
              <w:t>11</w:t>
            </w:r>
            <w:r w:rsidRPr="000003F3">
              <w:rPr>
                <w:sz w:val="24"/>
                <w:szCs w:val="24"/>
              </w:rPr>
              <w:t>.202</w:t>
            </w:r>
            <w:r w:rsidR="00B66E93" w:rsidRPr="000003F3">
              <w:rPr>
                <w:sz w:val="24"/>
                <w:szCs w:val="24"/>
              </w:rPr>
              <w:t>1</w:t>
            </w:r>
            <w:r w:rsidRPr="000003F3">
              <w:rPr>
                <w:sz w:val="24"/>
                <w:szCs w:val="24"/>
              </w:rPr>
              <w:t xml:space="preserve"> года.</w:t>
            </w:r>
            <w:r w:rsidRPr="000003F3">
              <w:rPr>
                <w:b/>
                <w:sz w:val="24"/>
                <w:szCs w:val="24"/>
              </w:rPr>
              <w:t xml:space="preserve"> </w:t>
            </w:r>
          </w:p>
          <w:bookmarkEnd w:id="0"/>
          <w:p w:rsidR="00947D33" w:rsidRPr="00947D33" w:rsidRDefault="00947D33" w:rsidP="00947D33">
            <w:pPr>
              <w:rPr>
                <w:sz w:val="24"/>
                <w:szCs w:val="24"/>
              </w:rPr>
            </w:pPr>
          </w:p>
        </w:tc>
      </w:tr>
    </w:tbl>
    <w:p w:rsidR="00682F02" w:rsidRDefault="00682F02">
      <w:pPr>
        <w:jc w:val="both"/>
      </w:pPr>
    </w:p>
    <w:p w:rsidR="003B5B5F" w:rsidRDefault="003B5B5F" w:rsidP="00682F02">
      <w:pPr>
        <w:jc w:val="center"/>
        <w:rPr>
          <w:b/>
          <w:sz w:val="28"/>
          <w:szCs w:val="28"/>
        </w:rPr>
      </w:pPr>
    </w:p>
    <w:p w:rsidR="00682F02" w:rsidRPr="00CA4F82" w:rsidRDefault="00682F02" w:rsidP="00682F0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682F02" w:rsidRPr="00CA4F82" w:rsidRDefault="00682F02" w:rsidP="00682F0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682F02" w:rsidRPr="00CA4F82" w:rsidRDefault="00682F02" w:rsidP="00682F0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682F02" w:rsidRPr="00CA4F82" w:rsidTr="00366121">
        <w:tc>
          <w:tcPr>
            <w:tcW w:w="9854" w:type="dxa"/>
            <w:shd w:val="clear" w:color="auto" w:fill="auto"/>
          </w:tcPr>
          <w:p w:rsidR="003B5B5F" w:rsidRDefault="00682F02" w:rsidP="00D0726C">
            <w:pPr>
              <w:jc w:val="center"/>
              <w:rPr>
                <w:color w:val="000000"/>
                <w:sz w:val="24"/>
                <w:szCs w:val="24"/>
              </w:rPr>
            </w:pPr>
            <w:r w:rsidRPr="00D0726C">
              <w:rPr>
                <w:color w:val="000000"/>
                <w:sz w:val="24"/>
                <w:szCs w:val="24"/>
              </w:rPr>
              <w:t xml:space="preserve">Постановление администрации Вейделевского района </w:t>
            </w:r>
            <w:r w:rsidR="00803A9B" w:rsidRPr="00D0726C">
              <w:rPr>
                <w:sz w:val="24"/>
                <w:szCs w:val="24"/>
              </w:rPr>
              <w:t>«О</w:t>
            </w:r>
            <w:r w:rsidR="003B5B5F">
              <w:rPr>
                <w:sz w:val="24"/>
                <w:szCs w:val="24"/>
              </w:rPr>
              <w:t xml:space="preserve"> внесении изменений в постановление администрации Вейделевского района Белгородской области</w:t>
            </w:r>
            <w:r w:rsidR="00803A9B" w:rsidRPr="00D0726C">
              <w:rPr>
                <w:color w:val="000000"/>
                <w:sz w:val="24"/>
                <w:szCs w:val="24"/>
              </w:rPr>
              <w:t xml:space="preserve"> </w:t>
            </w:r>
          </w:p>
          <w:p w:rsidR="00682F02" w:rsidRPr="00D0726C" w:rsidRDefault="003B5B5F" w:rsidP="00D0726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24 ноября 2021 года № 228»</w:t>
            </w:r>
            <w:r w:rsidR="00803A9B" w:rsidRPr="00D0726C">
              <w:rPr>
                <w:sz w:val="24"/>
                <w:szCs w:val="24"/>
              </w:rPr>
              <w:t xml:space="preserve"> </w:t>
            </w:r>
          </w:p>
          <w:p w:rsidR="00682F02" w:rsidRPr="00F66EB5" w:rsidRDefault="00682F02" w:rsidP="003661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682F02" w:rsidRPr="00CA4F82" w:rsidRDefault="00682F02" w:rsidP="0036612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82F02" w:rsidRPr="00CA4F82" w:rsidRDefault="00985C72" w:rsidP="003661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  <w:r w:rsidR="001D4A81">
              <w:rPr>
                <w:sz w:val="24"/>
                <w:szCs w:val="24"/>
              </w:rPr>
              <w:t xml:space="preserve"> </w:t>
            </w:r>
          </w:p>
          <w:p w:rsidR="00682F02" w:rsidRPr="00CA4F82" w:rsidRDefault="00682F02" w:rsidP="00366121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>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682F02" w:rsidRPr="00CA4F82" w:rsidRDefault="00682F02" w:rsidP="0036612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682F02" w:rsidRPr="00CA4F82" w:rsidTr="00366121">
        <w:tc>
          <w:tcPr>
            <w:tcW w:w="9854" w:type="dxa"/>
            <w:shd w:val="clear" w:color="auto" w:fill="auto"/>
          </w:tcPr>
          <w:p w:rsidR="00682F02" w:rsidRPr="00CA4F82" w:rsidRDefault="00682F02" w:rsidP="0036612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682F02" w:rsidRPr="00C21D76" w:rsidTr="00366121">
        <w:tc>
          <w:tcPr>
            <w:tcW w:w="9854" w:type="dxa"/>
            <w:shd w:val="clear" w:color="auto" w:fill="auto"/>
          </w:tcPr>
          <w:p w:rsidR="003B5B5F" w:rsidRDefault="00E62D6E" w:rsidP="003B5B5F">
            <w:pPr>
              <w:jc w:val="both"/>
              <w:rPr>
                <w:color w:val="000000"/>
                <w:sz w:val="24"/>
                <w:szCs w:val="24"/>
              </w:rPr>
            </w:pPr>
            <w:r w:rsidRPr="00D0726C">
              <w:rPr>
                <w:sz w:val="24"/>
                <w:szCs w:val="24"/>
              </w:rPr>
              <w:t>Утвердить постановление администрации Вейделевского района «</w:t>
            </w:r>
            <w:r w:rsidR="003B5B5F" w:rsidRPr="00D0726C">
              <w:rPr>
                <w:sz w:val="24"/>
                <w:szCs w:val="24"/>
              </w:rPr>
              <w:t>«О</w:t>
            </w:r>
            <w:r w:rsidR="003B5B5F">
              <w:rPr>
                <w:sz w:val="24"/>
                <w:szCs w:val="24"/>
              </w:rPr>
              <w:t xml:space="preserve"> внесении изменений в постановление администрации Вейделевского района Белгородской области</w:t>
            </w:r>
            <w:r w:rsidR="003B5B5F" w:rsidRPr="00D0726C">
              <w:rPr>
                <w:color w:val="000000"/>
                <w:sz w:val="24"/>
                <w:szCs w:val="24"/>
              </w:rPr>
              <w:t xml:space="preserve"> </w:t>
            </w:r>
          </w:p>
          <w:p w:rsidR="00682F02" w:rsidRPr="00D0563F" w:rsidRDefault="003B5B5F" w:rsidP="003B5B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 24 ноября 2021 года № 228»</w:t>
            </w:r>
            <w:r w:rsidRPr="00D0726C">
              <w:rPr>
                <w:sz w:val="24"/>
                <w:szCs w:val="24"/>
              </w:rPr>
              <w:t xml:space="preserve"> </w:t>
            </w:r>
            <w:r w:rsidR="00E62D6E">
              <w:rPr>
                <w:bCs/>
                <w:sz w:val="24"/>
                <w:szCs w:val="24"/>
              </w:rPr>
              <w:t xml:space="preserve">во исполнении </w:t>
            </w:r>
            <w:r w:rsidR="00D0726C" w:rsidRPr="00D0726C">
              <w:rPr>
                <w:sz w:val="24"/>
                <w:szCs w:val="24"/>
              </w:rPr>
              <w:t xml:space="preserve">Федерального </w:t>
            </w:r>
            <w:proofErr w:type="gramStart"/>
            <w:r w:rsidR="00D0726C" w:rsidRPr="00D0726C">
              <w:rPr>
                <w:sz w:val="24"/>
                <w:szCs w:val="24"/>
              </w:rPr>
              <w:t xml:space="preserve">закона  </w:t>
            </w:r>
            <w:r w:rsidR="00D0726C" w:rsidRPr="00D0726C">
              <w:rPr>
                <w:bCs/>
                <w:sz w:val="24"/>
                <w:szCs w:val="24"/>
              </w:rPr>
              <w:t>от</w:t>
            </w:r>
            <w:proofErr w:type="gramEnd"/>
            <w:r w:rsidR="00D0726C" w:rsidRPr="00D0726C">
              <w:rPr>
                <w:bCs/>
                <w:sz w:val="24"/>
                <w:szCs w:val="24"/>
              </w:rPr>
              <w:t xml:space="preserve"> 29.12.2012 года № 273-ФЗ «Об образовании в Российской Федерации»</w:t>
            </w:r>
            <w:r w:rsidR="00D0726C" w:rsidRPr="00D0726C">
              <w:rPr>
                <w:sz w:val="24"/>
                <w:szCs w:val="24"/>
              </w:rPr>
              <w:t>,  Федерального  закона  от  24.06.1999 года № 120-ФЗ «Об основах системы профилактики  безнадзорности  и  правонарушений  несовершеннолетних»</w:t>
            </w:r>
            <w:r w:rsidR="00E62D6E">
              <w:rPr>
                <w:sz w:val="24"/>
                <w:szCs w:val="24"/>
              </w:rPr>
              <w:t>.</w:t>
            </w:r>
            <w:r w:rsidR="00D0726C" w:rsidRPr="00D0726C">
              <w:rPr>
                <w:sz w:val="24"/>
                <w:szCs w:val="24"/>
              </w:rPr>
              <w:t xml:space="preserve"> </w:t>
            </w:r>
          </w:p>
        </w:tc>
      </w:tr>
      <w:tr w:rsidR="00682F02" w:rsidRPr="00CA4F82" w:rsidTr="00366121">
        <w:tc>
          <w:tcPr>
            <w:tcW w:w="9854" w:type="dxa"/>
            <w:shd w:val="clear" w:color="auto" w:fill="auto"/>
          </w:tcPr>
          <w:p w:rsidR="00682F02" w:rsidRPr="00CA4F82" w:rsidRDefault="00682F02" w:rsidP="0036612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682F02" w:rsidRPr="00CA4F82" w:rsidTr="00366121">
        <w:tc>
          <w:tcPr>
            <w:tcW w:w="9854" w:type="dxa"/>
            <w:shd w:val="clear" w:color="auto" w:fill="auto"/>
          </w:tcPr>
          <w:p w:rsidR="00682F02" w:rsidRPr="00CA4F82" w:rsidRDefault="00682F02" w:rsidP="00366121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окажет.</w:t>
            </w:r>
          </w:p>
        </w:tc>
      </w:tr>
      <w:tr w:rsidR="00682F02" w:rsidRPr="00CA4F82" w:rsidTr="00366121">
        <w:tc>
          <w:tcPr>
            <w:tcW w:w="9854" w:type="dxa"/>
            <w:shd w:val="clear" w:color="auto" w:fill="auto"/>
          </w:tcPr>
          <w:p w:rsidR="00682F02" w:rsidRPr="00CA4F82" w:rsidRDefault="00682F02" w:rsidP="00366121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682F02" w:rsidRPr="00CA4F82" w:rsidTr="00366121">
        <w:tc>
          <w:tcPr>
            <w:tcW w:w="9854" w:type="dxa"/>
            <w:shd w:val="clear" w:color="auto" w:fill="auto"/>
          </w:tcPr>
          <w:p w:rsidR="00682F02" w:rsidRPr="00CA4F82" w:rsidRDefault="00682F02" w:rsidP="00366121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</w:tbl>
    <w:p w:rsidR="00682F02" w:rsidRDefault="00682F02" w:rsidP="00682F02"/>
    <w:p w:rsidR="00682F02" w:rsidRDefault="00682F02" w:rsidP="00682F02"/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3B5B5F" w:rsidRDefault="003B5B5F">
      <w:pPr>
        <w:jc w:val="both"/>
      </w:pPr>
    </w:p>
    <w:p w:rsidR="003B5B5F" w:rsidRDefault="003B5B5F">
      <w:pPr>
        <w:jc w:val="both"/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EF2E11" w:rsidRPr="001E19AC" w:rsidRDefault="00EF2E11" w:rsidP="00EF2E11">
      <w:pPr>
        <w:contextualSpacing/>
        <w:jc w:val="right"/>
        <w:rPr>
          <w:b/>
          <w:sz w:val="28"/>
          <w:szCs w:val="28"/>
        </w:rPr>
      </w:pPr>
      <w:r>
        <w:lastRenderedPageBreak/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19AC">
        <w:rPr>
          <w:b/>
          <w:sz w:val="28"/>
          <w:szCs w:val="28"/>
        </w:rPr>
        <w:t>П Р О Е К Т</w:t>
      </w:r>
    </w:p>
    <w:p w:rsidR="00EF2E11" w:rsidRDefault="00EF2E11" w:rsidP="00EF2E11">
      <w:pPr>
        <w:contextualSpacing/>
        <w:jc w:val="center"/>
      </w:pPr>
      <w:r w:rsidRPr="00FF2ABD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733562830" r:id="rId8"/>
        </w:object>
      </w:r>
    </w:p>
    <w:p w:rsidR="00EF2E11" w:rsidRPr="00FF2ABD" w:rsidRDefault="00EF2E11" w:rsidP="00EF2E11">
      <w:pPr>
        <w:contextualSpacing/>
      </w:pPr>
    </w:p>
    <w:p w:rsidR="00EF2E11" w:rsidRPr="00DD3F93" w:rsidRDefault="00EF2E11" w:rsidP="00EF2E11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>П О С Т А Н О В Л Е Н И Е</w:t>
      </w:r>
    </w:p>
    <w:p w:rsidR="00EF2E11" w:rsidRPr="00DD3F93" w:rsidRDefault="00EF2E11" w:rsidP="00EF2E11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 xml:space="preserve">  АДМИНИСТРАЦИИ ВЕЙДЕЛЕВСКОГО РАЙОНА</w:t>
      </w:r>
    </w:p>
    <w:p w:rsidR="00EF2E11" w:rsidRPr="00DD3F93" w:rsidRDefault="00EF2E11" w:rsidP="00EF2E11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>БЕЛГОРОДСКОЙ ОБЛАСТИ</w:t>
      </w:r>
    </w:p>
    <w:p w:rsidR="00EF2E11" w:rsidRDefault="00EF2E11" w:rsidP="00EF2E11">
      <w:pPr>
        <w:contextualSpacing/>
        <w:jc w:val="center"/>
        <w:rPr>
          <w:sz w:val="28"/>
          <w:szCs w:val="28"/>
        </w:rPr>
      </w:pPr>
      <w:proofErr w:type="spellStart"/>
      <w:r w:rsidRPr="00DD3F93">
        <w:rPr>
          <w:sz w:val="28"/>
          <w:szCs w:val="28"/>
        </w:rPr>
        <w:t>п.Вейделевка</w:t>
      </w:r>
      <w:proofErr w:type="spellEnd"/>
    </w:p>
    <w:p w:rsidR="00EF2E11" w:rsidRPr="00DD3F93" w:rsidRDefault="00EF2E11" w:rsidP="00EF2E11">
      <w:pPr>
        <w:contextualSpacing/>
        <w:jc w:val="center"/>
        <w:rPr>
          <w:sz w:val="28"/>
          <w:szCs w:val="28"/>
        </w:rPr>
      </w:pPr>
    </w:p>
    <w:p w:rsidR="00EF2E11" w:rsidRDefault="00EF2E11" w:rsidP="00EF2E11">
      <w:pPr>
        <w:rPr>
          <w:b/>
          <w:sz w:val="16"/>
        </w:rPr>
      </w:pPr>
    </w:p>
    <w:p w:rsidR="00EF2E11" w:rsidRDefault="00EF2E11" w:rsidP="00EF2E11">
      <w:pPr>
        <w:rPr>
          <w:sz w:val="28"/>
        </w:rPr>
      </w:pPr>
      <w:r>
        <w:rPr>
          <w:b/>
          <w:sz w:val="16"/>
        </w:rPr>
        <w:t xml:space="preserve"> </w:t>
      </w:r>
      <w:r w:rsidRPr="00FF2ABD">
        <w:rPr>
          <w:sz w:val="28"/>
        </w:rPr>
        <w:t>“____”</w:t>
      </w:r>
      <w:r>
        <w:rPr>
          <w:sz w:val="28"/>
        </w:rPr>
        <w:t xml:space="preserve"> </w:t>
      </w:r>
      <w:r w:rsidRPr="00FF2ABD">
        <w:rPr>
          <w:sz w:val="28"/>
        </w:rPr>
        <w:t>______________</w:t>
      </w:r>
      <w:r>
        <w:rPr>
          <w:sz w:val="28"/>
        </w:rPr>
        <w:t>_</w:t>
      </w:r>
      <w:r w:rsidRPr="00FF2ABD">
        <w:rPr>
          <w:sz w:val="28"/>
        </w:rPr>
        <w:t>_20</w:t>
      </w:r>
      <w:r>
        <w:rPr>
          <w:sz w:val="28"/>
        </w:rPr>
        <w:t>21</w:t>
      </w:r>
      <w:r w:rsidRPr="00FF2ABD">
        <w:rPr>
          <w:sz w:val="28"/>
        </w:rPr>
        <w:t xml:space="preserve"> г.                                               </w:t>
      </w:r>
      <w:r>
        <w:rPr>
          <w:sz w:val="28"/>
        </w:rPr>
        <w:t xml:space="preserve">        </w:t>
      </w:r>
      <w:r w:rsidRPr="00FF2ABD">
        <w:rPr>
          <w:sz w:val="28"/>
        </w:rPr>
        <w:t xml:space="preserve">     № ____</w:t>
      </w:r>
    </w:p>
    <w:p w:rsidR="00EF2E11" w:rsidRDefault="00EF2E11" w:rsidP="00EF2E11">
      <w:pPr>
        <w:rPr>
          <w:b/>
          <w:sz w:val="28"/>
          <w:szCs w:val="28"/>
        </w:rPr>
      </w:pPr>
    </w:p>
    <w:p w:rsidR="00EF2E11" w:rsidRDefault="00EF2E11" w:rsidP="00EF2E11">
      <w:pPr>
        <w:rPr>
          <w:b/>
          <w:sz w:val="28"/>
          <w:szCs w:val="28"/>
        </w:rPr>
      </w:pPr>
    </w:p>
    <w:p w:rsidR="00EF2E11" w:rsidRDefault="00EF2E11" w:rsidP="00EF2E11">
      <w:pPr>
        <w:rPr>
          <w:b/>
          <w:sz w:val="28"/>
          <w:szCs w:val="28"/>
        </w:rPr>
      </w:pPr>
      <w:r w:rsidRPr="00FD7BE3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Положения об учете детей, </w:t>
      </w:r>
    </w:p>
    <w:p w:rsidR="00EF2E11" w:rsidRDefault="00EF2E11" w:rsidP="00EF2E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обучению по образовательным </w:t>
      </w:r>
    </w:p>
    <w:p w:rsidR="00EF2E11" w:rsidRDefault="00EF2E11" w:rsidP="00EF2E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программам дошкольного, начального общего, </w:t>
      </w:r>
    </w:p>
    <w:p w:rsidR="00EF2E11" w:rsidRDefault="00EF2E11" w:rsidP="00EF2E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и среднего общего </w:t>
      </w:r>
    </w:p>
    <w:p w:rsidR="00EF2E11" w:rsidRDefault="00EF2E11" w:rsidP="00EF2E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проживающих на территории </w:t>
      </w:r>
    </w:p>
    <w:p w:rsidR="00EF2E11" w:rsidRDefault="00EF2E11" w:rsidP="00EF2E11">
      <w:pPr>
        <w:rPr>
          <w:b/>
          <w:color w:val="000000"/>
          <w:sz w:val="30"/>
        </w:rPr>
      </w:pPr>
      <w:r>
        <w:rPr>
          <w:b/>
          <w:sz w:val="28"/>
          <w:szCs w:val="28"/>
        </w:rPr>
        <w:t xml:space="preserve">Вейделевского района и </w:t>
      </w:r>
      <w:r w:rsidRPr="00330984">
        <w:rPr>
          <w:b/>
          <w:color w:val="000000"/>
          <w:sz w:val="30"/>
        </w:rPr>
        <w:t xml:space="preserve">форм получения </w:t>
      </w:r>
    </w:p>
    <w:p w:rsidR="00EF2E11" w:rsidRDefault="00EF2E11" w:rsidP="00EF2E11">
      <w:pPr>
        <w:rPr>
          <w:b/>
          <w:color w:val="000000"/>
          <w:sz w:val="30"/>
        </w:rPr>
      </w:pPr>
      <w:r w:rsidRPr="00330984">
        <w:rPr>
          <w:b/>
          <w:color w:val="000000"/>
          <w:sz w:val="30"/>
        </w:rPr>
        <w:t xml:space="preserve">образования, </w:t>
      </w:r>
      <w:r w:rsidRPr="00330984">
        <w:rPr>
          <w:b/>
          <w:noProof/>
          <w:color w:val="000000"/>
          <w:sz w:val="28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984">
        <w:rPr>
          <w:b/>
          <w:color w:val="000000"/>
          <w:sz w:val="30"/>
        </w:rPr>
        <w:t xml:space="preserve">определенных родителями </w:t>
      </w:r>
    </w:p>
    <w:p w:rsidR="00EF2E11" w:rsidRPr="00330984" w:rsidRDefault="00EF2E11" w:rsidP="00EF2E11">
      <w:pPr>
        <w:rPr>
          <w:b/>
          <w:color w:val="000000"/>
          <w:sz w:val="28"/>
        </w:rPr>
      </w:pPr>
      <w:r w:rsidRPr="00330984">
        <w:rPr>
          <w:b/>
          <w:color w:val="000000"/>
          <w:sz w:val="30"/>
        </w:rPr>
        <w:t>(законными представителями) детей</w:t>
      </w:r>
    </w:p>
    <w:p w:rsidR="00EF2E11" w:rsidRDefault="00EF2E11" w:rsidP="00EF2E11">
      <w:pPr>
        <w:rPr>
          <w:b/>
          <w:sz w:val="28"/>
          <w:szCs w:val="28"/>
        </w:rPr>
      </w:pPr>
    </w:p>
    <w:p w:rsidR="00EF2E11" w:rsidRPr="00F25021" w:rsidRDefault="00EF2E11" w:rsidP="00EF2E11">
      <w:pPr>
        <w:rPr>
          <w:b/>
          <w:sz w:val="28"/>
          <w:szCs w:val="28"/>
        </w:rPr>
      </w:pPr>
    </w:p>
    <w:p w:rsidR="00EF2E11" w:rsidRDefault="00EF2E11" w:rsidP="00EF2E11">
      <w:pPr>
        <w:ind w:firstLine="480"/>
        <w:jc w:val="both"/>
        <w:rPr>
          <w:b/>
          <w:color w:val="000000"/>
          <w:sz w:val="28"/>
        </w:rPr>
      </w:pPr>
      <w:r w:rsidRPr="005F76DC">
        <w:rPr>
          <w:sz w:val="28"/>
        </w:rPr>
        <w:t xml:space="preserve">Во исполнение Федерального закона  </w:t>
      </w:r>
      <w:r w:rsidRPr="005F76DC">
        <w:rPr>
          <w:bCs/>
          <w:sz w:val="28"/>
          <w:szCs w:val="28"/>
        </w:rPr>
        <w:t>от 29.12.2012 года № 273-ФЗ «Об образовании в Российской Федерации»</w:t>
      </w:r>
      <w:r w:rsidRPr="005F76DC">
        <w:rPr>
          <w:sz w:val="28"/>
        </w:rPr>
        <w:t>,  Федерального  закона  от  24.06.1999 года № 120-ФЗ «Об основах системы профилактики  безнадзорности  и  правонарушений  несовершеннолетних»,</w:t>
      </w:r>
      <w:r>
        <w:rPr>
          <w:sz w:val="28"/>
        </w:rPr>
        <w:t xml:space="preserve"> </w:t>
      </w:r>
      <w:r w:rsidRPr="0038637D">
        <w:rPr>
          <w:color w:val="000000"/>
          <w:sz w:val="28"/>
        </w:rPr>
        <w:t>в целях определения порядка организации учета детей,</w:t>
      </w:r>
      <w:r w:rsidRPr="009569E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Pr="009569E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возрасте</w:t>
      </w:r>
      <w:r w:rsidRPr="009569ED"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 xml:space="preserve">0 </w:t>
      </w:r>
      <w:r w:rsidRPr="009569ED">
        <w:rPr>
          <w:color w:val="000000"/>
          <w:sz w:val="28"/>
        </w:rPr>
        <w:t>д</w:t>
      </w:r>
      <w:r>
        <w:rPr>
          <w:color w:val="000000"/>
          <w:sz w:val="28"/>
        </w:rPr>
        <w:t>о</w:t>
      </w:r>
      <w:r w:rsidRPr="009569ED">
        <w:rPr>
          <w:color w:val="000000"/>
          <w:sz w:val="28"/>
        </w:rPr>
        <w:t xml:space="preserve"> 18 лет, по</w:t>
      </w:r>
      <w:r>
        <w:rPr>
          <w:color w:val="000000"/>
          <w:sz w:val="28"/>
        </w:rPr>
        <w:t>дле</w:t>
      </w:r>
      <w:r w:rsidRPr="009569ED">
        <w:rPr>
          <w:color w:val="000000"/>
          <w:sz w:val="28"/>
        </w:rPr>
        <w:t>жащих об</w:t>
      </w:r>
      <w:r>
        <w:rPr>
          <w:color w:val="000000"/>
          <w:sz w:val="28"/>
        </w:rPr>
        <w:t>учению</w:t>
      </w:r>
      <w:r w:rsidRPr="009569ED">
        <w:rPr>
          <w:color w:val="000000"/>
          <w:sz w:val="28"/>
        </w:rPr>
        <w:t xml:space="preserve"> по образовательным программам дошкольного, начального общего, основного общего и среднего общего образования, </w:t>
      </w:r>
      <w:r w:rsidRPr="0038637D">
        <w:rPr>
          <w:color w:val="000000"/>
          <w:sz w:val="28"/>
        </w:rPr>
        <w:t>проживающих на территории муниципального района «</w:t>
      </w:r>
      <w:r>
        <w:rPr>
          <w:color w:val="000000"/>
          <w:sz w:val="28"/>
        </w:rPr>
        <w:t xml:space="preserve">Вейделевский </w:t>
      </w:r>
      <w:r w:rsidRPr="0038637D">
        <w:rPr>
          <w:color w:val="000000"/>
          <w:sz w:val="28"/>
        </w:rPr>
        <w:t xml:space="preserve">район» Белгородской области, </w:t>
      </w:r>
      <w:r w:rsidRPr="009569ED">
        <w:rPr>
          <w:color w:val="000000"/>
          <w:sz w:val="28"/>
        </w:rPr>
        <w:t xml:space="preserve"> и форм получения о</w:t>
      </w:r>
      <w:r>
        <w:rPr>
          <w:color w:val="000000"/>
          <w:sz w:val="28"/>
        </w:rPr>
        <w:t>бразо</w:t>
      </w:r>
      <w:r w:rsidRPr="009569ED">
        <w:rPr>
          <w:color w:val="000000"/>
          <w:sz w:val="28"/>
        </w:rPr>
        <w:t>вания, определенных родителями (законны</w:t>
      </w:r>
      <w:r>
        <w:rPr>
          <w:color w:val="000000"/>
          <w:sz w:val="28"/>
        </w:rPr>
        <w:t>ми</w:t>
      </w:r>
      <w:r w:rsidRPr="009569ED">
        <w:rPr>
          <w:color w:val="000000"/>
          <w:sz w:val="28"/>
        </w:rPr>
        <w:t xml:space="preserve"> представителями) детей,</w:t>
      </w:r>
      <w:r w:rsidRPr="0038637D">
        <w:rPr>
          <w:color w:val="000000"/>
          <w:sz w:val="28"/>
        </w:rPr>
        <w:t xml:space="preserve"> обеспечения реализации права </w:t>
      </w:r>
      <w:r>
        <w:rPr>
          <w:color w:val="000000"/>
          <w:sz w:val="28"/>
        </w:rPr>
        <w:t xml:space="preserve">каждого человека </w:t>
      </w:r>
      <w:r w:rsidRPr="0038637D">
        <w:rPr>
          <w:color w:val="000000"/>
          <w:sz w:val="28"/>
        </w:rPr>
        <w:t>на получение</w:t>
      </w:r>
      <w:r>
        <w:rPr>
          <w:color w:val="000000"/>
          <w:sz w:val="28"/>
        </w:rPr>
        <w:t xml:space="preserve"> образования, </w:t>
      </w:r>
      <w:r w:rsidRPr="009569ED">
        <w:rPr>
          <w:b/>
          <w:color w:val="000000"/>
          <w:sz w:val="28"/>
        </w:rPr>
        <w:t>п о с т а н о в л я ю:</w:t>
      </w:r>
    </w:p>
    <w:p w:rsidR="00EF2E11" w:rsidRPr="0038637D" w:rsidRDefault="00EF2E11" w:rsidP="00EF2E11">
      <w:pPr>
        <w:numPr>
          <w:ilvl w:val="0"/>
          <w:numId w:val="38"/>
        </w:numPr>
        <w:ind w:left="0" w:firstLine="360"/>
        <w:jc w:val="both"/>
        <w:rPr>
          <w:color w:val="000000"/>
          <w:sz w:val="26"/>
        </w:rPr>
      </w:pPr>
      <w:r w:rsidRPr="0038637D">
        <w:rPr>
          <w:color w:val="000000"/>
          <w:sz w:val="28"/>
        </w:rPr>
        <w:t>Утвердить Положение об организации учета детей, подлежащих</w:t>
      </w:r>
      <w:r>
        <w:rPr>
          <w:color w:val="000000"/>
          <w:sz w:val="28"/>
        </w:rPr>
        <w:t xml:space="preserve"> </w:t>
      </w:r>
      <w:r w:rsidRPr="0038637D">
        <w:rPr>
          <w:color w:val="000000"/>
          <w:sz w:val="28"/>
        </w:rPr>
        <w:t xml:space="preserve">обучению по образовательным программам дошкольного, начального общего, основного общего и среднего общего образования проживающих на территории </w:t>
      </w:r>
      <w:r>
        <w:rPr>
          <w:color w:val="000000"/>
          <w:sz w:val="28"/>
        </w:rPr>
        <w:t xml:space="preserve">Вейделевского </w:t>
      </w:r>
      <w:r w:rsidRPr="0038637D">
        <w:rPr>
          <w:color w:val="000000"/>
          <w:sz w:val="28"/>
        </w:rPr>
        <w:t>район</w:t>
      </w:r>
      <w:r>
        <w:rPr>
          <w:color w:val="000000"/>
          <w:sz w:val="28"/>
        </w:rPr>
        <w:t>а</w:t>
      </w:r>
      <w:r w:rsidRPr="0038637D">
        <w:rPr>
          <w:color w:val="000000"/>
          <w:sz w:val="28"/>
        </w:rPr>
        <w:t xml:space="preserve">, </w:t>
      </w:r>
      <w:r w:rsidRPr="009569ED">
        <w:rPr>
          <w:color w:val="000000"/>
          <w:sz w:val="28"/>
        </w:rPr>
        <w:t>и форм получения о</w:t>
      </w:r>
      <w:r>
        <w:rPr>
          <w:color w:val="000000"/>
          <w:sz w:val="28"/>
        </w:rPr>
        <w:t>бразо</w:t>
      </w:r>
      <w:r w:rsidRPr="009569ED">
        <w:rPr>
          <w:color w:val="000000"/>
          <w:sz w:val="28"/>
        </w:rPr>
        <w:t>вания, определенных родителями (законны</w:t>
      </w:r>
      <w:r>
        <w:rPr>
          <w:color w:val="000000"/>
          <w:sz w:val="28"/>
        </w:rPr>
        <w:t>ми</w:t>
      </w:r>
      <w:r w:rsidRPr="009569ED">
        <w:rPr>
          <w:color w:val="000000"/>
          <w:sz w:val="28"/>
        </w:rPr>
        <w:t xml:space="preserve"> представителями) детей</w:t>
      </w:r>
      <w:r>
        <w:rPr>
          <w:color w:val="000000"/>
          <w:sz w:val="28"/>
        </w:rPr>
        <w:t xml:space="preserve"> (</w:t>
      </w:r>
      <w:r w:rsidRPr="0038637D">
        <w:rPr>
          <w:color w:val="000000"/>
          <w:sz w:val="28"/>
        </w:rPr>
        <w:t>прилагается).</w:t>
      </w:r>
    </w:p>
    <w:p w:rsidR="00EF2E11" w:rsidRDefault="00EF2E11" w:rsidP="00EF2E11">
      <w:pPr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895CBE">
        <w:rPr>
          <w:sz w:val="28"/>
          <w:szCs w:val="28"/>
        </w:rPr>
        <w:t>Управлению о</w:t>
      </w:r>
      <w:r>
        <w:rPr>
          <w:sz w:val="28"/>
          <w:szCs w:val="28"/>
        </w:rPr>
        <w:t>бразования</w:t>
      </w:r>
      <w:r w:rsidRPr="00895CB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Вейделевского района </w:t>
      </w:r>
      <w:r w:rsidRPr="00895CBE">
        <w:rPr>
          <w:sz w:val="28"/>
          <w:szCs w:val="28"/>
        </w:rPr>
        <w:t>(</w:t>
      </w:r>
      <w:r>
        <w:rPr>
          <w:sz w:val="28"/>
          <w:szCs w:val="28"/>
        </w:rPr>
        <w:t>Масютенко С.А.</w:t>
      </w:r>
      <w:r w:rsidRPr="00895CBE">
        <w:rPr>
          <w:sz w:val="28"/>
          <w:szCs w:val="28"/>
        </w:rPr>
        <w:t>) вести учет детей</w:t>
      </w:r>
      <w:r>
        <w:rPr>
          <w:sz w:val="28"/>
          <w:szCs w:val="28"/>
        </w:rPr>
        <w:t>,</w:t>
      </w:r>
      <w:r w:rsidRPr="00895CBE">
        <w:rPr>
          <w:sz w:val="28"/>
          <w:szCs w:val="28"/>
        </w:rPr>
        <w:t xml:space="preserve"> подлежащих</w:t>
      </w:r>
      <w:r>
        <w:rPr>
          <w:sz w:val="28"/>
          <w:szCs w:val="28"/>
        </w:rPr>
        <w:t xml:space="preserve"> </w:t>
      </w:r>
      <w:r w:rsidRPr="00895CBE">
        <w:rPr>
          <w:sz w:val="28"/>
          <w:szCs w:val="28"/>
        </w:rPr>
        <w:t xml:space="preserve">обучению </w:t>
      </w:r>
      <w:r w:rsidRPr="0038637D">
        <w:rPr>
          <w:color w:val="000000"/>
          <w:sz w:val="28"/>
        </w:rPr>
        <w:t xml:space="preserve">по образовательным программам дошкольного, начального общего, основного общего и среднего общего образования проживающих на территории </w:t>
      </w:r>
      <w:r>
        <w:rPr>
          <w:color w:val="000000"/>
          <w:sz w:val="28"/>
        </w:rPr>
        <w:lastRenderedPageBreak/>
        <w:t xml:space="preserve">Вейделевского </w:t>
      </w:r>
      <w:r w:rsidRPr="0038637D">
        <w:rPr>
          <w:color w:val="000000"/>
          <w:sz w:val="28"/>
        </w:rPr>
        <w:t>район</w:t>
      </w:r>
      <w:r>
        <w:rPr>
          <w:color w:val="000000"/>
          <w:sz w:val="28"/>
        </w:rPr>
        <w:t>а</w:t>
      </w:r>
      <w:r w:rsidRPr="0038637D">
        <w:rPr>
          <w:color w:val="000000"/>
          <w:sz w:val="28"/>
        </w:rPr>
        <w:t xml:space="preserve">, </w:t>
      </w:r>
      <w:r w:rsidRPr="009569ED">
        <w:rPr>
          <w:color w:val="000000"/>
          <w:sz w:val="28"/>
        </w:rPr>
        <w:t>и форм получения о</w:t>
      </w:r>
      <w:r>
        <w:rPr>
          <w:color w:val="000000"/>
          <w:sz w:val="28"/>
        </w:rPr>
        <w:t>бразо</w:t>
      </w:r>
      <w:r w:rsidRPr="009569ED">
        <w:rPr>
          <w:color w:val="000000"/>
          <w:sz w:val="28"/>
        </w:rPr>
        <w:t>вания, определенных родителями (законны</w:t>
      </w:r>
      <w:r>
        <w:rPr>
          <w:color w:val="000000"/>
          <w:sz w:val="28"/>
        </w:rPr>
        <w:t>ми</w:t>
      </w:r>
      <w:r w:rsidRPr="009569ED">
        <w:rPr>
          <w:color w:val="000000"/>
          <w:sz w:val="28"/>
        </w:rPr>
        <w:t xml:space="preserve"> представителями) детей</w:t>
      </w:r>
      <w:r>
        <w:rPr>
          <w:color w:val="000000"/>
          <w:sz w:val="28"/>
        </w:rPr>
        <w:t xml:space="preserve"> в соответствии с Положением.</w:t>
      </w:r>
    </w:p>
    <w:p w:rsidR="00EF2E11" w:rsidRPr="00110FFB" w:rsidRDefault="00EF2E11" w:rsidP="00EF2E11">
      <w:pPr>
        <w:pStyle w:val="15"/>
        <w:numPr>
          <w:ilvl w:val="0"/>
          <w:numId w:val="38"/>
        </w:numPr>
        <w:tabs>
          <w:tab w:val="left" w:pos="-993"/>
          <w:tab w:val="left" w:pos="142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110FFB">
        <w:rPr>
          <w:sz w:val="28"/>
          <w:szCs w:val="28"/>
        </w:rPr>
        <w:t>Заместителю начальника управления по организационно-контрольной и кадровой работе –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EF2E11" w:rsidRPr="00110FFB" w:rsidRDefault="00EF2E11" w:rsidP="00EF2E11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/>
        <w:ind w:left="0" w:firstLine="360"/>
        <w:jc w:val="both"/>
        <w:rPr>
          <w:sz w:val="28"/>
          <w:szCs w:val="28"/>
        </w:rPr>
      </w:pPr>
      <w:r w:rsidRPr="00110FFB">
        <w:rPr>
          <w:sz w:val="28"/>
          <w:szCs w:val="28"/>
        </w:rPr>
        <w:t xml:space="preserve">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 w:rsidRPr="00110FFB">
        <w:rPr>
          <w:sz w:val="28"/>
          <w:szCs w:val="28"/>
        </w:rPr>
        <w:t>Авериной</w:t>
      </w:r>
      <w:proofErr w:type="spellEnd"/>
      <w:r w:rsidRPr="00110FFB">
        <w:rPr>
          <w:sz w:val="28"/>
          <w:szCs w:val="28"/>
        </w:rPr>
        <w:t xml:space="preserve"> Н.В. разместить данное постановление на официальном сайте органов местного самоуправления и в сетевом издании «Пламя 31» (</w:t>
      </w:r>
      <w:proofErr w:type="spellStart"/>
      <w:r w:rsidRPr="00110FFB">
        <w:rPr>
          <w:sz w:val="28"/>
          <w:szCs w:val="28"/>
          <w:lang w:val="en-US"/>
        </w:rPr>
        <w:t>plamya</w:t>
      </w:r>
      <w:proofErr w:type="spellEnd"/>
      <w:r w:rsidRPr="0068371E">
        <w:rPr>
          <w:sz w:val="28"/>
          <w:szCs w:val="28"/>
        </w:rPr>
        <w:t>31</w:t>
      </w:r>
      <w:r w:rsidRPr="00110FFB">
        <w:rPr>
          <w:sz w:val="28"/>
          <w:szCs w:val="28"/>
        </w:rPr>
        <w:t>.</w:t>
      </w:r>
      <w:r w:rsidRPr="00110FFB">
        <w:rPr>
          <w:sz w:val="28"/>
          <w:szCs w:val="28"/>
          <w:lang w:val="en-US"/>
        </w:rPr>
        <w:t>ru</w:t>
      </w:r>
      <w:r w:rsidRPr="00110FFB">
        <w:rPr>
          <w:sz w:val="28"/>
          <w:szCs w:val="28"/>
        </w:rPr>
        <w:t>, пламя31.ру).</w:t>
      </w:r>
    </w:p>
    <w:p w:rsidR="00EF2E11" w:rsidRDefault="00EF2E11" w:rsidP="00EF2E11">
      <w:pPr>
        <w:numPr>
          <w:ilvl w:val="0"/>
          <w:numId w:val="38"/>
        </w:numPr>
        <w:ind w:left="0" w:firstLine="360"/>
        <w:jc w:val="both"/>
        <w:rPr>
          <w:color w:val="000000"/>
          <w:sz w:val="28"/>
        </w:rPr>
      </w:pPr>
      <w:r w:rsidRPr="0038637D"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proofErr w:type="gramStart"/>
      <w:r w:rsidRPr="0038637D">
        <w:rPr>
          <w:color w:val="000000"/>
          <w:sz w:val="28"/>
        </w:rPr>
        <w:t>заместителя</w:t>
      </w:r>
      <w:r>
        <w:rPr>
          <w:color w:val="000000"/>
          <w:sz w:val="28"/>
        </w:rPr>
        <w:t xml:space="preserve"> </w:t>
      </w:r>
      <w:r w:rsidRPr="0038637D">
        <w:rPr>
          <w:color w:val="000000"/>
          <w:sz w:val="28"/>
        </w:rPr>
        <w:t xml:space="preserve"> главы</w:t>
      </w:r>
      <w:proofErr w:type="gramEnd"/>
      <w:r w:rsidRPr="0038637D">
        <w:rPr>
          <w:color w:val="000000"/>
          <w:sz w:val="28"/>
        </w:rPr>
        <w:t xml:space="preserve"> администрации района по социальной политике (</w:t>
      </w:r>
      <w:proofErr w:type="spellStart"/>
      <w:r>
        <w:rPr>
          <w:color w:val="000000"/>
          <w:sz w:val="28"/>
        </w:rPr>
        <w:t>Шабарину</w:t>
      </w:r>
      <w:proofErr w:type="spellEnd"/>
      <w:r>
        <w:rPr>
          <w:color w:val="000000"/>
          <w:sz w:val="28"/>
        </w:rPr>
        <w:t xml:space="preserve"> А.И.).</w:t>
      </w:r>
    </w:p>
    <w:p w:rsidR="00EF2E11" w:rsidRDefault="00EF2E11" w:rsidP="00EF2E11">
      <w:pPr>
        <w:ind w:left="360"/>
        <w:jc w:val="both"/>
        <w:rPr>
          <w:color w:val="000000"/>
          <w:sz w:val="28"/>
        </w:rPr>
      </w:pPr>
    </w:p>
    <w:p w:rsidR="00EF2E11" w:rsidRDefault="00EF2E11" w:rsidP="00EF2E11">
      <w:pPr>
        <w:jc w:val="both"/>
        <w:rPr>
          <w:color w:val="000000"/>
          <w:sz w:val="28"/>
        </w:rPr>
      </w:pPr>
    </w:p>
    <w:p w:rsidR="00EF2E11" w:rsidRDefault="00EF2E11" w:rsidP="00EF2E11">
      <w:pPr>
        <w:jc w:val="both"/>
        <w:rPr>
          <w:color w:val="000000"/>
          <w:sz w:val="28"/>
        </w:rPr>
      </w:pPr>
    </w:p>
    <w:p w:rsidR="00EF2E11" w:rsidRPr="002D6224" w:rsidRDefault="00EF2E11" w:rsidP="00EF2E11">
      <w:pPr>
        <w:ind w:right="11"/>
        <w:rPr>
          <w:b/>
          <w:color w:val="000000"/>
          <w:sz w:val="28"/>
        </w:rPr>
      </w:pPr>
      <w:r w:rsidRPr="002D6224">
        <w:rPr>
          <w:b/>
          <w:color w:val="000000"/>
          <w:sz w:val="28"/>
        </w:rPr>
        <w:t>Глава администрации</w:t>
      </w:r>
    </w:p>
    <w:p w:rsidR="00EF2E11" w:rsidRPr="002D6224" w:rsidRDefault="00EF2E11" w:rsidP="00EF2E11">
      <w:pPr>
        <w:ind w:right="11"/>
        <w:rPr>
          <w:b/>
          <w:color w:val="000000"/>
          <w:sz w:val="28"/>
        </w:rPr>
      </w:pPr>
      <w:r w:rsidRPr="002D6224">
        <w:rPr>
          <w:b/>
          <w:color w:val="000000"/>
          <w:sz w:val="28"/>
        </w:rPr>
        <w:t>Вейделевского района                                                                 А.В. Тарасенко</w:t>
      </w:r>
    </w:p>
    <w:p w:rsidR="00EF2E11" w:rsidRPr="002D6224" w:rsidRDefault="00EF2E11" w:rsidP="00EF2E11">
      <w:pPr>
        <w:spacing w:after="682" w:line="236" w:lineRule="auto"/>
        <w:ind w:left="71" w:right="14" w:firstLine="691"/>
        <w:jc w:val="both"/>
        <w:rPr>
          <w:b/>
          <w:color w:val="000000"/>
          <w:sz w:val="28"/>
        </w:rPr>
      </w:pPr>
    </w:p>
    <w:p w:rsidR="00EF2E11" w:rsidRPr="0038637D" w:rsidRDefault="00EF2E11" w:rsidP="00EF2E11">
      <w:pPr>
        <w:spacing w:after="682" w:line="236" w:lineRule="auto"/>
        <w:ind w:left="71" w:right="14" w:firstLine="691"/>
        <w:jc w:val="both"/>
        <w:rPr>
          <w:color w:val="000000"/>
          <w:sz w:val="26"/>
        </w:rPr>
      </w:pPr>
    </w:p>
    <w:p w:rsidR="00EF2E11" w:rsidRPr="0038637D" w:rsidRDefault="00EF2E11" w:rsidP="00EF2E11">
      <w:pPr>
        <w:spacing w:line="227" w:lineRule="auto"/>
        <w:ind w:left="115" w:firstLine="614"/>
        <w:jc w:val="both"/>
        <w:rPr>
          <w:color w:val="000000"/>
          <w:sz w:val="26"/>
        </w:rPr>
      </w:pPr>
      <w:r w:rsidRPr="0038637D">
        <w:rPr>
          <w:color w:val="000000"/>
          <w:sz w:val="26"/>
        </w:rPr>
        <w:t xml:space="preserve"> </w:t>
      </w:r>
      <w:r w:rsidRPr="0038637D">
        <w:rPr>
          <w:color w:val="000000"/>
          <w:sz w:val="26"/>
        </w:rPr>
        <w:br w:type="page"/>
      </w:r>
    </w:p>
    <w:p w:rsidR="00EF2E11" w:rsidRDefault="00EF2E11" w:rsidP="00EF2E11">
      <w:pPr>
        <w:spacing w:after="21" w:line="227" w:lineRule="auto"/>
        <w:ind w:left="4925" w:right="1219"/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            </w:t>
      </w:r>
      <w:r w:rsidRPr="0038637D">
        <w:rPr>
          <w:color w:val="000000"/>
          <w:sz w:val="26"/>
        </w:rPr>
        <w:t xml:space="preserve">Утверждено </w:t>
      </w:r>
    </w:p>
    <w:p w:rsidR="00EF2E11" w:rsidRDefault="00EF2E11" w:rsidP="00EF2E11">
      <w:pPr>
        <w:spacing w:after="21" w:line="227" w:lineRule="auto"/>
        <w:ind w:left="4925"/>
        <w:rPr>
          <w:color w:val="000000"/>
          <w:sz w:val="26"/>
        </w:rPr>
      </w:pPr>
      <w:r>
        <w:rPr>
          <w:color w:val="000000"/>
          <w:sz w:val="26"/>
        </w:rPr>
        <w:t xml:space="preserve">            </w:t>
      </w:r>
      <w:r w:rsidRPr="0038637D">
        <w:rPr>
          <w:color w:val="000000"/>
          <w:sz w:val="26"/>
        </w:rPr>
        <w:t xml:space="preserve">постановлением </w:t>
      </w:r>
      <w:r>
        <w:rPr>
          <w:color w:val="000000"/>
          <w:sz w:val="26"/>
        </w:rPr>
        <w:t>а</w:t>
      </w:r>
      <w:r w:rsidRPr="0038637D">
        <w:rPr>
          <w:color w:val="000000"/>
          <w:sz w:val="26"/>
        </w:rPr>
        <w:t xml:space="preserve">дминистрации  </w:t>
      </w:r>
    </w:p>
    <w:p w:rsidR="00EF2E11" w:rsidRPr="0038637D" w:rsidRDefault="00EF2E11" w:rsidP="00EF2E11">
      <w:pPr>
        <w:spacing w:after="21" w:line="227" w:lineRule="auto"/>
        <w:ind w:left="4925"/>
        <w:rPr>
          <w:color w:val="000000"/>
          <w:sz w:val="26"/>
        </w:rPr>
      </w:pPr>
      <w:r>
        <w:rPr>
          <w:color w:val="000000"/>
          <w:sz w:val="26"/>
        </w:rPr>
        <w:t xml:space="preserve">            Вейделевского</w:t>
      </w:r>
      <w:r w:rsidRPr="0038637D">
        <w:rPr>
          <w:color w:val="000000"/>
          <w:sz w:val="26"/>
        </w:rPr>
        <w:t xml:space="preserve"> район</w:t>
      </w:r>
      <w:r>
        <w:rPr>
          <w:color w:val="000000"/>
          <w:sz w:val="26"/>
        </w:rPr>
        <w:t>а</w:t>
      </w:r>
    </w:p>
    <w:p w:rsidR="00EF2E11" w:rsidRPr="007A4038" w:rsidRDefault="00EF2E11" w:rsidP="00EF2E11">
      <w:pPr>
        <w:spacing w:after="213" w:line="259" w:lineRule="auto"/>
        <w:ind w:left="215" w:right="465" w:firstLine="372"/>
        <w:rPr>
          <w:color w:val="000000"/>
          <w:sz w:val="24"/>
          <w:szCs w:val="24"/>
        </w:rPr>
      </w:pPr>
      <w:r w:rsidRPr="007A403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о</w:t>
      </w:r>
      <w:r w:rsidRPr="007A4038">
        <w:rPr>
          <w:color w:val="000000"/>
          <w:sz w:val="24"/>
          <w:szCs w:val="24"/>
        </w:rPr>
        <w:t>т «___</w:t>
      </w:r>
      <w:proofErr w:type="gramStart"/>
      <w:r w:rsidRPr="007A4038">
        <w:rPr>
          <w:color w:val="000000"/>
          <w:sz w:val="24"/>
          <w:szCs w:val="24"/>
        </w:rPr>
        <w:t xml:space="preserve">_»  </w:t>
      </w:r>
      <w:r>
        <w:rPr>
          <w:color w:val="000000"/>
          <w:sz w:val="24"/>
          <w:szCs w:val="24"/>
        </w:rPr>
        <w:t>_</w:t>
      </w:r>
      <w:proofErr w:type="gramEnd"/>
      <w:r>
        <w:rPr>
          <w:color w:val="000000"/>
          <w:sz w:val="24"/>
          <w:szCs w:val="24"/>
        </w:rPr>
        <w:t>_____</w:t>
      </w:r>
      <w:r w:rsidRPr="007A4038">
        <w:rPr>
          <w:color w:val="000000"/>
          <w:sz w:val="24"/>
          <w:szCs w:val="24"/>
        </w:rPr>
        <w:t xml:space="preserve"> 2021г. №</w:t>
      </w:r>
      <w:r>
        <w:rPr>
          <w:color w:val="000000"/>
          <w:sz w:val="24"/>
          <w:szCs w:val="24"/>
        </w:rPr>
        <w:t xml:space="preserve"> __</w:t>
      </w:r>
    </w:p>
    <w:p w:rsidR="00EF2E11" w:rsidRDefault="00EF2E11" w:rsidP="00EF2E11">
      <w:pPr>
        <w:ind w:left="215" w:right="465" w:firstLine="372"/>
        <w:jc w:val="center"/>
        <w:rPr>
          <w:b/>
          <w:color w:val="000000"/>
          <w:sz w:val="28"/>
          <w:szCs w:val="28"/>
        </w:rPr>
      </w:pPr>
    </w:p>
    <w:p w:rsidR="00EF2E11" w:rsidRPr="007A4038" w:rsidRDefault="00EF2E11" w:rsidP="00EF2E11">
      <w:pPr>
        <w:ind w:left="215" w:right="465" w:firstLine="372"/>
        <w:jc w:val="center"/>
        <w:rPr>
          <w:b/>
          <w:color w:val="000000"/>
          <w:sz w:val="28"/>
          <w:szCs w:val="28"/>
        </w:rPr>
      </w:pPr>
    </w:p>
    <w:p w:rsidR="00EF2E11" w:rsidRPr="00311775" w:rsidRDefault="00EF2E11" w:rsidP="00EF2E11">
      <w:pPr>
        <w:ind w:left="215" w:right="465" w:firstLine="372"/>
        <w:jc w:val="center"/>
        <w:rPr>
          <w:b/>
          <w:color w:val="000000"/>
          <w:sz w:val="26"/>
          <w:szCs w:val="26"/>
        </w:rPr>
      </w:pPr>
      <w:r w:rsidRPr="00311775">
        <w:rPr>
          <w:b/>
          <w:color w:val="000000"/>
          <w:sz w:val="26"/>
          <w:szCs w:val="26"/>
        </w:rPr>
        <w:t xml:space="preserve">ПОЛОЖЕНИЕ </w:t>
      </w:r>
    </w:p>
    <w:p w:rsidR="00EF2E11" w:rsidRPr="00311775" w:rsidRDefault="00EF2E11" w:rsidP="00EF2E11">
      <w:pPr>
        <w:jc w:val="center"/>
        <w:rPr>
          <w:b/>
          <w:color w:val="000000"/>
          <w:sz w:val="26"/>
          <w:szCs w:val="26"/>
        </w:rPr>
      </w:pPr>
      <w:r w:rsidRPr="00311775">
        <w:rPr>
          <w:b/>
          <w:sz w:val="26"/>
          <w:szCs w:val="26"/>
        </w:rPr>
        <w:t xml:space="preserve">об учете детей, подлежащих обучению по образовательным программам дошкольного, начального общего, основного общего и среднего общего образования проживающих на территории Вейделевского района и </w:t>
      </w:r>
      <w:r w:rsidRPr="00311775">
        <w:rPr>
          <w:b/>
          <w:color w:val="000000"/>
          <w:sz w:val="26"/>
          <w:szCs w:val="26"/>
        </w:rPr>
        <w:t xml:space="preserve">форм получения образования, </w:t>
      </w:r>
      <w:r w:rsidRPr="00311775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75">
        <w:rPr>
          <w:b/>
          <w:color w:val="000000"/>
          <w:sz w:val="26"/>
          <w:szCs w:val="26"/>
        </w:rPr>
        <w:t>определенных родителями (законными представителями) детей</w:t>
      </w:r>
    </w:p>
    <w:p w:rsidR="00EF2E11" w:rsidRPr="00311775" w:rsidRDefault="00EF2E11" w:rsidP="00EF2E11">
      <w:pPr>
        <w:spacing w:after="228" w:line="259" w:lineRule="auto"/>
        <w:ind w:left="225" w:right="475" w:hanging="10"/>
        <w:jc w:val="center"/>
        <w:rPr>
          <w:color w:val="000000"/>
          <w:sz w:val="26"/>
          <w:szCs w:val="26"/>
        </w:rPr>
      </w:pPr>
    </w:p>
    <w:p w:rsidR="00EF2E11" w:rsidRPr="008556F1" w:rsidRDefault="00EF2E11" w:rsidP="00EF2E11">
      <w:pPr>
        <w:ind w:left="225" w:right="475" w:hanging="10"/>
        <w:jc w:val="center"/>
        <w:rPr>
          <w:b/>
          <w:color w:val="000000"/>
          <w:sz w:val="26"/>
          <w:szCs w:val="26"/>
        </w:rPr>
      </w:pPr>
      <w:r w:rsidRPr="008556F1">
        <w:rPr>
          <w:b/>
          <w:color w:val="000000"/>
          <w:sz w:val="26"/>
          <w:szCs w:val="26"/>
          <w:lang w:val="en-US"/>
        </w:rPr>
        <w:t>I</w:t>
      </w:r>
      <w:r w:rsidRPr="008556F1">
        <w:rPr>
          <w:b/>
          <w:color w:val="000000"/>
          <w:sz w:val="26"/>
          <w:szCs w:val="26"/>
        </w:rPr>
        <w:t>. Общие положения</w:t>
      </w:r>
    </w:p>
    <w:p w:rsidR="00EF2E11" w:rsidRPr="008556F1" w:rsidRDefault="00EF2E11" w:rsidP="00EF2E11">
      <w:pPr>
        <w:ind w:left="71" w:right="254" w:firstLine="585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1.1. Положение об учете детей, подлежащих обучению по образовательным программам дошкольного, начального общего, основного общего и среднего общего образования проживающих на территории Вейделевского района и форм получения образования, определенных родителями (законными представителями) детей (далее - Положение), определяет порядок ежегодного персонального учета детей, проживающих на территории муниципального района «Вейделевский район» Белгородской области (далее – Вейделевского района).</w:t>
      </w:r>
    </w:p>
    <w:p w:rsidR="00EF2E11" w:rsidRPr="008556F1" w:rsidRDefault="00EF2E11" w:rsidP="00EF2E11">
      <w:pPr>
        <w:ind w:left="656" w:right="254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 xml:space="preserve">1.2. </w:t>
      </w:r>
      <w:proofErr w:type="gramStart"/>
      <w:r w:rsidRPr="008556F1">
        <w:rPr>
          <w:color w:val="000000"/>
          <w:sz w:val="26"/>
          <w:szCs w:val="26"/>
        </w:rPr>
        <w:t>Настоящее  Положение</w:t>
      </w:r>
      <w:proofErr w:type="gramEnd"/>
      <w:r w:rsidRPr="008556F1">
        <w:rPr>
          <w:color w:val="000000"/>
          <w:sz w:val="26"/>
          <w:szCs w:val="26"/>
        </w:rPr>
        <w:t xml:space="preserve">   разработано   в   соответствии с Конституцией </w:t>
      </w:r>
    </w:p>
    <w:p w:rsidR="00EF2E11" w:rsidRPr="008556F1" w:rsidRDefault="00EF2E11" w:rsidP="00EF2E11">
      <w:pPr>
        <w:ind w:left="71" w:right="254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Российской Федерации, Федеральным законом Российской Федерации от 29.12.2012 № 273-ФЗ «Об образовании в Российской Федерации», Федеральным законом Российской Федерации от 24.06.1999 № 120-ФЗ «Об основах системы профилактики безнадзорности и правонарушений несовершеннолетних», в целях реализации права каждого человека на образование, осуществления ежегодного учета детей в возрасте от 0 до 18 лет, подлежащих обучению по образовательным программам дошкольного, начального общего, основного общего и среднего общего образования проживающих на территории Вейделевского района и форм получения образования, определенных родителями (законными представителями) детей (далее – учет детей).</w:t>
      </w:r>
    </w:p>
    <w:p w:rsidR="00EF2E11" w:rsidRPr="008556F1" w:rsidRDefault="00EF2E11" w:rsidP="00EF2E11">
      <w:pPr>
        <w:ind w:left="71" w:right="254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ab/>
        <w:t>1.3. Обязательному ежегодному персональному учету подлежат все дети в возрасте от 0 до 18 лет, проживающие (постоянно или временно) на территории Вейделевского района, независимо от наличия (отсутствия) регистрации по месту жительства в целях обеспечения их конституционного права на образование, а также обучающиеся, достигшие возраста 18 лет и получающие образование в семейной форме.</w:t>
      </w:r>
    </w:p>
    <w:p w:rsidR="00EF2E11" w:rsidRPr="008556F1" w:rsidRDefault="00EF2E11" w:rsidP="00EF2E11">
      <w:pPr>
        <w:ind w:left="71" w:right="254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ab/>
        <w:t>1.4.  Положение определяет порядок взаимодействия органов, учреждений и организаций, участвующих в проведении учета детей,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Федерации».</w:t>
      </w:r>
    </w:p>
    <w:p w:rsidR="00EF2E11" w:rsidRPr="008556F1" w:rsidRDefault="00EF2E11" w:rsidP="00EF2E11">
      <w:pPr>
        <w:ind w:left="71" w:right="317" w:firstLine="585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ab/>
        <w:t xml:space="preserve">1.5. Сбор, передача, хранение и использование информации об учете детей осуществляется в порядке, обеспечивающем ее конфиденциальность в соответствии с требованиями Федерального закона от 27.07.2006 № 149-ФЗ «Об </w:t>
      </w:r>
      <w:r w:rsidRPr="008556F1">
        <w:rPr>
          <w:color w:val="000000"/>
          <w:sz w:val="26"/>
          <w:szCs w:val="26"/>
        </w:rPr>
        <w:lastRenderedPageBreak/>
        <w:t>информации, информационных технологиях и о защите информации» и Федерального закона от 27.07.2006 № 152-ФЗ «О персональных данных».</w:t>
      </w:r>
    </w:p>
    <w:p w:rsidR="00EF2E11" w:rsidRPr="008556F1" w:rsidRDefault="00EF2E11" w:rsidP="00EF2E11">
      <w:pPr>
        <w:ind w:left="71" w:right="317" w:firstLine="585"/>
        <w:jc w:val="both"/>
        <w:rPr>
          <w:b/>
          <w:color w:val="000000"/>
          <w:sz w:val="26"/>
          <w:szCs w:val="26"/>
        </w:rPr>
      </w:pPr>
    </w:p>
    <w:p w:rsidR="00EF2E11" w:rsidRPr="008556F1" w:rsidRDefault="00EF2E11" w:rsidP="00EF2E11">
      <w:pPr>
        <w:ind w:left="225" w:right="177" w:hanging="10"/>
        <w:jc w:val="center"/>
        <w:rPr>
          <w:b/>
          <w:color w:val="000000"/>
          <w:sz w:val="26"/>
          <w:szCs w:val="26"/>
        </w:rPr>
      </w:pPr>
      <w:r w:rsidRPr="008556F1">
        <w:rPr>
          <w:b/>
          <w:color w:val="000000"/>
          <w:sz w:val="26"/>
          <w:szCs w:val="26"/>
          <w:lang w:val="en-US"/>
        </w:rPr>
        <w:t>II</w:t>
      </w:r>
      <w:r w:rsidRPr="008556F1">
        <w:rPr>
          <w:b/>
          <w:color w:val="000000"/>
          <w:sz w:val="26"/>
          <w:szCs w:val="26"/>
        </w:rPr>
        <w:t>. Организация работы по учету детей</w:t>
      </w:r>
    </w:p>
    <w:p w:rsidR="00EF2E11" w:rsidRPr="008556F1" w:rsidRDefault="00EF2E11" w:rsidP="00EF2E11">
      <w:pPr>
        <w:ind w:left="225" w:right="177" w:hanging="10"/>
        <w:jc w:val="center"/>
        <w:rPr>
          <w:b/>
          <w:color w:val="000000"/>
          <w:sz w:val="26"/>
          <w:szCs w:val="26"/>
        </w:rPr>
      </w:pPr>
    </w:p>
    <w:p w:rsidR="00EF2E11" w:rsidRPr="008556F1" w:rsidRDefault="00EF2E11" w:rsidP="00EF2E11">
      <w:pPr>
        <w:ind w:left="71" w:right="326" w:firstLine="585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2.1. Организацию работы по учету детей, подлежащих обучению по образовательным программам дошкольного, начального общего, основного общего и среднего общего образования, осуществляет управление образования администрации Вейделевского района (далее - управление образования).</w:t>
      </w:r>
    </w:p>
    <w:p w:rsidR="00EF2E11" w:rsidRPr="008556F1" w:rsidRDefault="00EF2E11" w:rsidP="00EF2E11">
      <w:pPr>
        <w:ind w:left="2" w:right="282" w:firstLine="615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2.2. Учет детей осуществляется путем формирования единой информационной базы данных о детях от 0 до 18 лет, подлежащих обучению по образовательным программам дошкольного, начального общего, основного общего и среднего общего образования проживающих на территории Вейделевского района и форм получения образования, определенных родителями (законными представителями) детей (далее – банк данных детей), который формируется и находится (хранится, функционирует</w:t>
      </w:r>
      <w:r w:rsidRPr="008556F1">
        <w:rPr>
          <w:noProof/>
          <w:color w:val="000000"/>
          <w:sz w:val="26"/>
          <w:szCs w:val="26"/>
        </w:rPr>
        <w:t>) в у</w:t>
      </w:r>
      <w:r w:rsidRPr="008556F1">
        <w:rPr>
          <w:color w:val="000000"/>
          <w:sz w:val="26"/>
          <w:szCs w:val="26"/>
        </w:rPr>
        <w:t>правлении образования на бумажном носителе и в  электронном виде.</w:t>
      </w:r>
    </w:p>
    <w:p w:rsidR="00EF2E11" w:rsidRPr="008556F1" w:rsidRDefault="00EF2E11" w:rsidP="00EF2E11">
      <w:pPr>
        <w:ind w:left="605" w:right="254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2.3. В организации учета детей участвуют:</w:t>
      </w:r>
    </w:p>
    <w:p w:rsidR="00EF2E11" w:rsidRPr="008556F1" w:rsidRDefault="00EF2E11" w:rsidP="00EF2E11">
      <w:pPr>
        <w:ind w:left="605" w:right="254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-  управление образования;</w:t>
      </w:r>
    </w:p>
    <w:p w:rsidR="00EF2E11" w:rsidRPr="008556F1" w:rsidRDefault="00EF2E11" w:rsidP="00EF2E11">
      <w:pPr>
        <w:tabs>
          <w:tab w:val="left" w:pos="709"/>
        </w:tabs>
        <w:ind w:left="10" w:right="336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 xml:space="preserve">         - муниципальные и государственные образовательные организации, расположенные на территории Вейделевского района и реализующие программы дошкольного, начального общего, основного общего, среднего общего образования (далее - образовательные организации);</w:t>
      </w:r>
    </w:p>
    <w:p w:rsidR="00EF2E11" w:rsidRPr="008556F1" w:rsidRDefault="00EF2E11" w:rsidP="00EF2E11">
      <w:pPr>
        <w:ind w:left="10" w:right="254" w:firstLine="585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- управление социальной защиты населения администрации Вейделевского района (далее – УСЗН) (в пределах своей компетенции);</w:t>
      </w:r>
    </w:p>
    <w:p w:rsidR="00EF2E11" w:rsidRPr="008556F1" w:rsidRDefault="00EF2E11" w:rsidP="00EF2E11">
      <w:pPr>
        <w:ind w:left="10" w:right="254" w:firstLine="585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- комиссия по делам несовершеннолетних и защите их прав администрации Вейделевского района (далее – КДН и ЗП) (в пределах своей компетенции);</w:t>
      </w:r>
    </w:p>
    <w:p w:rsidR="00EF2E11" w:rsidRPr="008556F1" w:rsidRDefault="00EF2E11" w:rsidP="00EF2E11">
      <w:pPr>
        <w:spacing w:after="5" w:line="247" w:lineRule="auto"/>
        <w:ind w:left="12" w:right="300" w:firstLine="583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 xml:space="preserve">- ОМВД России по </w:t>
      </w:r>
      <w:proofErr w:type="spellStart"/>
      <w:r w:rsidRPr="008556F1">
        <w:rPr>
          <w:color w:val="000000"/>
          <w:sz w:val="26"/>
          <w:szCs w:val="26"/>
        </w:rPr>
        <w:t>Вейделевскому</w:t>
      </w:r>
      <w:proofErr w:type="spellEnd"/>
      <w:r w:rsidRPr="008556F1">
        <w:rPr>
          <w:color w:val="000000"/>
          <w:sz w:val="26"/>
          <w:szCs w:val="26"/>
        </w:rPr>
        <w:t xml:space="preserve"> району и подведомственные ему подразделения, входящие в состав системы профилактики безнадзорности и правонарушений несовершеннолетних (далее - ОМВД) (по согласованию).</w:t>
      </w:r>
    </w:p>
    <w:p w:rsidR="00EF2E11" w:rsidRPr="008556F1" w:rsidRDefault="00EF2E11" w:rsidP="00EF2E11">
      <w:pPr>
        <w:spacing w:after="5" w:line="247" w:lineRule="auto"/>
        <w:ind w:left="12" w:right="225" w:firstLine="583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В случае выявления несовершеннолетних детей, находящихся на территории Вейделевского района, администрации городского поселения «поселок Вейделевка» и администрациям сельских поселений Вейделевского района, КНД и ЗП, УСЗН, ОМВД, информировать управление образования, образовательные учреждения, дошкольные образовательные учреждения о факте нахождения несовершеннолетних детей на территории.</w:t>
      </w:r>
    </w:p>
    <w:p w:rsidR="00EF2E11" w:rsidRPr="008556F1" w:rsidRDefault="00EF2E11" w:rsidP="00EF2E11">
      <w:pPr>
        <w:ind w:left="10" w:right="254" w:firstLine="585"/>
        <w:jc w:val="both"/>
        <w:rPr>
          <w:sz w:val="26"/>
          <w:szCs w:val="26"/>
        </w:rPr>
      </w:pPr>
      <w:r w:rsidRPr="008556F1">
        <w:rPr>
          <w:sz w:val="26"/>
          <w:szCs w:val="26"/>
        </w:rPr>
        <w:t>2.4. Источниками формирования банка данных служат:</w:t>
      </w:r>
    </w:p>
    <w:p w:rsidR="00EF2E11" w:rsidRPr="008556F1" w:rsidRDefault="00EF2E11" w:rsidP="00EF2E11">
      <w:pPr>
        <w:ind w:left="71" w:right="254" w:firstLine="496"/>
        <w:jc w:val="both"/>
        <w:rPr>
          <w:sz w:val="26"/>
          <w:szCs w:val="26"/>
        </w:rPr>
      </w:pPr>
      <w:r w:rsidRPr="008556F1">
        <w:rPr>
          <w:color w:val="FF0000"/>
          <w:sz w:val="26"/>
          <w:szCs w:val="26"/>
        </w:rPr>
        <w:t xml:space="preserve"> </w:t>
      </w:r>
      <w:r w:rsidRPr="008556F1">
        <w:rPr>
          <w:sz w:val="26"/>
          <w:szCs w:val="26"/>
        </w:rPr>
        <w:t>2.4.1. Данные образовательных организаций, реализующих программы начального общего, основного общего и среднего общего образования о детях:</w:t>
      </w:r>
    </w:p>
    <w:p w:rsidR="00EF2E11" w:rsidRPr="008556F1" w:rsidRDefault="00EF2E11" w:rsidP="00EF2E11">
      <w:pPr>
        <w:ind w:left="10" w:right="326" w:firstLine="585"/>
        <w:jc w:val="both"/>
        <w:rPr>
          <w:sz w:val="26"/>
          <w:szCs w:val="26"/>
        </w:rPr>
      </w:pPr>
      <w:r w:rsidRPr="008556F1">
        <w:rPr>
          <w:sz w:val="26"/>
          <w:szCs w:val="26"/>
        </w:rPr>
        <w:t>а) в возрасте от 0 до 18 лет, проживающих (постоянно или временно) на территории, закрепленной за образовательной организацией (приложение № 1);</w:t>
      </w:r>
    </w:p>
    <w:p w:rsidR="00EF2E11" w:rsidRPr="008556F1" w:rsidRDefault="00EF2E11" w:rsidP="00EF2E11">
      <w:pPr>
        <w:ind w:firstLine="595"/>
        <w:jc w:val="both"/>
        <w:rPr>
          <w:sz w:val="26"/>
          <w:szCs w:val="26"/>
        </w:rPr>
      </w:pPr>
      <w:r w:rsidRPr="008556F1">
        <w:rPr>
          <w:sz w:val="26"/>
          <w:szCs w:val="26"/>
        </w:rPr>
        <w:t xml:space="preserve">б) </w:t>
      </w:r>
      <w:r w:rsidRPr="008556F1">
        <w:rPr>
          <w:bCs/>
          <w:sz w:val="26"/>
          <w:szCs w:val="26"/>
        </w:rPr>
        <w:t xml:space="preserve">в возрасте от 6 до 18 лет </w:t>
      </w:r>
      <w:proofErr w:type="gramStart"/>
      <w:r w:rsidRPr="008556F1">
        <w:rPr>
          <w:bCs/>
          <w:sz w:val="26"/>
          <w:szCs w:val="26"/>
        </w:rPr>
        <w:t>зарегистрированных  в</w:t>
      </w:r>
      <w:proofErr w:type="gramEnd"/>
      <w:r w:rsidRPr="008556F1">
        <w:rPr>
          <w:bCs/>
          <w:sz w:val="26"/>
          <w:szCs w:val="26"/>
        </w:rPr>
        <w:t xml:space="preserve"> микрорайонах школ, но обучающихся в других общеобразовательных организаций всех типов и видов </w:t>
      </w:r>
      <w:r w:rsidRPr="008556F1">
        <w:rPr>
          <w:sz w:val="26"/>
          <w:szCs w:val="26"/>
        </w:rPr>
        <w:t>(приложение № 2);</w:t>
      </w:r>
    </w:p>
    <w:p w:rsidR="00EF2E11" w:rsidRPr="008556F1" w:rsidRDefault="00EF2E11" w:rsidP="00EF2E11">
      <w:pPr>
        <w:ind w:left="10" w:right="254" w:firstLine="585"/>
        <w:jc w:val="both"/>
        <w:rPr>
          <w:bCs/>
          <w:sz w:val="26"/>
          <w:szCs w:val="26"/>
        </w:rPr>
      </w:pPr>
      <w:r w:rsidRPr="008556F1">
        <w:rPr>
          <w:sz w:val="26"/>
          <w:szCs w:val="26"/>
        </w:rPr>
        <w:t xml:space="preserve">в) </w:t>
      </w:r>
      <w:r w:rsidRPr="008556F1">
        <w:rPr>
          <w:bCs/>
          <w:sz w:val="26"/>
          <w:szCs w:val="26"/>
        </w:rPr>
        <w:t xml:space="preserve">в возрасте от </w:t>
      </w:r>
      <w:proofErr w:type="gramStart"/>
      <w:r w:rsidRPr="008556F1">
        <w:rPr>
          <w:bCs/>
          <w:sz w:val="26"/>
          <w:szCs w:val="26"/>
        </w:rPr>
        <w:t>6  до</w:t>
      </w:r>
      <w:proofErr w:type="gramEnd"/>
      <w:r w:rsidRPr="008556F1">
        <w:rPr>
          <w:bCs/>
          <w:sz w:val="26"/>
          <w:szCs w:val="26"/>
        </w:rPr>
        <w:t xml:space="preserve"> 18 лет, систематически пропускающих учебные занятия по неуважительным причинам (приложение № 3);</w:t>
      </w:r>
    </w:p>
    <w:p w:rsidR="00EF2E11" w:rsidRPr="008556F1" w:rsidRDefault="00EF2E11" w:rsidP="00EF2E11">
      <w:pPr>
        <w:ind w:left="10" w:right="254" w:firstLine="585"/>
        <w:jc w:val="both"/>
        <w:rPr>
          <w:bCs/>
          <w:sz w:val="26"/>
          <w:szCs w:val="26"/>
        </w:rPr>
      </w:pPr>
      <w:proofErr w:type="gramStart"/>
      <w:r w:rsidRPr="008556F1">
        <w:rPr>
          <w:bCs/>
          <w:sz w:val="26"/>
          <w:szCs w:val="26"/>
        </w:rPr>
        <w:t xml:space="preserve">г) </w:t>
      </w:r>
      <w:r w:rsidRPr="008556F1">
        <w:rPr>
          <w:color w:val="FF0000"/>
          <w:sz w:val="26"/>
          <w:szCs w:val="26"/>
        </w:rPr>
        <w:t xml:space="preserve"> </w:t>
      </w:r>
      <w:r w:rsidRPr="008556F1">
        <w:rPr>
          <w:bCs/>
          <w:sz w:val="26"/>
          <w:szCs w:val="26"/>
        </w:rPr>
        <w:t>в</w:t>
      </w:r>
      <w:proofErr w:type="gramEnd"/>
      <w:r w:rsidRPr="008556F1">
        <w:rPr>
          <w:bCs/>
          <w:sz w:val="26"/>
          <w:szCs w:val="26"/>
        </w:rPr>
        <w:t xml:space="preserve"> возрасте от 6 до 18 лет, не имеющих основного общего образования и не обучающихся в нарушение закона (приложение № 4);</w:t>
      </w:r>
    </w:p>
    <w:p w:rsidR="00EF2E11" w:rsidRPr="008556F1" w:rsidRDefault="00EF2E11" w:rsidP="00EF2E11">
      <w:pPr>
        <w:ind w:firstLine="595"/>
        <w:jc w:val="both"/>
        <w:rPr>
          <w:bCs/>
          <w:sz w:val="26"/>
          <w:szCs w:val="26"/>
        </w:rPr>
      </w:pPr>
      <w:r w:rsidRPr="008556F1">
        <w:rPr>
          <w:bCs/>
          <w:sz w:val="26"/>
          <w:szCs w:val="26"/>
        </w:rPr>
        <w:t>д) обучающихся, имеющих иностранное гражданство (приложение № 5).</w:t>
      </w:r>
    </w:p>
    <w:p w:rsidR="00EF2E11" w:rsidRPr="008556F1" w:rsidRDefault="00EF2E11" w:rsidP="00EF2E11">
      <w:pPr>
        <w:ind w:left="12" w:right="300" w:firstLine="583"/>
        <w:jc w:val="both"/>
        <w:rPr>
          <w:sz w:val="26"/>
          <w:szCs w:val="26"/>
        </w:rPr>
      </w:pPr>
      <w:r w:rsidRPr="008556F1">
        <w:rPr>
          <w:sz w:val="26"/>
          <w:szCs w:val="26"/>
        </w:rPr>
        <w:lastRenderedPageBreak/>
        <w:t>2.4.2.  Д</w:t>
      </w:r>
      <w:r w:rsidRPr="008556F1">
        <w:rPr>
          <w:bCs/>
          <w:sz w:val="26"/>
          <w:szCs w:val="26"/>
        </w:rPr>
        <w:t xml:space="preserve">анные </w:t>
      </w:r>
      <w:proofErr w:type="gramStart"/>
      <w:r w:rsidRPr="008556F1">
        <w:rPr>
          <w:bCs/>
          <w:sz w:val="26"/>
          <w:szCs w:val="26"/>
        </w:rPr>
        <w:t>на детей</w:t>
      </w:r>
      <w:proofErr w:type="gramEnd"/>
      <w:r w:rsidRPr="008556F1">
        <w:rPr>
          <w:bCs/>
          <w:sz w:val="26"/>
          <w:szCs w:val="26"/>
        </w:rPr>
        <w:t xml:space="preserve"> освобожденных от обучения по состоянию здоровья (</w:t>
      </w:r>
      <w:r w:rsidRPr="008556F1">
        <w:rPr>
          <w:sz w:val="26"/>
          <w:szCs w:val="26"/>
        </w:rPr>
        <w:t>приложение № 6);</w:t>
      </w:r>
      <w:r w:rsidRPr="008556F1">
        <w:rPr>
          <w:bCs/>
          <w:sz w:val="26"/>
          <w:szCs w:val="26"/>
        </w:rPr>
        <w:t xml:space="preserve"> </w:t>
      </w:r>
    </w:p>
    <w:p w:rsidR="00EF2E11" w:rsidRPr="008556F1" w:rsidRDefault="00EF2E11" w:rsidP="00EF2E11">
      <w:pPr>
        <w:ind w:left="12" w:right="300" w:firstLine="583"/>
        <w:jc w:val="both"/>
        <w:rPr>
          <w:noProof/>
          <w:sz w:val="26"/>
          <w:szCs w:val="26"/>
        </w:rPr>
      </w:pPr>
      <w:r w:rsidRPr="008556F1">
        <w:rPr>
          <w:noProof/>
          <w:sz w:val="26"/>
          <w:szCs w:val="26"/>
        </w:rPr>
        <w:t xml:space="preserve">2.4.3. Данные на </w:t>
      </w:r>
      <w:r w:rsidRPr="008556F1">
        <w:rPr>
          <w:bCs/>
          <w:sz w:val="26"/>
          <w:szCs w:val="26"/>
        </w:rPr>
        <w:t xml:space="preserve">детей с ОВЗ, детей-инвалидов и </w:t>
      </w:r>
      <w:proofErr w:type="gramStart"/>
      <w:r w:rsidRPr="008556F1">
        <w:rPr>
          <w:bCs/>
          <w:sz w:val="26"/>
          <w:szCs w:val="26"/>
        </w:rPr>
        <w:t>детей</w:t>
      </w:r>
      <w:proofErr w:type="gramEnd"/>
      <w:r w:rsidRPr="008556F1">
        <w:rPr>
          <w:bCs/>
          <w:sz w:val="26"/>
          <w:szCs w:val="26"/>
        </w:rPr>
        <w:t xml:space="preserve"> обучающихся на дому </w:t>
      </w:r>
      <w:r w:rsidRPr="008556F1">
        <w:rPr>
          <w:sz w:val="26"/>
          <w:szCs w:val="26"/>
        </w:rPr>
        <w:t>(приложение № 7);</w:t>
      </w:r>
    </w:p>
    <w:p w:rsidR="00EF2E11" w:rsidRPr="008556F1" w:rsidRDefault="00EF2E11" w:rsidP="00EF2E11">
      <w:pPr>
        <w:spacing w:line="228" w:lineRule="auto"/>
        <w:ind w:firstLine="595"/>
        <w:jc w:val="both"/>
        <w:rPr>
          <w:sz w:val="26"/>
          <w:szCs w:val="26"/>
        </w:rPr>
      </w:pPr>
      <w:r w:rsidRPr="008556F1">
        <w:rPr>
          <w:noProof/>
          <w:sz w:val="26"/>
          <w:szCs w:val="26"/>
        </w:rPr>
        <w:t>2.4.4.</w:t>
      </w:r>
      <w:r w:rsidRPr="008556F1">
        <w:rPr>
          <w:sz w:val="26"/>
          <w:szCs w:val="26"/>
        </w:rPr>
        <w:t xml:space="preserve"> Данные о несовершеннолетних, состоящих на профилактическом учете в отделе по делам несовершеннолетних (приложение № 8);</w:t>
      </w:r>
    </w:p>
    <w:p w:rsidR="00EF2E11" w:rsidRPr="008556F1" w:rsidRDefault="00EF2E11" w:rsidP="00EF2E11">
      <w:pPr>
        <w:numPr>
          <w:ilvl w:val="2"/>
          <w:numId w:val="39"/>
        </w:numPr>
        <w:spacing w:line="228" w:lineRule="auto"/>
        <w:jc w:val="both"/>
        <w:rPr>
          <w:sz w:val="26"/>
          <w:szCs w:val="26"/>
        </w:rPr>
      </w:pPr>
      <w:r w:rsidRPr="008556F1">
        <w:rPr>
          <w:sz w:val="26"/>
          <w:szCs w:val="26"/>
        </w:rPr>
        <w:t xml:space="preserve">Данные на несовершеннолетних, состоящих на </w:t>
      </w:r>
      <w:proofErr w:type="spellStart"/>
      <w:r w:rsidRPr="008556F1">
        <w:rPr>
          <w:sz w:val="26"/>
          <w:szCs w:val="26"/>
        </w:rPr>
        <w:t>внутришкольном</w:t>
      </w:r>
      <w:proofErr w:type="spellEnd"/>
      <w:r w:rsidRPr="008556F1">
        <w:rPr>
          <w:sz w:val="26"/>
          <w:szCs w:val="26"/>
        </w:rPr>
        <w:t xml:space="preserve"> учете</w:t>
      </w:r>
    </w:p>
    <w:p w:rsidR="00EF2E11" w:rsidRPr="008556F1" w:rsidRDefault="00EF2E11" w:rsidP="00EF2E11">
      <w:pPr>
        <w:spacing w:line="228" w:lineRule="auto"/>
        <w:jc w:val="both"/>
        <w:rPr>
          <w:sz w:val="26"/>
          <w:szCs w:val="26"/>
        </w:rPr>
      </w:pPr>
      <w:r w:rsidRPr="008556F1">
        <w:rPr>
          <w:sz w:val="26"/>
          <w:szCs w:val="26"/>
        </w:rPr>
        <w:t>(приложение №9).</w:t>
      </w:r>
    </w:p>
    <w:p w:rsidR="00EF2E11" w:rsidRPr="008556F1" w:rsidRDefault="00EF2E11" w:rsidP="00EF2E11">
      <w:pPr>
        <w:ind w:left="10" w:right="336" w:firstLine="585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2.5. Данные о детях, получаемые в соответствии с пунктом 2.4 настоящего Положения, оформляются списками, сформированными в алфавитном порядке, и предоставляются учреждениями (организациями), указанными в пункте 2.3 настоящего Положения, в управление образования в электронном виде и на бумажном носителе, заверенные подписью руководителя учреждения (организации) и печатью учреждения (организации).</w:t>
      </w:r>
    </w:p>
    <w:p w:rsidR="00EF2E11" w:rsidRPr="008556F1" w:rsidRDefault="00EF2E11" w:rsidP="00EF2E11">
      <w:pPr>
        <w:ind w:left="643" w:right="14"/>
        <w:jc w:val="both"/>
        <w:rPr>
          <w:color w:val="000000"/>
          <w:sz w:val="26"/>
          <w:szCs w:val="26"/>
        </w:rPr>
      </w:pPr>
    </w:p>
    <w:p w:rsidR="00EF2E11" w:rsidRPr="008556F1" w:rsidRDefault="00EF2E11" w:rsidP="00EF2E11">
      <w:pPr>
        <w:ind w:left="643" w:right="14" w:hanging="217"/>
        <w:jc w:val="both"/>
        <w:rPr>
          <w:b/>
          <w:color w:val="000000"/>
          <w:sz w:val="26"/>
          <w:szCs w:val="26"/>
        </w:rPr>
      </w:pPr>
      <w:r w:rsidRPr="008556F1">
        <w:rPr>
          <w:b/>
          <w:color w:val="000000"/>
          <w:sz w:val="26"/>
          <w:szCs w:val="26"/>
          <w:lang w:val="en-US"/>
        </w:rPr>
        <w:t>III</w:t>
      </w:r>
      <w:r w:rsidRPr="008556F1">
        <w:rPr>
          <w:b/>
          <w:color w:val="000000"/>
          <w:sz w:val="26"/>
          <w:szCs w:val="26"/>
        </w:rPr>
        <w:t>. Компетенция учреждений (организаций) по обеспечению учета детей</w:t>
      </w:r>
    </w:p>
    <w:p w:rsidR="00EF2E11" w:rsidRPr="008556F1" w:rsidRDefault="00EF2E11" w:rsidP="00EF2E11">
      <w:pPr>
        <w:ind w:left="509" w:right="254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 xml:space="preserve">  </w:t>
      </w:r>
    </w:p>
    <w:p w:rsidR="00EF2E11" w:rsidRPr="008556F1" w:rsidRDefault="00EF2E11" w:rsidP="00EF2E11">
      <w:pPr>
        <w:ind w:left="509" w:right="254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 xml:space="preserve">  3.1. Управление образования:</w:t>
      </w:r>
    </w:p>
    <w:p w:rsidR="00EF2E11" w:rsidRPr="008556F1" w:rsidRDefault="00EF2E11" w:rsidP="00EF2E11">
      <w:pPr>
        <w:ind w:left="71" w:right="254" w:firstLine="422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 xml:space="preserve">  3.1.1. Осуществляет организационное и методическое руководство работой по учету детей.</w:t>
      </w:r>
    </w:p>
    <w:p w:rsidR="00EF2E11" w:rsidRPr="008556F1" w:rsidRDefault="00EF2E11" w:rsidP="00EF2E11">
      <w:pPr>
        <w:ind w:left="71" w:right="254" w:firstLine="585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3.1.2. Координирует взаимодействие образовательных организаций, муниципальных учреждений здравоохранения, управления социальной защиты населения администрации Вейделевского района, комиссии по делам несовершеннолетних и защите их прав администрации Вейделевского района.</w:t>
      </w:r>
    </w:p>
    <w:p w:rsidR="00EF2E11" w:rsidRPr="008556F1" w:rsidRDefault="00EF2E11" w:rsidP="00EF2E11">
      <w:pPr>
        <w:ind w:left="71" w:right="254" w:firstLine="432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 xml:space="preserve">  3.1.3. Осуществляет прием от образовательных организаций информации о детях, подлежащих включению в банк данных детей.</w:t>
      </w:r>
    </w:p>
    <w:p w:rsidR="00EF2E11" w:rsidRPr="008556F1" w:rsidRDefault="00EF2E11" w:rsidP="00EF2E11">
      <w:pPr>
        <w:ind w:left="71" w:right="254" w:firstLine="413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 xml:space="preserve">  3.1.4. Принимает меры к устройству на обучение в образовательные организации детей, не получающих образование в нарушение действующего законодательства.</w:t>
      </w:r>
    </w:p>
    <w:p w:rsidR="00EF2E11" w:rsidRPr="008556F1" w:rsidRDefault="00EF2E11" w:rsidP="00EF2E11">
      <w:pPr>
        <w:ind w:left="71" w:right="254" w:firstLine="496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3.1.5. Осуществляет хранение списков детей, внесенных в банк данных.</w:t>
      </w:r>
    </w:p>
    <w:p w:rsidR="00EF2E11" w:rsidRPr="008556F1" w:rsidRDefault="00EF2E11" w:rsidP="00EF2E11">
      <w:pPr>
        <w:ind w:left="71" w:right="254" w:firstLine="496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3.1.6.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EF2E11" w:rsidRPr="008556F1" w:rsidRDefault="00EF2E11" w:rsidP="00EF2E11">
      <w:pPr>
        <w:ind w:left="71" w:right="254" w:firstLine="496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3.2. Образовательные организации, реализующие программы начального общего, основного общего и среднего общего образования:</w:t>
      </w:r>
    </w:p>
    <w:p w:rsidR="00EF2E11" w:rsidRPr="008556F1" w:rsidRDefault="00EF2E11" w:rsidP="00EF2E11">
      <w:pPr>
        <w:ind w:left="71" w:right="254" w:firstLine="422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3.2.1. В начале каждого учебного года организуют работу по учету детей в возрасте от 0 до 18 лет, проживающих (постоянно или временно) на территории, закрепленной за образовательной организацией.</w:t>
      </w:r>
    </w:p>
    <w:p w:rsidR="00EF2E11" w:rsidRPr="008556F1" w:rsidRDefault="00EF2E11" w:rsidP="00EF2E11">
      <w:pPr>
        <w:ind w:left="71" w:right="254" w:firstLine="422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3.2.2. Своевременно предоставляют в управление образования информацию, предусмотренную пунктом 2.4.1 настоящего Положения.</w:t>
      </w:r>
    </w:p>
    <w:p w:rsidR="00EF2E11" w:rsidRPr="008556F1" w:rsidRDefault="00EF2E11" w:rsidP="00EF2E11">
      <w:pPr>
        <w:ind w:left="71" w:right="254" w:firstLine="413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3.2.3. Информируют управление образования о детях, не посещающих и (или) систематически пропускающих занятия в образовательной организации.</w:t>
      </w:r>
    </w:p>
    <w:p w:rsidR="00EF2E11" w:rsidRPr="008556F1" w:rsidRDefault="00EF2E11" w:rsidP="00EF2E11">
      <w:pPr>
        <w:ind w:left="71" w:right="254" w:firstLine="413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3.2.4. Принимают меры к обеспечению получения несовершеннолетними, проживающими на закрепленной за учреждениями территории, общего образования.</w:t>
      </w:r>
    </w:p>
    <w:p w:rsidR="00EF2E11" w:rsidRPr="008556F1" w:rsidRDefault="00EF2E11" w:rsidP="00EF2E11">
      <w:pPr>
        <w:ind w:left="71" w:right="254" w:firstLine="413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 xml:space="preserve">3.2.5. Осуществляют систематический контроль за посещением занятий обучающимися, ведут индивидуальную профилактическую работу с </w:t>
      </w:r>
      <w:r w:rsidRPr="008556F1">
        <w:rPr>
          <w:color w:val="000000"/>
          <w:sz w:val="26"/>
          <w:szCs w:val="26"/>
        </w:rPr>
        <w:lastRenderedPageBreak/>
        <w:t>обучающимися, имеющими проблемы в поведении, обучении, развитии и социальной адаптации, и их родителями (законными представителями).</w:t>
      </w:r>
    </w:p>
    <w:p w:rsidR="00EF2E11" w:rsidRPr="008556F1" w:rsidRDefault="00EF2E11" w:rsidP="00EF2E11">
      <w:pPr>
        <w:ind w:left="71" w:right="254" w:firstLine="432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8556F1">
        <w:rPr>
          <w:color w:val="000000"/>
          <w:sz w:val="26"/>
          <w:szCs w:val="26"/>
        </w:rPr>
        <w:t>. Комиссия по делам несовершеннолетних и защите их прав администрации Вейделевского района оказывает содействие образовательным организациям в выявлении детей, не получающих образование в нарушение действующего законодательства, а также в проведении профилактических мероприятий, направленных на предупреждение безнадзорности и правонарушений несовершеннолетних.</w:t>
      </w:r>
    </w:p>
    <w:p w:rsidR="00EF2E11" w:rsidRPr="008556F1" w:rsidRDefault="00EF2E11" w:rsidP="00EF2E11">
      <w:pPr>
        <w:ind w:left="71" w:right="254" w:firstLine="432"/>
        <w:jc w:val="both"/>
        <w:rPr>
          <w:color w:val="000000"/>
          <w:sz w:val="26"/>
          <w:szCs w:val="26"/>
        </w:rPr>
      </w:pPr>
    </w:p>
    <w:p w:rsidR="00EF2E11" w:rsidRPr="008556F1" w:rsidRDefault="00EF2E11" w:rsidP="00EF2E11">
      <w:pPr>
        <w:spacing w:after="236" w:line="259" w:lineRule="auto"/>
        <w:ind w:left="10" w:right="269" w:hanging="10"/>
        <w:jc w:val="center"/>
        <w:rPr>
          <w:b/>
          <w:color w:val="000000"/>
          <w:sz w:val="26"/>
          <w:szCs w:val="26"/>
        </w:rPr>
      </w:pPr>
      <w:r w:rsidRPr="008556F1">
        <w:rPr>
          <w:b/>
          <w:color w:val="000000"/>
          <w:sz w:val="26"/>
          <w:szCs w:val="26"/>
          <w:lang w:val="en-US"/>
        </w:rPr>
        <w:t>IV</w:t>
      </w:r>
      <w:r w:rsidRPr="008556F1">
        <w:rPr>
          <w:b/>
          <w:color w:val="000000"/>
          <w:sz w:val="26"/>
          <w:szCs w:val="26"/>
        </w:rPr>
        <w:t>. Заключительные поло</w:t>
      </w:r>
      <w:r w:rsidRPr="008556F1">
        <w:rPr>
          <w:b/>
          <w:noProof/>
          <w:color w:val="000000"/>
          <w:sz w:val="26"/>
          <w:szCs w:val="26"/>
        </w:rPr>
        <w:t>жения</w:t>
      </w:r>
    </w:p>
    <w:p w:rsidR="00EF2E11" w:rsidRPr="008556F1" w:rsidRDefault="00EF2E11" w:rsidP="00EF2E11">
      <w:pPr>
        <w:spacing w:after="5" w:line="247" w:lineRule="auto"/>
        <w:ind w:left="2" w:right="300" w:firstLine="706"/>
        <w:jc w:val="both"/>
        <w:rPr>
          <w:color w:val="000000"/>
          <w:sz w:val="26"/>
          <w:szCs w:val="26"/>
        </w:rPr>
      </w:pPr>
      <w:r w:rsidRPr="008556F1">
        <w:rPr>
          <w:color w:val="000000"/>
          <w:sz w:val="26"/>
          <w:szCs w:val="26"/>
        </w:rPr>
        <w:t xml:space="preserve">Органы и учреждения, участвующие в проведении учета детей, несут ответственность за полноту; достоверность и своевременность предоставления сведений о детях, подлежащих обучению по образовательным программам дошкольного, начального общего, основного общего и среднего общего образования и проживающих на территории Вейделевского района, и форм получения образования, определенных родителями (законными представителями) детей, в пределах своей компетенции. </w:t>
      </w:r>
    </w:p>
    <w:p w:rsidR="00EF2E11" w:rsidRPr="004359CA" w:rsidRDefault="00EF2E11" w:rsidP="00EF2E11">
      <w:pPr>
        <w:ind w:left="71" w:right="254" w:firstLine="432"/>
        <w:jc w:val="both"/>
        <w:rPr>
          <w:color w:val="000000"/>
          <w:sz w:val="26"/>
          <w:szCs w:val="26"/>
        </w:rPr>
      </w:pPr>
    </w:p>
    <w:p w:rsidR="00EF2E11" w:rsidRPr="004359CA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pStyle w:val="afa"/>
        <w:ind w:firstLine="708"/>
        <w:contextualSpacing/>
        <w:jc w:val="both"/>
        <w:rPr>
          <w:sz w:val="26"/>
          <w:szCs w:val="26"/>
        </w:rPr>
      </w:pPr>
    </w:p>
    <w:p w:rsidR="00EF2E11" w:rsidRDefault="00EF2E11" w:rsidP="00EF2E11">
      <w:pPr>
        <w:spacing w:line="228" w:lineRule="auto"/>
        <w:ind w:firstLine="709"/>
        <w:rPr>
          <w:b/>
          <w:sz w:val="24"/>
          <w:szCs w:val="24"/>
        </w:rPr>
        <w:sectPr w:rsidR="00EF2E11" w:rsidSect="00EF2E11">
          <w:footerReference w:type="default" r:id="rId10"/>
          <w:headerReference w:type="first" r:id="rId11"/>
          <w:pgSz w:w="11900" w:h="16840"/>
          <w:pgMar w:top="1021" w:right="851" w:bottom="1077" w:left="1701" w:header="0" w:footer="6" w:gutter="0"/>
          <w:cols w:space="720"/>
          <w:noEndnote/>
          <w:docGrid w:linePitch="360"/>
        </w:sect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F2E11" w:rsidRPr="009E1335" w:rsidRDefault="00EF2E11" w:rsidP="00EF2E11">
      <w:pPr>
        <w:spacing w:line="228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E13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 xml:space="preserve">№ </w:t>
      </w:r>
      <w:r w:rsidRPr="009E1335">
        <w:rPr>
          <w:b/>
          <w:sz w:val="24"/>
          <w:szCs w:val="24"/>
        </w:rPr>
        <w:t xml:space="preserve">1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>к Положени</w:t>
      </w:r>
      <w:r>
        <w:rPr>
          <w:b/>
          <w:sz w:val="24"/>
          <w:szCs w:val="24"/>
        </w:rPr>
        <w:t>ю</w:t>
      </w:r>
      <w:r w:rsidRPr="008D1F92">
        <w:rPr>
          <w:b/>
          <w:sz w:val="24"/>
          <w:szCs w:val="24"/>
        </w:rPr>
        <w:t xml:space="preserve"> об учете детей,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подлежащих обучению по </w:t>
      </w:r>
      <w:r>
        <w:rPr>
          <w:b/>
          <w:sz w:val="24"/>
          <w:szCs w:val="24"/>
        </w:rPr>
        <w:t xml:space="preserve">                          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образовательным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программам дошкольного, начального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общего, </w:t>
      </w:r>
      <w:r>
        <w:rPr>
          <w:b/>
          <w:sz w:val="24"/>
          <w:szCs w:val="24"/>
        </w:rPr>
        <w:t>о</w:t>
      </w:r>
      <w:r w:rsidRPr="008D1F92">
        <w:rPr>
          <w:b/>
          <w:sz w:val="24"/>
          <w:szCs w:val="24"/>
        </w:rPr>
        <w:t xml:space="preserve">сновного общего и среднего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 образования проживающих на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территории Вейделевского района и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 xml:space="preserve">форм получения </w:t>
      </w:r>
      <w:r>
        <w:rPr>
          <w:b/>
          <w:color w:val="000000"/>
          <w:sz w:val="24"/>
          <w:szCs w:val="24"/>
        </w:rPr>
        <w:t>о</w:t>
      </w:r>
      <w:r w:rsidRPr="008D1F92">
        <w:rPr>
          <w:b/>
          <w:color w:val="000000"/>
          <w:sz w:val="24"/>
          <w:szCs w:val="24"/>
        </w:rPr>
        <w:t xml:space="preserve">бразования, </w:t>
      </w:r>
      <w:r w:rsidRPr="008D1F92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>определенных родителями</w:t>
      </w:r>
    </w:p>
    <w:p w:rsidR="00EF2E11" w:rsidRPr="008556F1" w:rsidRDefault="00EF2E11" w:rsidP="00EF2E1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</w:t>
      </w:r>
      <w:r w:rsidRPr="008556F1">
        <w:rPr>
          <w:b/>
          <w:color w:val="000000"/>
          <w:sz w:val="24"/>
          <w:szCs w:val="24"/>
        </w:rPr>
        <w:t>(законными представителями) детей</w:t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30"/>
        </w:rPr>
      </w:pPr>
      <w:r w:rsidRPr="00330984">
        <w:rPr>
          <w:b/>
          <w:color w:val="000000"/>
          <w:sz w:val="30"/>
        </w:rPr>
        <w:t xml:space="preserve"> </w:t>
      </w:r>
    </w:p>
    <w:p w:rsidR="00EF2E11" w:rsidRPr="009E1335" w:rsidRDefault="00EF2E11" w:rsidP="00EF2E11">
      <w:pPr>
        <w:ind w:firstLine="709"/>
        <w:jc w:val="right"/>
        <w:rPr>
          <w:b/>
          <w:sz w:val="24"/>
          <w:szCs w:val="24"/>
        </w:rPr>
      </w:pPr>
    </w:p>
    <w:tbl>
      <w:tblPr>
        <w:tblW w:w="1547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99"/>
        <w:gridCol w:w="1873"/>
        <w:gridCol w:w="1206"/>
        <w:gridCol w:w="1912"/>
        <w:gridCol w:w="1843"/>
        <w:gridCol w:w="1985"/>
        <w:gridCol w:w="1275"/>
        <w:gridCol w:w="992"/>
        <w:gridCol w:w="993"/>
        <w:gridCol w:w="1143"/>
        <w:gridCol w:w="1550"/>
      </w:tblGrid>
      <w:tr w:rsidR="00EF2E11" w:rsidRPr="008E02A8" w:rsidTr="001C2DA8">
        <w:trPr>
          <w:trHeight w:val="495"/>
        </w:trPr>
        <w:tc>
          <w:tcPr>
            <w:tcW w:w="15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  <w:sz w:val="24"/>
                <w:szCs w:val="24"/>
              </w:rPr>
            </w:pPr>
            <w:r w:rsidRPr="008E02A8">
              <w:rPr>
                <w:b/>
                <w:bCs/>
                <w:sz w:val="24"/>
                <w:szCs w:val="24"/>
              </w:rPr>
              <w:t xml:space="preserve">База данных детей в возрасте от 0 до 18 лет проживающих на территории, закрепленной за ____________________________, имеющих право на получение образования </w:t>
            </w:r>
          </w:p>
        </w:tc>
      </w:tr>
      <w:tr w:rsidR="00EF2E11" w:rsidRPr="008E02A8" w:rsidTr="001C2DA8">
        <w:trPr>
          <w:trHeight w:val="13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№ п/п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Ф.И.О. ребёнка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Дата рождения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Адрес фактического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Адрес по месту прописки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Тип образовательной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Наименование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Группа/класс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Форма образования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Год поступления в школу (для дошкольников)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 xml:space="preserve">Примечание </w:t>
            </w:r>
          </w:p>
        </w:tc>
      </w:tr>
    </w:tbl>
    <w:p w:rsidR="00EF2E11" w:rsidRDefault="00EF2E11" w:rsidP="00EF2E1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EF2E11" w:rsidRDefault="00EF2E11" w:rsidP="00EF2E1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spacing w:line="228" w:lineRule="auto"/>
        <w:ind w:firstLine="709"/>
        <w:rPr>
          <w:b/>
          <w:sz w:val="24"/>
          <w:szCs w:val="24"/>
        </w:rPr>
      </w:pPr>
    </w:p>
    <w:p w:rsidR="00EF2E11" w:rsidRPr="009E1335" w:rsidRDefault="00EF2E11" w:rsidP="00EF2E11">
      <w:pPr>
        <w:spacing w:line="228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E13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 2</w:t>
      </w:r>
      <w:r w:rsidRPr="009E1335">
        <w:rPr>
          <w:b/>
          <w:sz w:val="24"/>
          <w:szCs w:val="24"/>
        </w:rPr>
        <w:t xml:space="preserve">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>к Положени</w:t>
      </w:r>
      <w:r>
        <w:rPr>
          <w:b/>
          <w:sz w:val="24"/>
          <w:szCs w:val="24"/>
        </w:rPr>
        <w:t>ю</w:t>
      </w:r>
      <w:r w:rsidRPr="008D1F92">
        <w:rPr>
          <w:b/>
          <w:sz w:val="24"/>
          <w:szCs w:val="24"/>
        </w:rPr>
        <w:t xml:space="preserve"> об учете детей,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подлежащих обучению по </w:t>
      </w:r>
      <w:r>
        <w:rPr>
          <w:b/>
          <w:sz w:val="24"/>
          <w:szCs w:val="24"/>
        </w:rPr>
        <w:t xml:space="preserve">                          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образовательным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программам дошкольного, начального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общего, </w:t>
      </w:r>
      <w:r>
        <w:rPr>
          <w:b/>
          <w:sz w:val="24"/>
          <w:szCs w:val="24"/>
        </w:rPr>
        <w:t>о</w:t>
      </w:r>
      <w:r w:rsidRPr="008D1F92">
        <w:rPr>
          <w:b/>
          <w:sz w:val="24"/>
          <w:szCs w:val="24"/>
        </w:rPr>
        <w:t xml:space="preserve">сновного общего и среднего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 образования проживающих на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территории Вейделевского района и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 xml:space="preserve">форм получения </w:t>
      </w:r>
      <w:r>
        <w:rPr>
          <w:b/>
          <w:color w:val="000000"/>
          <w:sz w:val="24"/>
          <w:szCs w:val="24"/>
        </w:rPr>
        <w:t>о</w:t>
      </w:r>
      <w:r w:rsidRPr="008D1F92">
        <w:rPr>
          <w:b/>
          <w:color w:val="000000"/>
          <w:sz w:val="24"/>
          <w:szCs w:val="24"/>
        </w:rPr>
        <w:t xml:space="preserve">бразования, </w:t>
      </w:r>
      <w:r w:rsidRPr="008D1F92">
        <w:rPr>
          <w:b/>
          <w:noProof/>
          <w:color w:val="000000"/>
          <w:sz w:val="24"/>
          <w:szCs w:val="24"/>
        </w:rPr>
        <w:drawing>
          <wp:inline distT="0" distB="0" distL="0" distR="0" wp14:anchorId="23591815" wp14:editId="2BFDB5E5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>определенных родителями</w:t>
      </w:r>
    </w:p>
    <w:p w:rsidR="00EF2E11" w:rsidRPr="008556F1" w:rsidRDefault="00EF2E11" w:rsidP="00EF2E1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</w:t>
      </w:r>
      <w:r w:rsidRPr="008556F1">
        <w:rPr>
          <w:b/>
          <w:color w:val="000000"/>
          <w:sz w:val="24"/>
          <w:szCs w:val="24"/>
        </w:rPr>
        <w:t>(законными представителями) детей</w:t>
      </w: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jc w:val="both"/>
        <w:rPr>
          <w:b/>
          <w:color w:val="000000"/>
          <w:sz w:val="30"/>
        </w:rPr>
      </w:pPr>
    </w:p>
    <w:tbl>
      <w:tblPr>
        <w:tblW w:w="15087" w:type="dxa"/>
        <w:tblInd w:w="472" w:type="dxa"/>
        <w:tblLook w:val="04A0" w:firstRow="1" w:lastRow="0" w:firstColumn="1" w:lastColumn="0" w:noHBand="0" w:noVBand="1"/>
      </w:tblPr>
      <w:tblGrid>
        <w:gridCol w:w="720"/>
        <w:gridCol w:w="2480"/>
        <w:gridCol w:w="1356"/>
        <w:gridCol w:w="1985"/>
        <w:gridCol w:w="2410"/>
        <w:gridCol w:w="1701"/>
        <w:gridCol w:w="2126"/>
        <w:gridCol w:w="2309"/>
      </w:tblGrid>
      <w:tr w:rsidR="00EF2E11" w:rsidRPr="009E1335" w:rsidTr="001C2DA8">
        <w:trPr>
          <w:trHeight w:val="750"/>
        </w:trPr>
        <w:tc>
          <w:tcPr>
            <w:tcW w:w="1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  <w:sz w:val="24"/>
                <w:szCs w:val="24"/>
              </w:rPr>
            </w:pPr>
            <w:r w:rsidRPr="009E1335">
              <w:rPr>
                <w:b/>
                <w:bCs/>
                <w:sz w:val="24"/>
                <w:szCs w:val="24"/>
              </w:rPr>
              <w:t xml:space="preserve">База данных детей в возрасте от 6 до 18 лет зарегистрированных  в микрорайонах школ, но обучающихся в других общеобразовательных организаций всех типов и видов </w:t>
            </w:r>
          </w:p>
        </w:tc>
      </w:tr>
      <w:tr w:rsidR="00EF2E11" w:rsidRPr="009E1335" w:rsidTr="001C2DA8"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№ п/п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Ф.И.О. ребёнка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Дата рождения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Адрес фактического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Адрес по месту прописки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Наименование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Класс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Закрепленная территория</w:t>
            </w:r>
          </w:p>
        </w:tc>
      </w:tr>
    </w:tbl>
    <w:p w:rsidR="00EF2E11" w:rsidRDefault="00EF2E11" w:rsidP="00EF2E1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spacing w:line="228" w:lineRule="auto"/>
        <w:ind w:firstLine="709"/>
        <w:rPr>
          <w:b/>
          <w:sz w:val="24"/>
          <w:szCs w:val="24"/>
        </w:rPr>
      </w:pPr>
    </w:p>
    <w:p w:rsidR="00EF2E11" w:rsidRPr="009E1335" w:rsidRDefault="00EF2E11" w:rsidP="00EF2E11">
      <w:pPr>
        <w:spacing w:line="228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E13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 3</w:t>
      </w:r>
      <w:r w:rsidRPr="009E1335">
        <w:rPr>
          <w:b/>
          <w:sz w:val="24"/>
          <w:szCs w:val="24"/>
        </w:rPr>
        <w:t xml:space="preserve">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>к Положени</w:t>
      </w:r>
      <w:r>
        <w:rPr>
          <w:b/>
          <w:sz w:val="24"/>
          <w:szCs w:val="24"/>
        </w:rPr>
        <w:t>ю</w:t>
      </w:r>
      <w:r w:rsidRPr="008D1F92">
        <w:rPr>
          <w:b/>
          <w:sz w:val="24"/>
          <w:szCs w:val="24"/>
        </w:rPr>
        <w:t xml:space="preserve"> об учете детей,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подлежащих обучению по </w:t>
      </w:r>
      <w:r>
        <w:rPr>
          <w:b/>
          <w:sz w:val="24"/>
          <w:szCs w:val="24"/>
        </w:rPr>
        <w:t xml:space="preserve">                          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образовательным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программам дошкольного, начального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общего, </w:t>
      </w:r>
      <w:r>
        <w:rPr>
          <w:b/>
          <w:sz w:val="24"/>
          <w:szCs w:val="24"/>
        </w:rPr>
        <w:t>о</w:t>
      </w:r>
      <w:r w:rsidRPr="008D1F92">
        <w:rPr>
          <w:b/>
          <w:sz w:val="24"/>
          <w:szCs w:val="24"/>
        </w:rPr>
        <w:t xml:space="preserve">сновного общего и среднего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 образования проживающих на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территории Вейделевского района и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 xml:space="preserve">форм получения </w:t>
      </w:r>
      <w:r>
        <w:rPr>
          <w:b/>
          <w:color w:val="000000"/>
          <w:sz w:val="24"/>
          <w:szCs w:val="24"/>
        </w:rPr>
        <w:t>о</w:t>
      </w:r>
      <w:r w:rsidRPr="008D1F92">
        <w:rPr>
          <w:b/>
          <w:color w:val="000000"/>
          <w:sz w:val="24"/>
          <w:szCs w:val="24"/>
        </w:rPr>
        <w:t xml:space="preserve">бразования, </w:t>
      </w:r>
      <w:r w:rsidRPr="008D1F92">
        <w:rPr>
          <w:b/>
          <w:noProof/>
          <w:color w:val="000000"/>
          <w:sz w:val="24"/>
          <w:szCs w:val="24"/>
        </w:rPr>
        <w:drawing>
          <wp:inline distT="0" distB="0" distL="0" distR="0" wp14:anchorId="23591815" wp14:editId="2BFDB5E5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>определенных родителями</w:t>
      </w:r>
    </w:p>
    <w:p w:rsidR="00EF2E11" w:rsidRPr="008556F1" w:rsidRDefault="00EF2E11" w:rsidP="00EF2E1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</w:t>
      </w:r>
      <w:r w:rsidRPr="008556F1">
        <w:rPr>
          <w:b/>
          <w:color w:val="000000"/>
          <w:sz w:val="24"/>
          <w:szCs w:val="24"/>
        </w:rPr>
        <w:t>(законными представителями) детей</w:t>
      </w: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Pr="009E1335" w:rsidRDefault="00EF2E11" w:rsidP="00EF2E11">
      <w:pPr>
        <w:ind w:firstLine="709"/>
        <w:jc w:val="right"/>
        <w:rPr>
          <w:b/>
          <w:sz w:val="24"/>
          <w:szCs w:val="24"/>
        </w:rPr>
      </w:pPr>
    </w:p>
    <w:tbl>
      <w:tblPr>
        <w:tblW w:w="1547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18"/>
        <w:gridCol w:w="2137"/>
        <w:gridCol w:w="1371"/>
        <w:gridCol w:w="1843"/>
        <w:gridCol w:w="1701"/>
        <w:gridCol w:w="1418"/>
        <w:gridCol w:w="1134"/>
        <w:gridCol w:w="1417"/>
        <w:gridCol w:w="1418"/>
        <w:gridCol w:w="2314"/>
      </w:tblGrid>
      <w:tr w:rsidR="00EF2E11" w:rsidRPr="009E1335" w:rsidTr="001C2DA8">
        <w:trPr>
          <w:trHeight w:val="690"/>
        </w:trPr>
        <w:tc>
          <w:tcPr>
            <w:tcW w:w="15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  <w:sz w:val="24"/>
                <w:szCs w:val="24"/>
              </w:rPr>
            </w:pPr>
            <w:r w:rsidRPr="009E1335">
              <w:rPr>
                <w:b/>
                <w:bCs/>
                <w:sz w:val="24"/>
                <w:szCs w:val="24"/>
              </w:rPr>
              <w:t>База данных на  детей  в возрасте от 6  до 18 лет, систематически пропускающих учебные занятия по неуважительным причинам</w:t>
            </w:r>
          </w:p>
        </w:tc>
      </w:tr>
      <w:tr w:rsidR="00EF2E11" w:rsidRPr="009E1335" w:rsidTr="001C2DA8">
        <w:trPr>
          <w:trHeight w:val="13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№ п/п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Ф.И.О. ребёнка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Дата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Адрес фактического проживания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Адрес по месту прописки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Семейное положение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Наименование ОО,</w:t>
            </w:r>
            <w:r w:rsidRPr="009E1335">
              <w:rPr>
                <w:b/>
                <w:bCs/>
              </w:rPr>
              <w:br/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 xml:space="preserve">Кол-во и процент пропущенных уроков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Причины</w:t>
            </w:r>
            <w:r w:rsidRPr="009E1335">
              <w:rPr>
                <w:b/>
                <w:bCs/>
              </w:rPr>
              <w:br/>
              <w:t xml:space="preserve"> пропусков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Принимаемые</w:t>
            </w:r>
            <w:r w:rsidRPr="009E1335">
              <w:rPr>
                <w:b/>
                <w:bCs/>
              </w:rPr>
              <w:br/>
              <w:t>меры</w:t>
            </w:r>
          </w:p>
        </w:tc>
      </w:tr>
    </w:tbl>
    <w:p w:rsidR="00EF2E11" w:rsidRPr="009E1335" w:rsidRDefault="00EF2E11" w:rsidP="00EF2E11">
      <w:pPr>
        <w:ind w:firstLine="709"/>
        <w:jc w:val="right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9B548B" w:rsidRDefault="009B548B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Pr="009E1335" w:rsidRDefault="00EF2E11" w:rsidP="00EF2E11">
      <w:pPr>
        <w:spacing w:line="228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E13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 4</w:t>
      </w:r>
      <w:r w:rsidRPr="009E1335">
        <w:rPr>
          <w:b/>
          <w:sz w:val="24"/>
          <w:szCs w:val="24"/>
        </w:rPr>
        <w:t xml:space="preserve">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>к Положени</w:t>
      </w:r>
      <w:r>
        <w:rPr>
          <w:b/>
          <w:sz w:val="24"/>
          <w:szCs w:val="24"/>
        </w:rPr>
        <w:t>ю</w:t>
      </w:r>
      <w:r w:rsidRPr="008D1F92">
        <w:rPr>
          <w:b/>
          <w:sz w:val="24"/>
          <w:szCs w:val="24"/>
        </w:rPr>
        <w:t xml:space="preserve"> об учете детей,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подлежащих обучению по </w:t>
      </w:r>
      <w:r>
        <w:rPr>
          <w:b/>
          <w:sz w:val="24"/>
          <w:szCs w:val="24"/>
        </w:rPr>
        <w:t xml:space="preserve">                          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образовательным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программам дошкольного, начального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общего, </w:t>
      </w:r>
      <w:r>
        <w:rPr>
          <w:b/>
          <w:sz w:val="24"/>
          <w:szCs w:val="24"/>
        </w:rPr>
        <w:t>о</w:t>
      </w:r>
      <w:r w:rsidRPr="008D1F92">
        <w:rPr>
          <w:b/>
          <w:sz w:val="24"/>
          <w:szCs w:val="24"/>
        </w:rPr>
        <w:t xml:space="preserve">сновного общего и среднего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 образования проживающих на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территории Вейделевского района и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 xml:space="preserve">форм получения </w:t>
      </w:r>
      <w:r>
        <w:rPr>
          <w:b/>
          <w:color w:val="000000"/>
          <w:sz w:val="24"/>
          <w:szCs w:val="24"/>
        </w:rPr>
        <w:t>о</w:t>
      </w:r>
      <w:r w:rsidRPr="008D1F92">
        <w:rPr>
          <w:b/>
          <w:color w:val="000000"/>
          <w:sz w:val="24"/>
          <w:szCs w:val="24"/>
        </w:rPr>
        <w:t xml:space="preserve">бразования, </w:t>
      </w:r>
      <w:r w:rsidRPr="008D1F92">
        <w:rPr>
          <w:b/>
          <w:noProof/>
          <w:color w:val="000000"/>
          <w:sz w:val="24"/>
          <w:szCs w:val="24"/>
        </w:rPr>
        <w:drawing>
          <wp:inline distT="0" distB="0" distL="0" distR="0" wp14:anchorId="23591815" wp14:editId="2BFDB5E5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>определенных родителями</w:t>
      </w:r>
    </w:p>
    <w:p w:rsidR="00EF2E11" w:rsidRPr="008556F1" w:rsidRDefault="00EF2E11" w:rsidP="00EF2E1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</w:t>
      </w:r>
      <w:r w:rsidRPr="008556F1">
        <w:rPr>
          <w:b/>
          <w:color w:val="000000"/>
          <w:sz w:val="24"/>
          <w:szCs w:val="24"/>
        </w:rPr>
        <w:t>(законными представителями) детей</w:t>
      </w: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Pr="009E1335" w:rsidRDefault="00EF2E11" w:rsidP="00EF2E11">
      <w:pPr>
        <w:ind w:firstLine="709"/>
        <w:jc w:val="right"/>
        <w:rPr>
          <w:b/>
          <w:sz w:val="24"/>
          <w:szCs w:val="24"/>
        </w:rPr>
      </w:pPr>
    </w:p>
    <w:tbl>
      <w:tblPr>
        <w:tblW w:w="1532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20"/>
        <w:gridCol w:w="2135"/>
        <w:gridCol w:w="1418"/>
        <w:gridCol w:w="1701"/>
        <w:gridCol w:w="1843"/>
        <w:gridCol w:w="1295"/>
        <w:gridCol w:w="1540"/>
        <w:gridCol w:w="1275"/>
        <w:gridCol w:w="1559"/>
        <w:gridCol w:w="1843"/>
      </w:tblGrid>
      <w:tr w:rsidR="00EF2E11" w:rsidRPr="009E1335" w:rsidTr="001C2DA8">
        <w:trPr>
          <w:trHeight w:val="660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  <w:sz w:val="24"/>
                <w:szCs w:val="24"/>
              </w:rPr>
            </w:pPr>
            <w:r w:rsidRPr="009E1335">
              <w:rPr>
                <w:b/>
                <w:bCs/>
                <w:sz w:val="24"/>
                <w:szCs w:val="24"/>
              </w:rPr>
              <w:t>База данных детей в возрасте от 6 до 18 лет, не имеющих основного общего образования и не обучающихся в нарушение закона</w:t>
            </w:r>
          </w:p>
        </w:tc>
      </w:tr>
      <w:tr w:rsidR="00EF2E11" w:rsidRPr="009E1335" w:rsidTr="001C2DA8"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№ п/п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Ф.И.О. ребёнка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Дата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Адрес фактического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Адрес по месту прописки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Семейное положение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Наименование ОО,</w:t>
            </w:r>
            <w:r w:rsidRPr="009E1335">
              <w:rPr>
                <w:b/>
                <w:bCs/>
              </w:rPr>
              <w:br/>
              <w:t>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С какого</w:t>
            </w:r>
            <w:r w:rsidRPr="009E1335">
              <w:rPr>
                <w:b/>
                <w:bCs/>
              </w:rPr>
              <w:br/>
              <w:t>времени</w:t>
            </w:r>
            <w:r w:rsidRPr="009E1335">
              <w:rPr>
                <w:b/>
                <w:bCs/>
              </w:rPr>
              <w:br/>
              <w:t>не обучается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Причины</w:t>
            </w:r>
            <w:r w:rsidRPr="009E1335">
              <w:rPr>
                <w:b/>
                <w:bCs/>
              </w:rPr>
              <w:br/>
              <w:t xml:space="preserve">непосещения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Принимаемые</w:t>
            </w:r>
            <w:r w:rsidRPr="009E1335">
              <w:rPr>
                <w:b/>
                <w:bCs/>
              </w:rPr>
              <w:br/>
              <w:t>меры</w:t>
            </w:r>
          </w:p>
        </w:tc>
      </w:tr>
    </w:tbl>
    <w:p w:rsidR="00EF2E11" w:rsidRDefault="00EF2E11" w:rsidP="00EF2E1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9B548B" w:rsidRDefault="009B548B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Pr="009E1335" w:rsidRDefault="00EF2E11" w:rsidP="00EF2E11">
      <w:pPr>
        <w:spacing w:line="228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E13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 5</w:t>
      </w:r>
      <w:r w:rsidRPr="009E1335">
        <w:rPr>
          <w:b/>
          <w:sz w:val="24"/>
          <w:szCs w:val="24"/>
        </w:rPr>
        <w:t xml:space="preserve">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>к Положени</w:t>
      </w:r>
      <w:r>
        <w:rPr>
          <w:b/>
          <w:sz w:val="24"/>
          <w:szCs w:val="24"/>
        </w:rPr>
        <w:t>ю</w:t>
      </w:r>
      <w:r w:rsidRPr="008D1F92">
        <w:rPr>
          <w:b/>
          <w:sz w:val="24"/>
          <w:szCs w:val="24"/>
        </w:rPr>
        <w:t xml:space="preserve"> об учете детей,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подлежащих обучению по </w:t>
      </w:r>
      <w:r>
        <w:rPr>
          <w:b/>
          <w:sz w:val="24"/>
          <w:szCs w:val="24"/>
        </w:rPr>
        <w:t xml:space="preserve">                          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образовательным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программам дошкольного, начального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общего, </w:t>
      </w:r>
      <w:r>
        <w:rPr>
          <w:b/>
          <w:sz w:val="24"/>
          <w:szCs w:val="24"/>
        </w:rPr>
        <w:t>о</w:t>
      </w:r>
      <w:r w:rsidRPr="008D1F92">
        <w:rPr>
          <w:b/>
          <w:sz w:val="24"/>
          <w:szCs w:val="24"/>
        </w:rPr>
        <w:t xml:space="preserve">сновного общего и среднего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 образования проживающих на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территории Вейделевского района и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 xml:space="preserve">форм получения </w:t>
      </w:r>
      <w:r>
        <w:rPr>
          <w:b/>
          <w:color w:val="000000"/>
          <w:sz w:val="24"/>
          <w:szCs w:val="24"/>
        </w:rPr>
        <w:t>о</w:t>
      </w:r>
      <w:r w:rsidRPr="008D1F92">
        <w:rPr>
          <w:b/>
          <w:color w:val="000000"/>
          <w:sz w:val="24"/>
          <w:szCs w:val="24"/>
        </w:rPr>
        <w:t xml:space="preserve">бразования, </w:t>
      </w:r>
      <w:r w:rsidRPr="008D1F92">
        <w:rPr>
          <w:b/>
          <w:noProof/>
          <w:color w:val="000000"/>
          <w:sz w:val="24"/>
          <w:szCs w:val="24"/>
        </w:rPr>
        <w:drawing>
          <wp:inline distT="0" distB="0" distL="0" distR="0" wp14:anchorId="23591815" wp14:editId="2BFDB5E5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>определенных родителями</w:t>
      </w:r>
    </w:p>
    <w:p w:rsidR="00EF2E11" w:rsidRPr="008556F1" w:rsidRDefault="00EF2E11" w:rsidP="00EF2E1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</w:t>
      </w:r>
      <w:r w:rsidRPr="008556F1">
        <w:rPr>
          <w:b/>
          <w:color w:val="000000"/>
          <w:sz w:val="24"/>
          <w:szCs w:val="24"/>
        </w:rPr>
        <w:t>(законными представителями) детей</w:t>
      </w: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Pr="009E1335" w:rsidRDefault="00EF2E11" w:rsidP="00EF2E11">
      <w:pPr>
        <w:ind w:firstLine="709"/>
        <w:jc w:val="right"/>
        <w:rPr>
          <w:b/>
          <w:sz w:val="24"/>
          <w:szCs w:val="24"/>
        </w:rPr>
      </w:pPr>
    </w:p>
    <w:tbl>
      <w:tblPr>
        <w:tblW w:w="1532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17"/>
        <w:gridCol w:w="2138"/>
        <w:gridCol w:w="1418"/>
        <w:gridCol w:w="1701"/>
        <w:gridCol w:w="1843"/>
        <w:gridCol w:w="1842"/>
        <w:gridCol w:w="1569"/>
        <w:gridCol w:w="1692"/>
        <w:gridCol w:w="2409"/>
      </w:tblGrid>
      <w:tr w:rsidR="00EF2E11" w:rsidRPr="009E1335" w:rsidTr="001C2DA8">
        <w:trPr>
          <w:trHeight w:val="510"/>
        </w:trPr>
        <w:tc>
          <w:tcPr>
            <w:tcW w:w="15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  <w:sz w:val="24"/>
                <w:szCs w:val="24"/>
              </w:rPr>
            </w:pPr>
            <w:r w:rsidRPr="009E1335">
              <w:rPr>
                <w:b/>
                <w:bCs/>
                <w:sz w:val="24"/>
                <w:szCs w:val="24"/>
              </w:rPr>
              <w:t>База данных обучающихся в________________________, имеющих иностранное гражданство</w:t>
            </w:r>
          </w:p>
        </w:tc>
      </w:tr>
      <w:tr w:rsidR="00EF2E11" w:rsidRPr="009E1335" w:rsidTr="001C2DA8">
        <w:trPr>
          <w:trHeight w:val="13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№ п/п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Ф.И.О. ребёнка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Дата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Адрес фактического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Адрес по месту прописки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Наименование ОО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Группа/класс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>Форма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9E1335" w:rsidRDefault="00EF2E11" w:rsidP="001C2DA8">
            <w:pPr>
              <w:jc w:val="center"/>
              <w:rPr>
                <w:b/>
                <w:bCs/>
              </w:rPr>
            </w:pPr>
            <w:r w:rsidRPr="009E1335">
              <w:rPr>
                <w:b/>
                <w:bCs/>
              </w:rPr>
              <w:t xml:space="preserve">Гражданство, откуда прибыл  </w:t>
            </w:r>
          </w:p>
        </w:tc>
      </w:tr>
    </w:tbl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9B548B" w:rsidRDefault="009B548B" w:rsidP="00EF2E11">
      <w:pPr>
        <w:ind w:firstLine="709"/>
        <w:rPr>
          <w:b/>
          <w:sz w:val="28"/>
          <w:szCs w:val="28"/>
        </w:rPr>
      </w:pPr>
    </w:p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EF2E11" w:rsidRPr="009E1335" w:rsidRDefault="00EF2E11" w:rsidP="00EF2E11">
      <w:pPr>
        <w:spacing w:line="228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E13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 6</w:t>
      </w:r>
      <w:r w:rsidRPr="009E1335">
        <w:rPr>
          <w:b/>
          <w:sz w:val="24"/>
          <w:szCs w:val="24"/>
        </w:rPr>
        <w:t xml:space="preserve">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>к Положени</w:t>
      </w:r>
      <w:r>
        <w:rPr>
          <w:b/>
          <w:sz w:val="24"/>
          <w:szCs w:val="24"/>
        </w:rPr>
        <w:t>ю</w:t>
      </w:r>
      <w:r w:rsidRPr="008D1F92">
        <w:rPr>
          <w:b/>
          <w:sz w:val="24"/>
          <w:szCs w:val="24"/>
        </w:rPr>
        <w:t xml:space="preserve"> об учете детей,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подлежащих обучению по </w:t>
      </w:r>
      <w:r>
        <w:rPr>
          <w:b/>
          <w:sz w:val="24"/>
          <w:szCs w:val="24"/>
        </w:rPr>
        <w:t xml:space="preserve">                          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образовательным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программам дошкольного, начального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общего, </w:t>
      </w:r>
      <w:r>
        <w:rPr>
          <w:b/>
          <w:sz w:val="24"/>
          <w:szCs w:val="24"/>
        </w:rPr>
        <w:t>о</w:t>
      </w:r>
      <w:r w:rsidRPr="008D1F92">
        <w:rPr>
          <w:b/>
          <w:sz w:val="24"/>
          <w:szCs w:val="24"/>
        </w:rPr>
        <w:t xml:space="preserve">сновного общего и среднего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 образования проживающих на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территории Вейделевского района и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 xml:space="preserve">форм получения </w:t>
      </w:r>
      <w:r>
        <w:rPr>
          <w:b/>
          <w:color w:val="000000"/>
          <w:sz w:val="24"/>
          <w:szCs w:val="24"/>
        </w:rPr>
        <w:t>о</w:t>
      </w:r>
      <w:r w:rsidRPr="008D1F92">
        <w:rPr>
          <w:b/>
          <w:color w:val="000000"/>
          <w:sz w:val="24"/>
          <w:szCs w:val="24"/>
        </w:rPr>
        <w:t xml:space="preserve">бразования, </w:t>
      </w:r>
      <w:r w:rsidRPr="008D1F92">
        <w:rPr>
          <w:b/>
          <w:noProof/>
          <w:color w:val="000000"/>
          <w:sz w:val="24"/>
          <w:szCs w:val="24"/>
        </w:rPr>
        <w:drawing>
          <wp:inline distT="0" distB="0" distL="0" distR="0" wp14:anchorId="23591815" wp14:editId="2BFDB5E5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>определенных родителями</w:t>
      </w:r>
    </w:p>
    <w:p w:rsidR="00EF2E11" w:rsidRPr="008556F1" w:rsidRDefault="00EF2E11" w:rsidP="00EF2E1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</w:t>
      </w:r>
      <w:r w:rsidRPr="008556F1">
        <w:rPr>
          <w:b/>
          <w:color w:val="000000"/>
          <w:sz w:val="24"/>
          <w:szCs w:val="24"/>
        </w:rPr>
        <w:t>(законными представителями) детей</w:t>
      </w:r>
    </w:p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EF2E11" w:rsidRDefault="00EF2E11" w:rsidP="00EF2E11">
      <w:pPr>
        <w:ind w:firstLine="709"/>
        <w:rPr>
          <w:b/>
          <w:sz w:val="28"/>
          <w:szCs w:val="28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tbl>
      <w:tblPr>
        <w:tblW w:w="15481" w:type="dxa"/>
        <w:tblInd w:w="113" w:type="dxa"/>
        <w:tblLook w:val="04A0" w:firstRow="1" w:lastRow="0" w:firstColumn="1" w:lastColumn="0" w:noHBand="0" w:noVBand="1"/>
      </w:tblPr>
      <w:tblGrid>
        <w:gridCol w:w="514"/>
        <w:gridCol w:w="979"/>
        <w:gridCol w:w="1154"/>
        <w:gridCol w:w="1558"/>
        <w:gridCol w:w="1900"/>
        <w:gridCol w:w="1522"/>
        <w:gridCol w:w="1322"/>
        <w:gridCol w:w="1799"/>
        <w:gridCol w:w="1645"/>
        <w:gridCol w:w="1595"/>
        <w:gridCol w:w="1487"/>
        <w:gridCol w:w="6"/>
      </w:tblGrid>
      <w:tr w:rsidR="00EF2E11" w:rsidRPr="008E02A8" w:rsidTr="00EF2E11">
        <w:trPr>
          <w:trHeight w:val="617"/>
        </w:trPr>
        <w:tc>
          <w:tcPr>
            <w:tcW w:w="1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  <w:sz w:val="24"/>
                <w:szCs w:val="24"/>
              </w:rPr>
            </w:pPr>
            <w:r w:rsidRPr="008E02A8">
              <w:rPr>
                <w:b/>
                <w:bCs/>
                <w:sz w:val="24"/>
                <w:szCs w:val="24"/>
              </w:rPr>
              <w:t>База данных детей освобожденных от обучения по состоянию здоровья на 1 января (1 сентября) 20___ года</w:t>
            </w:r>
          </w:p>
        </w:tc>
      </w:tr>
      <w:tr w:rsidR="00EF2E11" w:rsidRPr="008E02A8" w:rsidTr="00EF2E11">
        <w:trPr>
          <w:gridAfter w:val="1"/>
          <w:wAfter w:w="6" w:type="dxa"/>
          <w:trHeight w:val="15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№ п/п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Ф.И.О. ребёнка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Дата рождения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Адрес фактического проживания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 xml:space="preserve">Образовательная организация,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Группа/класс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Программа обучения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Заключение ЦПМПК/ТПМП К (№, дата)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МСЭ (№, дата выдачи, дата перекомиссии)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Справка ВК об</w:t>
            </w:r>
            <w:r w:rsidRPr="008E02A8">
              <w:rPr>
                <w:b/>
                <w:bCs/>
              </w:rPr>
              <w:br/>
              <w:t>освобождении от обучения (№, дата, наименование учреждения)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E02A8" w:rsidRDefault="00EF2E11" w:rsidP="001C2DA8">
            <w:pPr>
              <w:jc w:val="center"/>
              <w:rPr>
                <w:b/>
                <w:bCs/>
              </w:rPr>
            </w:pPr>
            <w:r w:rsidRPr="008E02A8">
              <w:rPr>
                <w:b/>
                <w:bCs/>
              </w:rPr>
              <w:t>Срок освобождения от обучения</w:t>
            </w:r>
          </w:p>
        </w:tc>
      </w:tr>
    </w:tbl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Pr="009E1335" w:rsidRDefault="00EF2E11" w:rsidP="00EF2E11">
      <w:pPr>
        <w:spacing w:line="228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E13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 xml:space="preserve">№ </w:t>
      </w:r>
      <w:r w:rsidR="009B548B">
        <w:rPr>
          <w:b/>
          <w:sz w:val="24"/>
          <w:szCs w:val="24"/>
        </w:rPr>
        <w:t>7</w:t>
      </w:r>
      <w:r w:rsidRPr="009E1335">
        <w:rPr>
          <w:b/>
          <w:sz w:val="24"/>
          <w:szCs w:val="24"/>
        </w:rPr>
        <w:t xml:space="preserve">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>к Положени</w:t>
      </w:r>
      <w:r>
        <w:rPr>
          <w:b/>
          <w:sz w:val="24"/>
          <w:szCs w:val="24"/>
        </w:rPr>
        <w:t>ю</w:t>
      </w:r>
      <w:r w:rsidRPr="008D1F92">
        <w:rPr>
          <w:b/>
          <w:sz w:val="24"/>
          <w:szCs w:val="24"/>
        </w:rPr>
        <w:t xml:space="preserve"> об учете детей,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подлежащих обучению по </w:t>
      </w:r>
      <w:r>
        <w:rPr>
          <w:b/>
          <w:sz w:val="24"/>
          <w:szCs w:val="24"/>
        </w:rPr>
        <w:t xml:space="preserve">                           </w:t>
      </w:r>
    </w:p>
    <w:p w:rsidR="00EF2E11" w:rsidRPr="008D1F92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образовательным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программам дошкольного, начального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общего, </w:t>
      </w:r>
      <w:r>
        <w:rPr>
          <w:b/>
          <w:sz w:val="24"/>
          <w:szCs w:val="24"/>
        </w:rPr>
        <w:t>о</w:t>
      </w:r>
      <w:r w:rsidRPr="008D1F92">
        <w:rPr>
          <w:b/>
          <w:sz w:val="24"/>
          <w:szCs w:val="24"/>
        </w:rPr>
        <w:t xml:space="preserve">сновного общего и среднего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 образования проживающих на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территории Вейделевского района и </w:t>
      </w:r>
      <w:r>
        <w:rPr>
          <w:b/>
          <w:sz w:val="24"/>
          <w:szCs w:val="24"/>
        </w:rPr>
        <w:t xml:space="preserve"> </w:t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 xml:space="preserve">форм получения </w:t>
      </w:r>
      <w:r>
        <w:rPr>
          <w:b/>
          <w:color w:val="000000"/>
          <w:sz w:val="24"/>
          <w:szCs w:val="24"/>
        </w:rPr>
        <w:t>о</w:t>
      </w:r>
      <w:r w:rsidRPr="008D1F92">
        <w:rPr>
          <w:b/>
          <w:color w:val="000000"/>
          <w:sz w:val="24"/>
          <w:szCs w:val="24"/>
        </w:rPr>
        <w:t xml:space="preserve">бразования, </w:t>
      </w:r>
      <w:r w:rsidRPr="008D1F92">
        <w:rPr>
          <w:b/>
          <w:noProof/>
          <w:color w:val="000000"/>
          <w:sz w:val="24"/>
          <w:szCs w:val="24"/>
        </w:rPr>
        <w:drawing>
          <wp:inline distT="0" distB="0" distL="0" distR="0" wp14:anchorId="23591815" wp14:editId="2BFDB5E5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11" w:rsidRDefault="00EF2E11" w:rsidP="00EF2E11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>определенных родителями</w:t>
      </w:r>
    </w:p>
    <w:p w:rsidR="00EF2E11" w:rsidRPr="008556F1" w:rsidRDefault="00EF2E11" w:rsidP="00EF2E1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</w:t>
      </w:r>
      <w:r w:rsidRPr="008556F1">
        <w:rPr>
          <w:b/>
          <w:color w:val="000000"/>
          <w:sz w:val="24"/>
          <w:szCs w:val="24"/>
        </w:rPr>
        <w:t>(законными представителями) детей</w:t>
      </w:r>
    </w:p>
    <w:p w:rsidR="00EF2E11" w:rsidRDefault="00EF2E11" w:rsidP="00EF2E11">
      <w:pPr>
        <w:ind w:firstLine="709"/>
        <w:rPr>
          <w:b/>
          <w:sz w:val="24"/>
          <w:szCs w:val="24"/>
        </w:rPr>
      </w:pPr>
    </w:p>
    <w:p w:rsidR="00EF2E11" w:rsidRPr="009E1335" w:rsidRDefault="00EF2E11" w:rsidP="00EF2E11">
      <w:pPr>
        <w:rPr>
          <w:sz w:val="24"/>
          <w:szCs w:val="24"/>
        </w:rPr>
      </w:pPr>
    </w:p>
    <w:tbl>
      <w:tblPr>
        <w:tblW w:w="15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1103"/>
        <w:gridCol w:w="1264"/>
        <w:gridCol w:w="1393"/>
        <w:gridCol w:w="1392"/>
        <w:gridCol w:w="1254"/>
        <w:gridCol w:w="1253"/>
        <w:gridCol w:w="975"/>
        <w:gridCol w:w="1114"/>
        <w:gridCol w:w="836"/>
        <w:gridCol w:w="1113"/>
        <w:gridCol w:w="1254"/>
        <w:gridCol w:w="1238"/>
        <w:gridCol w:w="712"/>
        <w:gridCol w:w="7"/>
      </w:tblGrid>
      <w:tr w:rsidR="00EF2E11" w:rsidRPr="00FA754D" w:rsidTr="00EF2E11">
        <w:trPr>
          <w:gridAfter w:val="1"/>
          <w:wAfter w:w="7" w:type="dxa"/>
          <w:trHeight w:val="3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11" w:rsidRPr="00FA754D" w:rsidRDefault="00EF2E11" w:rsidP="001C2DA8"/>
        </w:tc>
      </w:tr>
      <w:tr w:rsidR="00EF2E11" w:rsidRPr="00FA754D" w:rsidTr="00EF2E11">
        <w:trPr>
          <w:trHeight w:val="678"/>
        </w:trPr>
        <w:tc>
          <w:tcPr>
            <w:tcW w:w="15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FA754D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FA754D">
              <w:rPr>
                <w:b/>
                <w:bCs/>
              </w:rPr>
              <w:t>База данных детей с ОВЗ, детей-инвалидов и детей обучающихся на дому по состоянию на  1 января (1сентября) 20___   года</w:t>
            </w:r>
          </w:p>
        </w:tc>
      </w:tr>
      <w:tr w:rsidR="00EF2E11" w:rsidRPr="008556F1" w:rsidTr="00EF2E11">
        <w:trPr>
          <w:gridAfter w:val="1"/>
          <w:wAfter w:w="7" w:type="dxa"/>
          <w:trHeight w:val="173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№ п/п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Ф.И.О. ребёнка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Дата рождения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 xml:space="preserve">Адрес </w:t>
            </w:r>
            <w:proofErr w:type="spellStart"/>
            <w:r w:rsidRPr="008556F1">
              <w:rPr>
                <w:b/>
                <w:bCs/>
              </w:rPr>
              <w:t>фактичес</w:t>
            </w:r>
            <w:proofErr w:type="spellEnd"/>
            <w:r w:rsidRPr="008556F1">
              <w:rPr>
                <w:b/>
                <w:bCs/>
              </w:rPr>
              <w:t>-кого проживания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8556F1">
              <w:rPr>
                <w:b/>
                <w:bCs/>
              </w:rPr>
              <w:t>Образова</w:t>
            </w:r>
            <w:proofErr w:type="spellEnd"/>
            <w:r>
              <w:rPr>
                <w:b/>
                <w:bCs/>
              </w:rPr>
              <w:t>-</w:t>
            </w:r>
            <w:r w:rsidRPr="008556F1">
              <w:rPr>
                <w:b/>
                <w:bCs/>
              </w:rPr>
              <w:t>тельная</w:t>
            </w:r>
            <w:proofErr w:type="gramEnd"/>
            <w:r w:rsidRPr="008556F1">
              <w:rPr>
                <w:b/>
                <w:bCs/>
              </w:rPr>
              <w:t xml:space="preserve"> </w:t>
            </w:r>
            <w:proofErr w:type="spellStart"/>
            <w:r w:rsidRPr="008556F1">
              <w:rPr>
                <w:b/>
                <w:bCs/>
              </w:rPr>
              <w:t>организа-ция</w:t>
            </w:r>
            <w:proofErr w:type="spellEnd"/>
            <w:r w:rsidRPr="008556F1">
              <w:rPr>
                <w:b/>
                <w:bCs/>
              </w:rPr>
              <w:t>, группа/</w:t>
            </w:r>
          </w:p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класс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Программа обучения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Форма обучения (на дому, дистанционно, инклюзив</w:t>
            </w:r>
            <w:r>
              <w:rPr>
                <w:b/>
                <w:bCs/>
              </w:rPr>
              <w:t>-</w:t>
            </w:r>
            <w:r w:rsidRPr="008556F1">
              <w:rPr>
                <w:b/>
                <w:bCs/>
              </w:rPr>
              <w:t>но, семейная, самообразование)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Заключение</w:t>
            </w:r>
            <w:r w:rsidRPr="008556F1">
              <w:rPr>
                <w:b/>
                <w:bCs/>
              </w:rPr>
              <w:br/>
              <w:t>ЦПМПК/</w:t>
            </w:r>
            <w:r w:rsidRPr="008556F1">
              <w:rPr>
                <w:b/>
                <w:bCs/>
              </w:rPr>
              <w:br/>
              <w:t>ТПМПК</w:t>
            </w:r>
            <w:r w:rsidRPr="008556F1">
              <w:rPr>
                <w:b/>
                <w:bCs/>
              </w:rPr>
              <w:br/>
              <w:t>(№, дата)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МСЭ (№, дата выдачи, дата перекомиссии)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ИПР/ ИПРА (№)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Справка ВК ЦРБ о рекомендации обучения на дому (№, дата, срок обучения)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Приказ о зачислении данного ребенка в ОО</w:t>
            </w:r>
            <w:r w:rsidRPr="008556F1">
              <w:rPr>
                <w:b/>
                <w:bCs/>
              </w:rPr>
              <w:br/>
              <w:t>(№, дата)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Приказ о выбытии данного ребенка из ОО (№ дата)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2E11" w:rsidRPr="008556F1" w:rsidRDefault="00EF2E11" w:rsidP="001C2DA8">
            <w:pPr>
              <w:spacing w:line="228" w:lineRule="auto"/>
              <w:jc w:val="center"/>
              <w:rPr>
                <w:b/>
                <w:bCs/>
              </w:rPr>
            </w:pPr>
            <w:r w:rsidRPr="008556F1">
              <w:rPr>
                <w:b/>
                <w:bCs/>
              </w:rPr>
              <w:t>Примечание</w:t>
            </w:r>
          </w:p>
        </w:tc>
      </w:tr>
    </w:tbl>
    <w:p w:rsidR="00EF2E11" w:rsidRPr="009E1335" w:rsidRDefault="00EF2E11" w:rsidP="00EF2E11">
      <w:pPr>
        <w:rPr>
          <w:sz w:val="24"/>
          <w:szCs w:val="24"/>
        </w:rPr>
      </w:pPr>
    </w:p>
    <w:p w:rsidR="00EF2E11" w:rsidRPr="009E1335" w:rsidRDefault="00EF2E11" w:rsidP="00EF2E11">
      <w:pPr>
        <w:rPr>
          <w:sz w:val="24"/>
          <w:szCs w:val="24"/>
        </w:rPr>
      </w:pPr>
    </w:p>
    <w:p w:rsidR="00EF2E11" w:rsidRDefault="00EF2E11" w:rsidP="00EF2E11">
      <w:pPr>
        <w:spacing w:line="228" w:lineRule="auto"/>
        <w:ind w:firstLine="709"/>
        <w:rPr>
          <w:b/>
          <w:sz w:val="24"/>
          <w:szCs w:val="24"/>
        </w:rPr>
      </w:pPr>
    </w:p>
    <w:p w:rsidR="00EF2E11" w:rsidRDefault="00EF2E11" w:rsidP="00EF2E11">
      <w:pPr>
        <w:spacing w:line="228" w:lineRule="auto"/>
        <w:ind w:firstLine="709"/>
        <w:rPr>
          <w:b/>
          <w:sz w:val="24"/>
          <w:szCs w:val="24"/>
        </w:rPr>
      </w:pPr>
    </w:p>
    <w:p w:rsidR="00EF2E11" w:rsidRDefault="00EF2E11" w:rsidP="00EF2E11">
      <w:pPr>
        <w:spacing w:line="228" w:lineRule="auto"/>
        <w:ind w:firstLine="709"/>
        <w:rPr>
          <w:b/>
          <w:sz w:val="24"/>
          <w:szCs w:val="24"/>
        </w:rPr>
      </w:pPr>
    </w:p>
    <w:p w:rsidR="00EF2E11" w:rsidRDefault="00EF2E11" w:rsidP="00EF2E11">
      <w:pPr>
        <w:spacing w:line="228" w:lineRule="auto"/>
        <w:ind w:firstLine="709"/>
        <w:rPr>
          <w:b/>
          <w:sz w:val="24"/>
          <w:szCs w:val="24"/>
        </w:rPr>
      </w:pPr>
    </w:p>
    <w:p w:rsidR="00EF2E11" w:rsidRDefault="00EF2E11" w:rsidP="00EF2E11">
      <w:pPr>
        <w:spacing w:line="228" w:lineRule="auto"/>
        <w:ind w:firstLine="709"/>
        <w:rPr>
          <w:b/>
          <w:sz w:val="24"/>
          <w:szCs w:val="24"/>
        </w:rPr>
      </w:pPr>
    </w:p>
    <w:p w:rsidR="009B548B" w:rsidRDefault="009B548B" w:rsidP="00EF2E11">
      <w:pPr>
        <w:spacing w:line="228" w:lineRule="auto"/>
        <w:ind w:firstLine="709"/>
        <w:rPr>
          <w:b/>
          <w:sz w:val="24"/>
          <w:szCs w:val="24"/>
        </w:rPr>
      </w:pPr>
    </w:p>
    <w:p w:rsidR="00EF2E11" w:rsidRDefault="00EF2E11" w:rsidP="00EF2E11">
      <w:pPr>
        <w:spacing w:line="228" w:lineRule="auto"/>
        <w:ind w:firstLine="709"/>
        <w:rPr>
          <w:b/>
          <w:sz w:val="24"/>
          <w:szCs w:val="24"/>
        </w:rPr>
      </w:pPr>
    </w:p>
    <w:p w:rsidR="00EF2E11" w:rsidRDefault="00EF2E11" w:rsidP="00EF2E11">
      <w:pPr>
        <w:spacing w:line="228" w:lineRule="auto"/>
        <w:ind w:firstLine="709"/>
        <w:rPr>
          <w:b/>
          <w:sz w:val="24"/>
          <w:szCs w:val="24"/>
        </w:rPr>
      </w:pPr>
    </w:p>
    <w:p w:rsidR="009B548B" w:rsidRDefault="009B548B" w:rsidP="00EF2E11">
      <w:pPr>
        <w:spacing w:line="228" w:lineRule="auto"/>
        <w:ind w:firstLine="709"/>
        <w:rPr>
          <w:b/>
          <w:sz w:val="24"/>
          <w:szCs w:val="24"/>
        </w:rPr>
        <w:sectPr w:rsidR="009B548B" w:rsidSect="009B548B">
          <w:pgSz w:w="16840" w:h="11900" w:orient="landscape"/>
          <w:pgMar w:top="1531" w:right="1021" w:bottom="737" w:left="1077" w:header="0" w:footer="6" w:gutter="0"/>
          <w:cols w:space="720"/>
          <w:noEndnote/>
          <w:docGrid w:linePitch="360"/>
        </w:sectPr>
      </w:pPr>
    </w:p>
    <w:p w:rsidR="00EF2E11" w:rsidRPr="009E1335" w:rsidRDefault="00EF2E11" w:rsidP="009B548B">
      <w:pPr>
        <w:spacing w:line="228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E13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 8</w:t>
      </w:r>
      <w:r w:rsidRPr="009E1335">
        <w:rPr>
          <w:b/>
          <w:sz w:val="24"/>
          <w:szCs w:val="24"/>
        </w:rPr>
        <w:t xml:space="preserve"> </w:t>
      </w:r>
    </w:p>
    <w:p w:rsidR="00EF2E11" w:rsidRPr="008D1F92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>к Положени</w:t>
      </w:r>
      <w:r>
        <w:rPr>
          <w:b/>
          <w:sz w:val="24"/>
          <w:szCs w:val="24"/>
        </w:rPr>
        <w:t>ю</w:t>
      </w:r>
      <w:r w:rsidRPr="008D1F92">
        <w:rPr>
          <w:b/>
          <w:sz w:val="24"/>
          <w:szCs w:val="24"/>
        </w:rPr>
        <w:t xml:space="preserve"> об учете детей, </w:t>
      </w:r>
    </w:p>
    <w:p w:rsidR="00EF2E11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подлежащих обучению по </w:t>
      </w:r>
      <w:r>
        <w:rPr>
          <w:b/>
          <w:sz w:val="24"/>
          <w:szCs w:val="24"/>
        </w:rPr>
        <w:t xml:space="preserve">                           </w:t>
      </w:r>
    </w:p>
    <w:p w:rsidR="00EF2E11" w:rsidRPr="008D1F92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образовательным </w:t>
      </w:r>
    </w:p>
    <w:p w:rsidR="00EF2E11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программам дошкольного, начального </w:t>
      </w:r>
      <w:r>
        <w:rPr>
          <w:b/>
          <w:sz w:val="24"/>
          <w:szCs w:val="24"/>
        </w:rPr>
        <w:t xml:space="preserve"> </w:t>
      </w:r>
    </w:p>
    <w:p w:rsidR="00EF2E11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общего, </w:t>
      </w:r>
      <w:r>
        <w:rPr>
          <w:b/>
          <w:sz w:val="24"/>
          <w:szCs w:val="24"/>
        </w:rPr>
        <w:t>о</w:t>
      </w:r>
      <w:r w:rsidRPr="008D1F92">
        <w:rPr>
          <w:b/>
          <w:sz w:val="24"/>
          <w:szCs w:val="24"/>
        </w:rPr>
        <w:t xml:space="preserve">сновного общего и среднего </w:t>
      </w:r>
    </w:p>
    <w:p w:rsidR="00EF2E11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 образования проживающих на </w:t>
      </w:r>
      <w:r>
        <w:rPr>
          <w:b/>
          <w:sz w:val="24"/>
          <w:szCs w:val="24"/>
        </w:rPr>
        <w:t xml:space="preserve"> </w:t>
      </w:r>
    </w:p>
    <w:p w:rsidR="00EF2E11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территории Вейделевского района и </w:t>
      </w:r>
      <w:r>
        <w:rPr>
          <w:b/>
          <w:sz w:val="24"/>
          <w:szCs w:val="24"/>
        </w:rPr>
        <w:t xml:space="preserve"> </w:t>
      </w:r>
    </w:p>
    <w:p w:rsidR="00EF2E11" w:rsidRDefault="00EF2E11" w:rsidP="009B548B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 xml:space="preserve">форм получения </w:t>
      </w:r>
      <w:r>
        <w:rPr>
          <w:b/>
          <w:color w:val="000000"/>
          <w:sz w:val="24"/>
          <w:szCs w:val="24"/>
        </w:rPr>
        <w:t>о</w:t>
      </w:r>
      <w:r w:rsidRPr="008D1F92">
        <w:rPr>
          <w:b/>
          <w:color w:val="000000"/>
          <w:sz w:val="24"/>
          <w:szCs w:val="24"/>
        </w:rPr>
        <w:t xml:space="preserve">бразования, </w:t>
      </w:r>
      <w:r w:rsidRPr="008D1F92">
        <w:rPr>
          <w:b/>
          <w:noProof/>
          <w:color w:val="000000"/>
          <w:sz w:val="24"/>
          <w:szCs w:val="24"/>
        </w:rPr>
        <w:drawing>
          <wp:inline distT="0" distB="0" distL="0" distR="0" wp14:anchorId="23591815" wp14:editId="2BFDB5E5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11" w:rsidRDefault="00EF2E11" w:rsidP="009B548B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>определенных родителями</w:t>
      </w:r>
    </w:p>
    <w:p w:rsidR="00EF2E11" w:rsidRPr="008556F1" w:rsidRDefault="00EF2E11" w:rsidP="009B548B">
      <w:pPr>
        <w:spacing w:line="228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</w:t>
      </w:r>
      <w:r w:rsidRPr="008556F1">
        <w:rPr>
          <w:b/>
          <w:color w:val="000000"/>
          <w:sz w:val="24"/>
          <w:szCs w:val="24"/>
        </w:rPr>
        <w:t>(законными представителями) детей</w:t>
      </w:r>
    </w:p>
    <w:p w:rsidR="00EF2E11" w:rsidRPr="009E1335" w:rsidRDefault="00EF2E11" w:rsidP="00EF2E11">
      <w:pPr>
        <w:spacing w:line="228" w:lineRule="auto"/>
        <w:ind w:firstLine="709"/>
        <w:rPr>
          <w:b/>
          <w:sz w:val="24"/>
          <w:szCs w:val="24"/>
        </w:rPr>
      </w:pPr>
    </w:p>
    <w:p w:rsidR="00EF2E11" w:rsidRPr="00556A1A" w:rsidRDefault="00EF2E11" w:rsidP="00EF2E11">
      <w:pPr>
        <w:spacing w:line="228" w:lineRule="auto"/>
        <w:jc w:val="center"/>
        <w:rPr>
          <w:b/>
        </w:rPr>
      </w:pPr>
      <w:r w:rsidRPr="00556A1A">
        <w:rPr>
          <w:b/>
        </w:rPr>
        <w:t>БАНК ДАННЫХ</w:t>
      </w:r>
    </w:p>
    <w:p w:rsidR="00EF2E11" w:rsidRPr="00556A1A" w:rsidRDefault="00EF2E11" w:rsidP="00EF2E11">
      <w:pPr>
        <w:spacing w:line="228" w:lineRule="auto"/>
        <w:jc w:val="center"/>
        <w:rPr>
          <w:b/>
        </w:rPr>
      </w:pPr>
      <w:r w:rsidRPr="00556A1A">
        <w:rPr>
          <w:b/>
        </w:rPr>
        <w:t xml:space="preserve"> несовершеннолетних, состоящих на профилактическом учете в отделе по делам несовершеннолетних</w:t>
      </w:r>
    </w:p>
    <w:p w:rsidR="00EF2E11" w:rsidRPr="00556A1A" w:rsidRDefault="00EF2E11" w:rsidP="00EF2E11">
      <w:pPr>
        <w:spacing w:line="228" w:lineRule="auto"/>
        <w:jc w:val="center"/>
        <w:rPr>
          <w:b/>
        </w:rPr>
      </w:pPr>
      <w:r w:rsidRPr="00556A1A">
        <w:rPr>
          <w:b/>
        </w:rPr>
        <w:t xml:space="preserve"> по </w:t>
      </w:r>
      <w:r>
        <w:rPr>
          <w:b/>
        </w:rPr>
        <w:t>___________________________</w:t>
      </w:r>
      <w:r w:rsidRPr="00556A1A">
        <w:rPr>
          <w:b/>
        </w:rPr>
        <w:t xml:space="preserve"> на </w:t>
      </w:r>
      <w:r>
        <w:rPr>
          <w:b/>
        </w:rPr>
        <w:t>____________</w:t>
      </w:r>
      <w:r w:rsidRPr="00556A1A">
        <w:rPr>
          <w:b/>
        </w:rPr>
        <w:t xml:space="preserve"> 20</w:t>
      </w:r>
      <w:r>
        <w:rPr>
          <w:b/>
        </w:rPr>
        <w:t>__</w:t>
      </w:r>
      <w:r w:rsidRPr="00556A1A">
        <w:rPr>
          <w:b/>
        </w:rPr>
        <w:t xml:space="preserve"> г</w:t>
      </w:r>
      <w:r>
        <w:rPr>
          <w:b/>
        </w:rPr>
        <w:t>.</w:t>
      </w:r>
    </w:p>
    <w:p w:rsidR="00EF2E11" w:rsidRPr="00556A1A" w:rsidRDefault="00EF2E11" w:rsidP="00EF2E11">
      <w:pPr>
        <w:spacing w:line="228" w:lineRule="auto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424"/>
        <w:gridCol w:w="1541"/>
        <w:gridCol w:w="1843"/>
        <w:gridCol w:w="1559"/>
        <w:gridCol w:w="2126"/>
        <w:gridCol w:w="2126"/>
        <w:gridCol w:w="3209"/>
      </w:tblGrid>
      <w:tr w:rsidR="00EF2E11" w:rsidRPr="00B862D1" w:rsidTr="009B548B">
        <w:trPr>
          <w:trHeight w:val="7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№</w:t>
            </w:r>
          </w:p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 xml:space="preserve">ФИО   </w:t>
            </w:r>
          </w:p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учащихся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 xml:space="preserve">Дата </w:t>
            </w:r>
          </w:p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Школа,</w:t>
            </w:r>
          </w:p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Дата постановки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 xml:space="preserve">Основания  </w:t>
            </w:r>
          </w:p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постановки</w:t>
            </w:r>
          </w:p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на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B862D1" w:rsidRDefault="00EF2E11" w:rsidP="001C2DA8">
            <w:pPr>
              <w:spacing w:line="228" w:lineRule="auto"/>
              <w:rPr>
                <w:b/>
              </w:rPr>
            </w:pPr>
            <w:r w:rsidRPr="00B862D1">
              <w:rPr>
                <w:b/>
              </w:rPr>
              <w:t>Наставники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Занятость</w:t>
            </w:r>
          </w:p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во внеурочное</w:t>
            </w:r>
          </w:p>
          <w:p w:rsidR="00EF2E11" w:rsidRPr="00B862D1" w:rsidRDefault="00EF2E11" w:rsidP="001C2DA8">
            <w:pPr>
              <w:spacing w:line="228" w:lineRule="auto"/>
              <w:jc w:val="center"/>
              <w:rPr>
                <w:b/>
              </w:rPr>
            </w:pPr>
            <w:r w:rsidRPr="00B862D1">
              <w:rPr>
                <w:b/>
              </w:rPr>
              <w:t>время</w:t>
            </w:r>
          </w:p>
        </w:tc>
      </w:tr>
    </w:tbl>
    <w:p w:rsidR="00EF2E11" w:rsidRDefault="00EF2E11" w:rsidP="00EF2E11">
      <w:pPr>
        <w:rPr>
          <w:sz w:val="24"/>
          <w:szCs w:val="24"/>
        </w:rPr>
      </w:pPr>
    </w:p>
    <w:p w:rsidR="00EF2E11" w:rsidRPr="009E1335" w:rsidRDefault="00EF2E11" w:rsidP="009B548B">
      <w:pPr>
        <w:spacing w:line="228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E13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 xml:space="preserve">№ </w:t>
      </w:r>
      <w:r w:rsidR="009B548B">
        <w:rPr>
          <w:b/>
          <w:sz w:val="24"/>
          <w:szCs w:val="24"/>
        </w:rPr>
        <w:t>9</w:t>
      </w:r>
      <w:r w:rsidRPr="009E1335">
        <w:rPr>
          <w:b/>
          <w:sz w:val="24"/>
          <w:szCs w:val="24"/>
        </w:rPr>
        <w:t xml:space="preserve"> </w:t>
      </w:r>
    </w:p>
    <w:p w:rsidR="00EF2E11" w:rsidRPr="008D1F92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>к Положени</w:t>
      </w:r>
      <w:r>
        <w:rPr>
          <w:b/>
          <w:sz w:val="24"/>
          <w:szCs w:val="24"/>
        </w:rPr>
        <w:t>ю</w:t>
      </w:r>
      <w:r w:rsidRPr="008D1F92">
        <w:rPr>
          <w:b/>
          <w:sz w:val="24"/>
          <w:szCs w:val="24"/>
        </w:rPr>
        <w:t xml:space="preserve"> об учете детей, </w:t>
      </w:r>
    </w:p>
    <w:p w:rsidR="00EF2E11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подлежащих обучению по </w:t>
      </w:r>
      <w:r>
        <w:rPr>
          <w:b/>
          <w:sz w:val="24"/>
          <w:szCs w:val="24"/>
        </w:rPr>
        <w:t xml:space="preserve">                           </w:t>
      </w:r>
    </w:p>
    <w:p w:rsidR="00EF2E11" w:rsidRPr="008D1F92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образовательным </w:t>
      </w:r>
    </w:p>
    <w:p w:rsidR="00EF2E11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программам дошкольного, начального </w:t>
      </w:r>
      <w:r>
        <w:rPr>
          <w:b/>
          <w:sz w:val="24"/>
          <w:szCs w:val="24"/>
        </w:rPr>
        <w:t xml:space="preserve"> </w:t>
      </w:r>
    </w:p>
    <w:p w:rsidR="00EF2E11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общего, </w:t>
      </w:r>
      <w:r>
        <w:rPr>
          <w:b/>
          <w:sz w:val="24"/>
          <w:szCs w:val="24"/>
        </w:rPr>
        <w:t>о</w:t>
      </w:r>
      <w:r w:rsidRPr="008D1F92">
        <w:rPr>
          <w:b/>
          <w:sz w:val="24"/>
          <w:szCs w:val="24"/>
        </w:rPr>
        <w:t xml:space="preserve">сновного общего и среднего </w:t>
      </w:r>
    </w:p>
    <w:p w:rsidR="00EF2E11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общего образования проживающих на </w:t>
      </w:r>
      <w:r>
        <w:rPr>
          <w:b/>
          <w:sz w:val="24"/>
          <w:szCs w:val="24"/>
        </w:rPr>
        <w:t xml:space="preserve"> </w:t>
      </w:r>
    </w:p>
    <w:p w:rsidR="00EF2E11" w:rsidRDefault="00EF2E11" w:rsidP="009B548B">
      <w:p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sz w:val="24"/>
          <w:szCs w:val="24"/>
        </w:rPr>
        <w:t xml:space="preserve">территории Вейделевского района и </w:t>
      </w:r>
      <w:r>
        <w:rPr>
          <w:b/>
          <w:sz w:val="24"/>
          <w:szCs w:val="24"/>
        </w:rPr>
        <w:t xml:space="preserve"> </w:t>
      </w:r>
    </w:p>
    <w:p w:rsidR="00EF2E11" w:rsidRDefault="00EF2E11" w:rsidP="009B548B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 xml:space="preserve">форм получения </w:t>
      </w:r>
      <w:r>
        <w:rPr>
          <w:b/>
          <w:color w:val="000000"/>
          <w:sz w:val="24"/>
          <w:szCs w:val="24"/>
        </w:rPr>
        <w:t>о</w:t>
      </w:r>
      <w:r w:rsidRPr="008D1F92">
        <w:rPr>
          <w:b/>
          <w:color w:val="000000"/>
          <w:sz w:val="24"/>
          <w:szCs w:val="24"/>
        </w:rPr>
        <w:t xml:space="preserve">бразования, </w:t>
      </w:r>
      <w:r w:rsidRPr="008D1F92">
        <w:rPr>
          <w:b/>
          <w:noProof/>
          <w:color w:val="000000"/>
          <w:sz w:val="24"/>
          <w:szCs w:val="24"/>
        </w:rPr>
        <w:drawing>
          <wp:inline distT="0" distB="0" distL="0" distR="0" wp14:anchorId="23591815" wp14:editId="2BFDB5E5">
            <wp:extent cx="9525" cy="9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11" w:rsidRDefault="00EF2E11" w:rsidP="009B548B">
      <w:pPr>
        <w:spacing w:line="228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D1F92">
        <w:rPr>
          <w:b/>
          <w:color w:val="000000"/>
          <w:sz w:val="24"/>
          <w:szCs w:val="24"/>
        </w:rPr>
        <w:t>определенных родителями</w:t>
      </w:r>
    </w:p>
    <w:p w:rsidR="00EF2E11" w:rsidRPr="008556F1" w:rsidRDefault="00EF2E11" w:rsidP="009B548B">
      <w:pPr>
        <w:spacing w:line="228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</w:t>
      </w:r>
      <w:r w:rsidRPr="008556F1">
        <w:rPr>
          <w:b/>
          <w:color w:val="000000"/>
          <w:sz w:val="24"/>
          <w:szCs w:val="24"/>
        </w:rPr>
        <w:t>(законными представителями) детей</w:t>
      </w:r>
    </w:p>
    <w:p w:rsidR="00EF2E11" w:rsidRPr="009E1335" w:rsidRDefault="00EF2E11" w:rsidP="00EF2E11">
      <w:pPr>
        <w:spacing w:line="228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EF2E11" w:rsidRPr="00D30BCD" w:rsidRDefault="00EF2E11" w:rsidP="00EF2E11">
      <w:pPr>
        <w:spacing w:line="228" w:lineRule="auto"/>
        <w:jc w:val="center"/>
        <w:rPr>
          <w:b/>
        </w:rPr>
      </w:pPr>
      <w:r w:rsidRPr="00D30BCD">
        <w:rPr>
          <w:b/>
        </w:rPr>
        <w:t>БАНК ДАННЫХ</w:t>
      </w:r>
    </w:p>
    <w:p w:rsidR="00EF2E11" w:rsidRDefault="00EF2E11" w:rsidP="00EF2E11">
      <w:pPr>
        <w:spacing w:line="228" w:lineRule="auto"/>
        <w:jc w:val="center"/>
        <w:rPr>
          <w:b/>
        </w:rPr>
      </w:pPr>
      <w:r w:rsidRPr="00D30BCD">
        <w:rPr>
          <w:b/>
        </w:rPr>
        <w:t xml:space="preserve">несовершеннолетних, состоящих на </w:t>
      </w:r>
      <w:proofErr w:type="spellStart"/>
      <w:r w:rsidRPr="00D30BCD">
        <w:rPr>
          <w:b/>
        </w:rPr>
        <w:t>внутришкольном</w:t>
      </w:r>
      <w:proofErr w:type="spellEnd"/>
      <w:r w:rsidRPr="00D30BCD">
        <w:rPr>
          <w:b/>
        </w:rPr>
        <w:t xml:space="preserve"> учете по </w:t>
      </w:r>
      <w:r>
        <w:rPr>
          <w:b/>
        </w:rPr>
        <w:t>____________________________</w:t>
      </w:r>
      <w:r w:rsidRPr="00D30BCD">
        <w:rPr>
          <w:b/>
        </w:rPr>
        <w:t xml:space="preserve">на </w:t>
      </w:r>
      <w:r>
        <w:rPr>
          <w:b/>
        </w:rPr>
        <w:t>____________2</w:t>
      </w:r>
      <w:r w:rsidRPr="00D30BCD">
        <w:rPr>
          <w:b/>
        </w:rPr>
        <w:t>0</w:t>
      </w:r>
      <w:r>
        <w:rPr>
          <w:b/>
        </w:rPr>
        <w:t>__</w:t>
      </w:r>
      <w:r w:rsidRPr="00D30BCD">
        <w:rPr>
          <w:b/>
        </w:rPr>
        <w:t xml:space="preserve"> г</w:t>
      </w:r>
      <w:r>
        <w:rPr>
          <w:b/>
        </w:rPr>
        <w:t>.</w:t>
      </w:r>
    </w:p>
    <w:p w:rsidR="00EF2E11" w:rsidRPr="00D30BCD" w:rsidRDefault="00EF2E11" w:rsidP="00EF2E11">
      <w:pPr>
        <w:spacing w:line="228" w:lineRule="auto"/>
        <w:jc w:val="center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01"/>
        <w:gridCol w:w="1984"/>
        <w:gridCol w:w="2268"/>
        <w:gridCol w:w="1843"/>
        <w:gridCol w:w="1701"/>
        <w:gridCol w:w="2268"/>
      </w:tblGrid>
      <w:tr w:rsidR="00EF2E11" w:rsidRPr="00233717" w:rsidTr="001C2D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№</w:t>
            </w:r>
          </w:p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 xml:space="preserve">ФИО учащихся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Дата</w:t>
            </w:r>
          </w:p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Школа,</w:t>
            </w:r>
          </w:p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класс</w:t>
            </w:r>
          </w:p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Место</w:t>
            </w:r>
          </w:p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ФИО родителей,</w:t>
            </w:r>
          </w:p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Причина</w:t>
            </w:r>
          </w:p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 xml:space="preserve">постановки </w:t>
            </w:r>
          </w:p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Наставники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Занятость во</w:t>
            </w:r>
          </w:p>
          <w:p w:rsidR="00EF2E11" w:rsidRPr="00233717" w:rsidRDefault="00EF2E11" w:rsidP="001C2DA8">
            <w:pPr>
              <w:jc w:val="center"/>
              <w:rPr>
                <w:b/>
                <w:sz w:val="24"/>
                <w:szCs w:val="24"/>
              </w:rPr>
            </w:pPr>
            <w:r w:rsidRPr="00233717">
              <w:rPr>
                <w:b/>
                <w:sz w:val="24"/>
                <w:szCs w:val="24"/>
              </w:rPr>
              <w:t>внеурочное время</w:t>
            </w:r>
          </w:p>
        </w:tc>
      </w:tr>
    </w:tbl>
    <w:p w:rsidR="0029258F" w:rsidRDefault="0029258F">
      <w:pPr>
        <w:jc w:val="both"/>
      </w:pPr>
    </w:p>
    <w:p w:rsidR="009B548B" w:rsidRDefault="009B548B">
      <w:pPr>
        <w:jc w:val="both"/>
        <w:sectPr w:rsidR="009B548B" w:rsidSect="009B548B">
          <w:pgSz w:w="16840" w:h="11900" w:orient="landscape"/>
          <w:pgMar w:top="1021" w:right="1021" w:bottom="454" w:left="1077" w:header="0" w:footer="6" w:gutter="0"/>
          <w:cols w:space="720"/>
          <w:noEndnote/>
          <w:docGrid w:linePitch="360"/>
        </w:sectPr>
      </w:pPr>
    </w:p>
    <w:p w:rsidR="00682F02" w:rsidRDefault="00682F02">
      <w:pPr>
        <w:jc w:val="both"/>
      </w:pPr>
    </w:p>
    <w:p w:rsidR="00682F02" w:rsidRDefault="00682F02">
      <w:pPr>
        <w:jc w:val="both"/>
      </w:pPr>
    </w:p>
    <w:p w:rsidR="006A206B" w:rsidRDefault="006A206B">
      <w:pPr>
        <w:jc w:val="both"/>
      </w:pPr>
    </w:p>
    <w:sectPr w:rsidR="006A206B" w:rsidSect="009B548B">
      <w:pgSz w:w="16840" w:h="11900" w:orient="landscape"/>
      <w:pgMar w:top="1191" w:right="1021" w:bottom="510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BD" w:rsidRDefault="00AE45BD">
      <w:r>
        <w:separator/>
      </w:r>
    </w:p>
  </w:endnote>
  <w:endnote w:type="continuationSeparator" w:id="0">
    <w:p w:rsidR="00AE45BD" w:rsidRDefault="00AE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09" w:rsidRPr="0038670B" w:rsidRDefault="00AE45BD">
    <w:pPr>
      <w:pStyle w:val="af1"/>
      <w:jc w:val="center"/>
      <w:rPr>
        <w:rFonts w:ascii="Times New Roman" w:hAnsi="Times New Roman"/>
      </w:rPr>
    </w:pPr>
  </w:p>
  <w:p w:rsidR="00B03109" w:rsidRDefault="00AE45B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BD" w:rsidRDefault="00AE45BD">
      <w:r>
        <w:separator/>
      </w:r>
    </w:p>
  </w:footnote>
  <w:footnote w:type="continuationSeparator" w:id="0">
    <w:p w:rsidR="00AE45BD" w:rsidRDefault="00AE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BE" w:rsidRPr="00C035BE" w:rsidRDefault="00AE45BD" w:rsidP="00C035BE">
    <w:pPr>
      <w:pStyle w:val="af0"/>
      <w:jc w:val="right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30E51D0"/>
    <w:multiLevelType w:val="hybridMultilevel"/>
    <w:tmpl w:val="C028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B5FE9"/>
    <w:multiLevelType w:val="hybridMultilevel"/>
    <w:tmpl w:val="87DC93AC"/>
    <w:lvl w:ilvl="0" w:tplc="FA52C3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F1B1E"/>
    <w:multiLevelType w:val="hybridMultilevel"/>
    <w:tmpl w:val="A1E07AC8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A124E"/>
    <w:multiLevelType w:val="hybridMultilevel"/>
    <w:tmpl w:val="C834144C"/>
    <w:lvl w:ilvl="0" w:tplc="2A5690F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2F67"/>
    <w:multiLevelType w:val="multilevel"/>
    <w:tmpl w:val="3F32E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5" w15:restartNumberingAfterBreak="0">
    <w:nsid w:val="2E704004"/>
    <w:multiLevelType w:val="multilevel"/>
    <w:tmpl w:val="2C02D1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6" w15:restartNumberingAfterBreak="0">
    <w:nsid w:val="30782FC7"/>
    <w:multiLevelType w:val="hybridMultilevel"/>
    <w:tmpl w:val="8788FB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1C1FF4"/>
    <w:multiLevelType w:val="hybridMultilevel"/>
    <w:tmpl w:val="6CD48CFC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32E72"/>
    <w:multiLevelType w:val="hybridMultilevel"/>
    <w:tmpl w:val="0D7A45C4"/>
    <w:lvl w:ilvl="0" w:tplc="15DE2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595F3D"/>
    <w:multiLevelType w:val="hybridMultilevel"/>
    <w:tmpl w:val="D230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F019A"/>
    <w:multiLevelType w:val="hybridMultilevel"/>
    <w:tmpl w:val="FEDAADFE"/>
    <w:lvl w:ilvl="0" w:tplc="34DA095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B7345"/>
    <w:multiLevelType w:val="hybridMultilevel"/>
    <w:tmpl w:val="49525BCE"/>
    <w:lvl w:ilvl="0" w:tplc="FBDE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541FA3"/>
    <w:multiLevelType w:val="hybridMultilevel"/>
    <w:tmpl w:val="D8F4840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1B3AAA"/>
    <w:multiLevelType w:val="hybridMultilevel"/>
    <w:tmpl w:val="92A8A7CA"/>
    <w:lvl w:ilvl="0" w:tplc="FEF833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9195E4F"/>
    <w:multiLevelType w:val="hybridMultilevel"/>
    <w:tmpl w:val="4E3CAD16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1BBF"/>
    <w:multiLevelType w:val="hybridMultilevel"/>
    <w:tmpl w:val="0DDADD1E"/>
    <w:lvl w:ilvl="0" w:tplc="00AADB6A">
      <w:start w:val="1"/>
      <w:numFmt w:val="decimal"/>
      <w:lvlText w:val="5.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B074C0"/>
    <w:multiLevelType w:val="multilevel"/>
    <w:tmpl w:val="311C8C4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870AE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5E29E2"/>
    <w:multiLevelType w:val="hybridMultilevel"/>
    <w:tmpl w:val="7780F3A4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05355"/>
    <w:multiLevelType w:val="hybridMultilevel"/>
    <w:tmpl w:val="ED6AAC18"/>
    <w:lvl w:ilvl="0" w:tplc="9A5E71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747D3"/>
    <w:multiLevelType w:val="hybridMultilevel"/>
    <w:tmpl w:val="F5F8C7EA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540A2"/>
    <w:multiLevelType w:val="hybridMultilevel"/>
    <w:tmpl w:val="E34C95A6"/>
    <w:lvl w:ilvl="0" w:tplc="83F0FC4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25"/>
  </w:num>
  <w:num w:numId="5">
    <w:abstractNumId w:val="28"/>
  </w:num>
  <w:num w:numId="6">
    <w:abstractNumId w:val="20"/>
  </w:num>
  <w:num w:numId="7">
    <w:abstractNumId w:val="9"/>
  </w:num>
  <w:num w:numId="8">
    <w:abstractNumId w:val="8"/>
  </w:num>
  <w:num w:numId="9">
    <w:abstractNumId w:val="4"/>
  </w:num>
  <w:num w:numId="10">
    <w:abstractNumId w:val="34"/>
  </w:num>
  <w:num w:numId="11">
    <w:abstractNumId w:val="29"/>
  </w:num>
  <w:num w:numId="12">
    <w:abstractNumId w:val="37"/>
  </w:num>
  <w:num w:numId="13">
    <w:abstractNumId w:val="16"/>
  </w:num>
  <w:num w:numId="14">
    <w:abstractNumId w:val="21"/>
  </w:num>
  <w:num w:numId="15">
    <w:abstractNumId w:val="12"/>
  </w:num>
  <w:num w:numId="16">
    <w:abstractNumId w:val="2"/>
  </w:num>
  <w:num w:numId="17">
    <w:abstractNumId w:val="3"/>
  </w:num>
  <w:num w:numId="18">
    <w:abstractNumId w:val="24"/>
  </w:num>
  <w:num w:numId="19">
    <w:abstractNumId w:val="18"/>
  </w:num>
  <w:num w:numId="20">
    <w:abstractNumId w:val="23"/>
  </w:num>
  <w:num w:numId="21">
    <w:abstractNumId w:val="5"/>
  </w:num>
  <w:num w:numId="22">
    <w:abstractNumId w:val="1"/>
  </w:num>
  <w:num w:numId="23">
    <w:abstractNumId w:val="17"/>
  </w:num>
  <w:num w:numId="24">
    <w:abstractNumId w:val="10"/>
  </w:num>
  <w:num w:numId="25">
    <w:abstractNumId w:val="7"/>
  </w:num>
  <w:num w:numId="26">
    <w:abstractNumId w:val="6"/>
  </w:num>
  <w:num w:numId="27">
    <w:abstractNumId w:val="33"/>
  </w:num>
  <w:num w:numId="28">
    <w:abstractNumId w:val="22"/>
  </w:num>
  <w:num w:numId="29">
    <w:abstractNumId w:val="31"/>
  </w:num>
  <w:num w:numId="30">
    <w:abstractNumId w:val="13"/>
  </w:num>
  <w:num w:numId="31">
    <w:abstractNumId w:val="26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2"/>
  </w:num>
  <w:num w:numId="35">
    <w:abstractNumId w:val="35"/>
  </w:num>
  <w:num w:numId="36">
    <w:abstractNumId w:val="27"/>
  </w:num>
  <w:num w:numId="37">
    <w:abstractNumId w:val="14"/>
  </w:num>
  <w:num w:numId="38">
    <w:abstractNumId w:val="19"/>
  </w:num>
  <w:num w:numId="39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003F3"/>
    <w:rsid w:val="0000267C"/>
    <w:rsid w:val="000141E9"/>
    <w:rsid w:val="00025672"/>
    <w:rsid w:val="000409BF"/>
    <w:rsid w:val="000948D5"/>
    <w:rsid w:val="000C2C1C"/>
    <w:rsid w:val="000D5FB8"/>
    <w:rsid w:val="00127D29"/>
    <w:rsid w:val="00177FEE"/>
    <w:rsid w:val="001C2DAA"/>
    <w:rsid w:val="001D08D7"/>
    <w:rsid w:val="001D4A81"/>
    <w:rsid w:val="001D7B2F"/>
    <w:rsid w:val="001F7F29"/>
    <w:rsid w:val="00225F11"/>
    <w:rsid w:val="00237044"/>
    <w:rsid w:val="00254544"/>
    <w:rsid w:val="00267D76"/>
    <w:rsid w:val="0029258F"/>
    <w:rsid w:val="002B5BAB"/>
    <w:rsid w:val="002F6A17"/>
    <w:rsid w:val="00302516"/>
    <w:rsid w:val="00303359"/>
    <w:rsid w:val="00310C0B"/>
    <w:rsid w:val="0034271B"/>
    <w:rsid w:val="00366121"/>
    <w:rsid w:val="003A6328"/>
    <w:rsid w:val="003B5B5F"/>
    <w:rsid w:val="003C58EE"/>
    <w:rsid w:val="003C6591"/>
    <w:rsid w:val="003D160B"/>
    <w:rsid w:val="00401FFE"/>
    <w:rsid w:val="00406945"/>
    <w:rsid w:val="0041598E"/>
    <w:rsid w:val="00421998"/>
    <w:rsid w:val="004428FB"/>
    <w:rsid w:val="00477E59"/>
    <w:rsid w:val="004C3D3A"/>
    <w:rsid w:val="005017C4"/>
    <w:rsid w:val="00523081"/>
    <w:rsid w:val="0053080C"/>
    <w:rsid w:val="00586466"/>
    <w:rsid w:val="005947EC"/>
    <w:rsid w:val="005B1F6F"/>
    <w:rsid w:val="005E2F52"/>
    <w:rsid w:val="005E5890"/>
    <w:rsid w:val="005F12F6"/>
    <w:rsid w:val="006059CD"/>
    <w:rsid w:val="00630562"/>
    <w:rsid w:val="00655EAC"/>
    <w:rsid w:val="00682F02"/>
    <w:rsid w:val="006A0214"/>
    <w:rsid w:val="006A206B"/>
    <w:rsid w:val="006C0483"/>
    <w:rsid w:val="006E0726"/>
    <w:rsid w:val="006E0D2D"/>
    <w:rsid w:val="006F778B"/>
    <w:rsid w:val="007011E7"/>
    <w:rsid w:val="007077A1"/>
    <w:rsid w:val="00734EAA"/>
    <w:rsid w:val="007547FC"/>
    <w:rsid w:val="00762B93"/>
    <w:rsid w:val="007B108B"/>
    <w:rsid w:val="007E6442"/>
    <w:rsid w:val="00800EBA"/>
    <w:rsid w:val="0080358C"/>
    <w:rsid w:val="00803A9B"/>
    <w:rsid w:val="00841E8C"/>
    <w:rsid w:val="008C4271"/>
    <w:rsid w:val="008C4D96"/>
    <w:rsid w:val="008D4B0B"/>
    <w:rsid w:val="008E7CBE"/>
    <w:rsid w:val="00947D33"/>
    <w:rsid w:val="00972BD3"/>
    <w:rsid w:val="00984141"/>
    <w:rsid w:val="00985C72"/>
    <w:rsid w:val="009B548B"/>
    <w:rsid w:val="009C0813"/>
    <w:rsid w:val="009D5739"/>
    <w:rsid w:val="009E1F70"/>
    <w:rsid w:val="00A07564"/>
    <w:rsid w:val="00A161D9"/>
    <w:rsid w:val="00A84564"/>
    <w:rsid w:val="00A86477"/>
    <w:rsid w:val="00A93E92"/>
    <w:rsid w:val="00AA008F"/>
    <w:rsid w:val="00AE45BD"/>
    <w:rsid w:val="00AE5E91"/>
    <w:rsid w:val="00AF06FB"/>
    <w:rsid w:val="00AF3B67"/>
    <w:rsid w:val="00AF4F7A"/>
    <w:rsid w:val="00B042EC"/>
    <w:rsid w:val="00B33FFF"/>
    <w:rsid w:val="00B65935"/>
    <w:rsid w:val="00B66E93"/>
    <w:rsid w:val="00B71DCA"/>
    <w:rsid w:val="00B73DCC"/>
    <w:rsid w:val="00BB02C2"/>
    <w:rsid w:val="00BB4B30"/>
    <w:rsid w:val="00BB778A"/>
    <w:rsid w:val="00BD1981"/>
    <w:rsid w:val="00BD62FA"/>
    <w:rsid w:val="00BF5CDD"/>
    <w:rsid w:val="00BF6CB5"/>
    <w:rsid w:val="00C21D76"/>
    <w:rsid w:val="00C264EF"/>
    <w:rsid w:val="00C347AA"/>
    <w:rsid w:val="00C42D5A"/>
    <w:rsid w:val="00C46E5A"/>
    <w:rsid w:val="00C660C6"/>
    <w:rsid w:val="00C81E6F"/>
    <w:rsid w:val="00C91768"/>
    <w:rsid w:val="00CA1301"/>
    <w:rsid w:val="00CD52BD"/>
    <w:rsid w:val="00CE3A76"/>
    <w:rsid w:val="00CE5F54"/>
    <w:rsid w:val="00CF5E66"/>
    <w:rsid w:val="00D0563F"/>
    <w:rsid w:val="00D0726C"/>
    <w:rsid w:val="00D106F0"/>
    <w:rsid w:val="00D16D37"/>
    <w:rsid w:val="00D202E8"/>
    <w:rsid w:val="00D20E04"/>
    <w:rsid w:val="00D51F91"/>
    <w:rsid w:val="00D82958"/>
    <w:rsid w:val="00D93E93"/>
    <w:rsid w:val="00DD5441"/>
    <w:rsid w:val="00DF0850"/>
    <w:rsid w:val="00E57329"/>
    <w:rsid w:val="00E62D6E"/>
    <w:rsid w:val="00E63F36"/>
    <w:rsid w:val="00E737BD"/>
    <w:rsid w:val="00E875CA"/>
    <w:rsid w:val="00EB1946"/>
    <w:rsid w:val="00EB35B0"/>
    <w:rsid w:val="00EB444E"/>
    <w:rsid w:val="00ED3852"/>
    <w:rsid w:val="00EF2E11"/>
    <w:rsid w:val="00F10674"/>
    <w:rsid w:val="00F828F8"/>
    <w:rsid w:val="00F82E11"/>
    <w:rsid w:val="00FB56F8"/>
    <w:rsid w:val="00FC45C2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7880D-BCCA-471A-9176-5BD7ACE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5017C4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5017C4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5017C4"/>
    <w:pPr>
      <w:keepNext/>
      <w:keepLines/>
      <w:spacing w:before="40" w:line="259" w:lineRule="auto"/>
      <w:outlineLvl w:val="2"/>
    </w:pPr>
    <w:rPr>
      <w:rFonts w:ascii="Arial" w:eastAsia="Times New Roman" w:hAnsi="Arial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5017C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"/>
    <w:unhideWhenUsed/>
    <w:qFormat/>
    <w:rsid w:val="005017C4"/>
    <w:pPr>
      <w:keepNext/>
      <w:keepLines/>
      <w:spacing w:before="40" w:line="259" w:lineRule="auto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0"/>
    <w:next w:val="a0"/>
    <w:link w:val="60"/>
    <w:uiPriority w:val="9"/>
    <w:unhideWhenUsed/>
    <w:qFormat/>
    <w:rsid w:val="005017C4"/>
    <w:pPr>
      <w:keepNext/>
      <w:keepLines/>
      <w:spacing w:before="40" w:line="259" w:lineRule="auto"/>
      <w:outlineLvl w:val="5"/>
    </w:pPr>
    <w:rPr>
      <w:rFonts w:ascii="Calibri Light" w:eastAsia="Times New Roman" w:hAnsi="Calibri Light"/>
      <w:color w:val="1F4E79"/>
    </w:rPr>
  </w:style>
  <w:style w:type="paragraph" w:styleId="7">
    <w:name w:val="heading 7"/>
    <w:basedOn w:val="a0"/>
    <w:next w:val="a0"/>
    <w:link w:val="70"/>
    <w:uiPriority w:val="9"/>
    <w:unhideWhenUsed/>
    <w:qFormat/>
    <w:rsid w:val="005017C4"/>
    <w:pPr>
      <w:keepNext/>
      <w:keepLines/>
      <w:spacing w:before="40" w:line="259" w:lineRule="auto"/>
      <w:outlineLvl w:val="6"/>
    </w:pPr>
    <w:rPr>
      <w:rFonts w:ascii="Calibri Light" w:eastAsia="Times New Roman" w:hAnsi="Calibri Light"/>
      <w:i/>
      <w:iCs/>
      <w:color w:val="1F4E79"/>
    </w:rPr>
  </w:style>
  <w:style w:type="paragraph" w:styleId="8">
    <w:name w:val="heading 8"/>
    <w:basedOn w:val="a0"/>
    <w:next w:val="a0"/>
    <w:link w:val="80"/>
    <w:uiPriority w:val="9"/>
    <w:unhideWhenUsed/>
    <w:qFormat/>
    <w:rsid w:val="005017C4"/>
    <w:pPr>
      <w:keepNext/>
      <w:keepLines/>
      <w:spacing w:before="40" w:line="259" w:lineRule="auto"/>
      <w:outlineLvl w:val="7"/>
    </w:pPr>
    <w:rPr>
      <w:rFonts w:ascii="Calibri Light" w:eastAsia="Times New Roman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5017C4"/>
    <w:pPr>
      <w:keepNext/>
      <w:keepLines/>
      <w:spacing w:before="40" w:line="259" w:lineRule="auto"/>
      <w:outlineLvl w:val="8"/>
    </w:pPr>
    <w:rPr>
      <w:rFonts w:ascii="Calibri Light" w:eastAsia="Times New Roman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55EAC"/>
    <w:rPr>
      <w:color w:val="0000FF"/>
      <w:u w:val="single"/>
    </w:rPr>
  </w:style>
  <w:style w:type="paragraph" w:styleId="a6">
    <w:name w:val="List Paragraph"/>
    <w:basedOn w:val="a0"/>
    <w:link w:val="a7"/>
    <w:uiPriority w:val="34"/>
    <w:qFormat/>
    <w:rsid w:val="006A0214"/>
    <w:pPr>
      <w:ind w:left="720"/>
      <w:contextualSpacing/>
    </w:pPr>
  </w:style>
  <w:style w:type="character" w:customStyle="1" w:styleId="13">
    <w:name w:val="Неразрешенное упоминание1"/>
    <w:basedOn w:val="a1"/>
    <w:uiPriority w:val="99"/>
    <w:semiHidden/>
    <w:unhideWhenUsed/>
    <w:rsid w:val="00947D33"/>
    <w:rPr>
      <w:color w:val="605E5C"/>
      <w:shd w:val="clear" w:color="auto" w:fill="E1DFDD"/>
    </w:rPr>
  </w:style>
  <w:style w:type="numbering" w:customStyle="1" w:styleId="14">
    <w:name w:val="Нет списка1"/>
    <w:next w:val="a3"/>
    <w:uiPriority w:val="99"/>
    <w:semiHidden/>
    <w:unhideWhenUsed/>
    <w:rsid w:val="00C264EF"/>
  </w:style>
  <w:style w:type="paragraph" w:customStyle="1" w:styleId="ConsPlusNormal">
    <w:name w:val="ConsPlusNormal"/>
    <w:uiPriority w:val="99"/>
    <w:rsid w:val="00C264EF"/>
    <w:pPr>
      <w:widowControl w:val="0"/>
      <w:suppressAutoHyphens/>
      <w:autoSpaceDE w:val="0"/>
      <w:jc w:val="left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40">
    <w:name w:val="Основной текст14"/>
    <w:basedOn w:val="a0"/>
    <w:rsid w:val="00C264EF"/>
    <w:pPr>
      <w:shd w:val="clear" w:color="auto" w:fill="FFFFFF"/>
      <w:spacing w:before="1740" w:after="300" w:line="293" w:lineRule="exact"/>
      <w:ind w:hanging="560"/>
    </w:pPr>
    <w:rPr>
      <w:rFonts w:ascii="Calibri" w:eastAsia="Times New Roman" w:hAnsi="Calibri" w:cs="Calibri"/>
      <w:sz w:val="27"/>
      <w:szCs w:val="27"/>
      <w:lang w:eastAsia="ar-SA"/>
    </w:rPr>
  </w:style>
  <w:style w:type="numbering" w:customStyle="1" w:styleId="22">
    <w:name w:val="Нет списка2"/>
    <w:next w:val="a3"/>
    <w:uiPriority w:val="99"/>
    <w:semiHidden/>
    <w:unhideWhenUsed/>
    <w:rsid w:val="007547FC"/>
  </w:style>
  <w:style w:type="character" w:customStyle="1" w:styleId="WW8Num5z0">
    <w:name w:val="WW8Num5z0"/>
    <w:rsid w:val="007547FC"/>
    <w:rPr>
      <w:rFonts w:ascii="Symbol" w:hAnsi="Symbol"/>
    </w:rPr>
  </w:style>
  <w:style w:type="character" w:customStyle="1" w:styleId="WW8Num6z0">
    <w:name w:val="WW8Num6z0"/>
    <w:rsid w:val="007547FC"/>
    <w:rPr>
      <w:rFonts w:ascii="Symbol" w:hAnsi="Symbol"/>
    </w:rPr>
  </w:style>
  <w:style w:type="character" w:customStyle="1" w:styleId="WW8Num7z0">
    <w:name w:val="WW8Num7z0"/>
    <w:rsid w:val="007547FC"/>
    <w:rPr>
      <w:rFonts w:ascii="Symbol" w:hAnsi="Symbol"/>
    </w:rPr>
  </w:style>
  <w:style w:type="character" w:customStyle="1" w:styleId="WW8Num8z0">
    <w:name w:val="WW8Num8z0"/>
    <w:rsid w:val="007547FC"/>
    <w:rPr>
      <w:rFonts w:ascii="Symbol" w:hAnsi="Symbol"/>
    </w:rPr>
  </w:style>
  <w:style w:type="character" w:customStyle="1" w:styleId="WW8Num10z0">
    <w:name w:val="WW8Num10z0"/>
    <w:rsid w:val="007547FC"/>
    <w:rPr>
      <w:rFonts w:ascii="Symbol" w:hAnsi="Symbol"/>
    </w:rPr>
  </w:style>
  <w:style w:type="character" w:customStyle="1" w:styleId="WW8Num11z0">
    <w:name w:val="WW8Num11z0"/>
    <w:rsid w:val="007547FC"/>
    <w:rPr>
      <w:rFonts w:ascii="OpenSymbol" w:hAnsi="OpenSymbol"/>
    </w:rPr>
  </w:style>
  <w:style w:type="character" w:customStyle="1" w:styleId="WW8Num12z0">
    <w:name w:val="WW8Num12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2">
    <w:name w:val="WW8Num13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4z0">
    <w:name w:val="WW8Num14z0"/>
    <w:rsid w:val="007547FC"/>
    <w:rPr>
      <w:rFonts w:ascii="Symbol" w:hAnsi="Symbol"/>
    </w:rPr>
  </w:style>
  <w:style w:type="character" w:customStyle="1" w:styleId="WW8Num15z0">
    <w:name w:val="WW8Num15z0"/>
    <w:rsid w:val="007547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1">
    <w:name w:val="WW8Num15z1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6z0">
    <w:name w:val="WW8Num16z0"/>
    <w:rsid w:val="007547FC"/>
    <w:rPr>
      <w:rFonts w:ascii="Symbol" w:hAnsi="Symbol"/>
    </w:rPr>
  </w:style>
  <w:style w:type="character" w:customStyle="1" w:styleId="WW8Num22z1">
    <w:name w:val="WW8Num22z1"/>
    <w:rsid w:val="007547FC"/>
    <w:rPr>
      <w:rFonts w:ascii="Courier New" w:hAnsi="Courier New" w:cs="Courier New"/>
    </w:rPr>
  </w:style>
  <w:style w:type="character" w:customStyle="1" w:styleId="WW8Num30z0">
    <w:name w:val="WW8Num30z0"/>
    <w:rsid w:val="007547FC"/>
    <w:rPr>
      <w:rFonts w:ascii="Symbol" w:hAnsi="Symbol"/>
    </w:rPr>
  </w:style>
  <w:style w:type="character" w:customStyle="1" w:styleId="WW8Num30z1">
    <w:name w:val="WW8Num30z1"/>
    <w:rsid w:val="007547FC"/>
    <w:rPr>
      <w:rFonts w:ascii="Courier New" w:hAnsi="Courier New" w:cs="Courier New"/>
    </w:rPr>
  </w:style>
  <w:style w:type="character" w:customStyle="1" w:styleId="WW8Num30z2">
    <w:name w:val="WW8Num30z2"/>
    <w:rsid w:val="007547FC"/>
    <w:rPr>
      <w:rFonts w:ascii="Wingdings" w:hAnsi="Wingdings"/>
    </w:rPr>
  </w:style>
  <w:style w:type="character" w:customStyle="1" w:styleId="WW8Num31z0">
    <w:name w:val="WW8Num31z0"/>
    <w:rsid w:val="007547FC"/>
    <w:rPr>
      <w:rFonts w:ascii="Symbol" w:hAnsi="Symbol"/>
    </w:rPr>
  </w:style>
  <w:style w:type="character" w:customStyle="1" w:styleId="WW8Num31z1">
    <w:name w:val="WW8Num31z1"/>
    <w:rsid w:val="007547FC"/>
    <w:rPr>
      <w:rFonts w:ascii="Courier New" w:hAnsi="Courier New" w:cs="Courier New"/>
    </w:rPr>
  </w:style>
  <w:style w:type="character" w:customStyle="1" w:styleId="WW8Num31z2">
    <w:name w:val="WW8Num31z2"/>
    <w:rsid w:val="007547FC"/>
    <w:rPr>
      <w:rFonts w:ascii="Wingdings" w:hAnsi="Wingdings"/>
    </w:rPr>
  </w:style>
  <w:style w:type="character" w:customStyle="1" w:styleId="WW8Num32z0">
    <w:name w:val="WW8Num32z0"/>
    <w:rsid w:val="007547FC"/>
    <w:rPr>
      <w:rFonts w:ascii="Symbol" w:hAnsi="Symbol"/>
    </w:rPr>
  </w:style>
  <w:style w:type="character" w:customStyle="1" w:styleId="WW8Num32z1">
    <w:name w:val="WW8Num32z1"/>
    <w:rsid w:val="007547FC"/>
    <w:rPr>
      <w:rFonts w:ascii="Courier New" w:hAnsi="Courier New" w:cs="Courier New"/>
    </w:rPr>
  </w:style>
  <w:style w:type="character" w:customStyle="1" w:styleId="WW8Num32z2">
    <w:name w:val="WW8Num32z2"/>
    <w:rsid w:val="007547FC"/>
    <w:rPr>
      <w:rFonts w:ascii="Wingdings" w:hAnsi="Wingdings"/>
    </w:rPr>
  </w:style>
  <w:style w:type="character" w:customStyle="1" w:styleId="WW8Num33z0">
    <w:name w:val="WW8Num33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3z1">
    <w:name w:val="WW8Num33z1"/>
    <w:rsid w:val="007547FC"/>
    <w:rPr>
      <w:rFonts w:ascii="Courier New" w:hAnsi="Courier New" w:cs="Courier New"/>
    </w:rPr>
  </w:style>
  <w:style w:type="character" w:customStyle="1" w:styleId="WW8Num33z2">
    <w:name w:val="WW8Num33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4z0">
    <w:name w:val="WW8Num34z0"/>
    <w:rsid w:val="007547FC"/>
    <w:rPr>
      <w:rFonts w:ascii="Symbol" w:hAnsi="Symbol"/>
    </w:rPr>
  </w:style>
  <w:style w:type="character" w:customStyle="1" w:styleId="WW8Num34z1">
    <w:name w:val="WW8Num34z1"/>
    <w:rsid w:val="007547FC"/>
    <w:rPr>
      <w:rFonts w:ascii="Courier New" w:hAnsi="Courier New" w:cs="Courier New"/>
    </w:rPr>
  </w:style>
  <w:style w:type="character" w:customStyle="1" w:styleId="WW8Num34z2">
    <w:name w:val="WW8Num34z2"/>
    <w:rsid w:val="007547FC"/>
    <w:rPr>
      <w:rFonts w:ascii="Wingdings" w:hAnsi="Wingdings"/>
    </w:rPr>
  </w:style>
  <w:style w:type="character" w:customStyle="1" w:styleId="WW8Num35z0">
    <w:name w:val="WW8Num35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7z0">
    <w:name w:val="WW8Num37z0"/>
    <w:rsid w:val="007547FC"/>
    <w:rPr>
      <w:rFonts w:ascii="Symbol" w:hAnsi="Symbol"/>
    </w:rPr>
  </w:style>
  <w:style w:type="character" w:customStyle="1" w:styleId="WW8Num37z1">
    <w:name w:val="WW8Num37z1"/>
    <w:rsid w:val="007547FC"/>
    <w:rPr>
      <w:rFonts w:ascii="Courier New" w:hAnsi="Courier New" w:cs="Courier New"/>
    </w:rPr>
  </w:style>
  <w:style w:type="character" w:customStyle="1" w:styleId="WW8Num37z2">
    <w:name w:val="WW8Num37z2"/>
    <w:rsid w:val="007547FC"/>
    <w:rPr>
      <w:rFonts w:ascii="Wingdings" w:hAnsi="Wingdings"/>
    </w:rPr>
  </w:style>
  <w:style w:type="character" w:customStyle="1" w:styleId="WW8Num39z0">
    <w:name w:val="WW8Num39z0"/>
    <w:rsid w:val="007547FC"/>
    <w:rPr>
      <w:rFonts w:ascii="Symbol" w:hAnsi="Symbol"/>
    </w:rPr>
  </w:style>
  <w:style w:type="character" w:customStyle="1" w:styleId="WW8Num39z1">
    <w:name w:val="WW8Num39z1"/>
    <w:rsid w:val="007547FC"/>
    <w:rPr>
      <w:rFonts w:ascii="Courier New" w:hAnsi="Courier New" w:cs="Courier New"/>
    </w:rPr>
  </w:style>
  <w:style w:type="character" w:customStyle="1" w:styleId="WW8Num39z2">
    <w:name w:val="WW8Num39z2"/>
    <w:rsid w:val="007547FC"/>
    <w:rPr>
      <w:rFonts w:ascii="Wingdings" w:hAnsi="Wingdings"/>
    </w:rPr>
  </w:style>
  <w:style w:type="character" w:customStyle="1" w:styleId="WW8Num40z0">
    <w:name w:val="WW8Num40z0"/>
    <w:rsid w:val="007547FC"/>
    <w:rPr>
      <w:rFonts w:ascii="Symbol" w:hAnsi="Symbol"/>
    </w:rPr>
  </w:style>
  <w:style w:type="character" w:customStyle="1" w:styleId="WW8Num40z1">
    <w:name w:val="WW8Num40z1"/>
    <w:rsid w:val="007547FC"/>
    <w:rPr>
      <w:rFonts w:ascii="Courier New" w:hAnsi="Courier New" w:cs="Courier New"/>
    </w:rPr>
  </w:style>
  <w:style w:type="character" w:customStyle="1" w:styleId="WW8Num40z2">
    <w:name w:val="WW8Num40z2"/>
    <w:rsid w:val="007547FC"/>
    <w:rPr>
      <w:rFonts w:ascii="Wingdings" w:hAnsi="Wingdings"/>
    </w:rPr>
  </w:style>
  <w:style w:type="character" w:customStyle="1" w:styleId="WW8Num41z0">
    <w:name w:val="WW8Num41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2">
    <w:name w:val="WW8Num41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2z0">
    <w:name w:val="WW8Num42z0"/>
    <w:rsid w:val="007547FC"/>
    <w:rPr>
      <w:rFonts w:ascii="Symbol" w:hAnsi="Symbol"/>
    </w:rPr>
  </w:style>
  <w:style w:type="character" w:customStyle="1" w:styleId="WW8Num42z1">
    <w:name w:val="WW8Num42z1"/>
    <w:rsid w:val="007547FC"/>
    <w:rPr>
      <w:rFonts w:ascii="Courier New" w:hAnsi="Courier New" w:cs="Courier New"/>
    </w:rPr>
  </w:style>
  <w:style w:type="character" w:customStyle="1" w:styleId="WW8Num42z2">
    <w:name w:val="WW8Num42z2"/>
    <w:rsid w:val="007547FC"/>
    <w:rPr>
      <w:rFonts w:ascii="Wingdings" w:hAnsi="Wingdings"/>
    </w:rPr>
  </w:style>
  <w:style w:type="character" w:customStyle="1" w:styleId="WW8Num44z0">
    <w:name w:val="WW8Num44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5z0">
    <w:name w:val="WW8Num45z0"/>
    <w:rsid w:val="007547FC"/>
    <w:rPr>
      <w:rFonts w:ascii="Symbol" w:hAnsi="Symbol"/>
    </w:rPr>
  </w:style>
  <w:style w:type="character" w:customStyle="1" w:styleId="WW8Num45z1">
    <w:name w:val="WW8Num45z1"/>
    <w:rsid w:val="007547FC"/>
    <w:rPr>
      <w:rFonts w:ascii="Courier New" w:hAnsi="Courier New" w:cs="Courier New"/>
    </w:rPr>
  </w:style>
  <w:style w:type="character" w:customStyle="1" w:styleId="WW8Num45z2">
    <w:name w:val="WW8Num45z2"/>
    <w:rsid w:val="007547FC"/>
    <w:rPr>
      <w:rFonts w:ascii="Wingdings" w:hAnsi="Wingdings"/>
    </w:rPr>
  </w:style>
  <w:style w:type="character" w:customStyle="1" w:styleId="WW8Num48z0">
    <w:name w:val="WW8Num48z0"/>
    <w:rsid w:val="007547FC"/>
    <w:rPr>
      <w:rFonts w:ascii="Symbol" w:hAnsi="Symbol"/>
    </w:rPr>
  </w:style>
  <w:style w:type="character" w:customStyle="1" w:styleId="WW8Num48z1">
    <w:name w:val="WW8Num48z1"/>
    <w:rsid w:val="007547FC"/>
    <w:rPr>
      <w:rFonts w:ascii="Courier New" w:hAnsi="Courier New" w:cs="Courier New"/>
    </w:rPr>
  </w:style>
  <w:style w:type="character" w:customStyle="1" w:styleId="WW8Num48z2">
    <w:name w:val="WW8Num48z2"/>
    <w:rsid w:val="007547FC"/>
    <w:rPr>
      <w:rFonts w:ascii="Wingdings" w:hAnsi="Wingdings"/>
    </w:rPr>
  </w:style>
  <w:style w:type="character" w:customStyle="1" w:styleId="23">
    <w:name w:val="Основной шрифт абзаца2"/>
    <w:rsid w:val="007547FC"/>
  </w:style>
  <w:style w:type="character" w:customStyle="1" w:styleId="a8">
    <w:name w:val="Основной текст Знак"/>
    <w:uiPriority w:val="99"/>
    <w:rsid w:val="00754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0">
    <w:name w:val="ConsPlusNormal Знак"/>
    <w:uiPriority w:val="99"/>
    <w:rsid w:val="007547FC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9">
    <w:name w:val="Верхний колонтитул Знак"/>
    <w:uiPriority w:val="99"/>
    <w:rsid w:val="007547FC"/>
    <w:rPr>
      <w:rFonts w:ascii="Times New Roman" w:eastAsia="Calibri" w:hAnsi="Times New Roman" w:cs="Times New Roman"/>
      <w:sz w:val="28"/>
    </w:rPr>
  </w:style>
  <w:style w:type="character" w:customStyle="1" w:styleId="BodyTextChar">
    <w:name w:val="Body Text Char"/>
    <w:rsid w:val="007547FC"/>
    <w:rPr>
      <w:rFonts w:cs="Calibri"/>
    </w:rPr>
  </w:style>
  <w:style w:type="character" w:customStyle="1" w:styleId="aa">
    <w:name w:val="Нижний колонтитул Знак"/>
    <w:uiPriority w:val="99"/>
    <w:rsid w:val="007547FC"/>
    <w:rPr>
      <w:sz w:val="22"/>
      <w:szCs w:val="22"/>
    </w:rPr>
  </w:style>
  <w:style w:type="character" w:customStyle="1" w:styleId="ab">
    <w:name w:val="Основной текст_"/>
    <w:link w:val="15"/>
    <w:rsid w:val="007547FC"/>
    <w:rPr>
      <w:sz w:val="27"/>
      <w:szCs w:val="27"/>
      <w:shd w:val="clear" w:color="auto" w:fill="FFFFFF"/>
    </w:rPr>
  </w:style>
  <w:style w:type="character" w:customStyle="1" w:styleId="24">
    <w:name w:val="Заголовок №2_"/>
    <w:rsid w:val="007547F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WW8Num14z1">
    <w:name w:val="WW8Num14z1"/>
    <w:rsid w:val="007547FC"/>
    <w:rPr>
      <w:rFonts w:cs="Times New Roman"/>
    </w:rPr>
  </w:style>
  <w:style w:type="character" w:customStyle="1" w:styleId="WW8Num22z0">
    <w:name w:val="WW8Num22z0"/>
    <w:rsid w:val="007547FC"/>
    <w:rPr>
      <w:rFonts w:ascii="Symbol" w:hAnsi="Symbol"/>
    </w:rPr>
  </w:style>
  <w:style w:type="character" w:customStyle="1" w:styleId="WW8Num22z2">
    <w:name w:val="WW8Num22z2"/>
    <w:rsid w:val="007547FC"/>
    <w:rPr>
      <w:rFonts w:ascii="Wingdings" w:hAnsi="Wingdings"/>
    </w:rPr>
  </w:style>
  <w:style w:type="character" w:customStyle="1" w:styleId="WW8Num23z0">
    <w:name w:val="WW8Num23z0"/>
    <w:rsid w:val="007547FC"/>
    <w:rPr>
      <w:rFonts w:ascii="Symbol" w:hAnsi="Symbol"/>
    </w:rPr>
  </w:style>
  <w:style w:type="character" w:customStyle="1" w:styleId="WW8Num23z1">
    <w:name w:val="WW8Num23z1"/>
    <w:rsid w:val="007547FC"/>
    <w:rPr>
      <w:rFonts w:ascii="Courier New" w:hAnsi="Courier New" w:cs="Courier New"/>
    </w:rPr>
  </w:style>
  <w:style w:type="character" w:customStyle="1" w:styleId="WW8Num23z2">
    <w:name w:val="WW8Num23z2"/>
    <w:rsid w:val="007547FC"/>
    <w:rPr>
      <w:rFonts w:ascii="Wingdings" w:hAnsi="Wingdings"/>
    </w:rPr>
  </w:style>
  <w:style w:type="character" w:customStyle="1" w:styleId="WW8Num24z0">
    <w:name w:val="WW8Num24z0"/>
    <w:rsid w:val="007547FC"/>
    <w:rPr>
      <w:rFonts w:ascii="Symbol" w:hAnsi="Symbol"/>
    </w:rPr>
  </w:style>
  <w:style w:type="character" w:customStyle="1" w:styleId="WW8Num24z1">
    <w:name w:val="WW8Num24z1"/>
    <w:rsid w:val="007547FC"/>
    <w:rPr>
      <w:rFonts w:ascii="Courier New" w:hAnsi="Courier New" w:cs="Courier New"/>
    </w:rPr>
  </w:style>
  <w:style w:type="character" w:customStyle="1" w:styleId="WW8Num24z2">
    <w:name w:val="WW8Num24z2"/>
    <w:rsid w:val="007547FC"/>
    <w:rPr>
      <w:rFonts w:ascii="Wingdings" w:hAnsi="Wingdings"/>
    </w:rPr>
  </w:style>
  <w:style w:type="character" w:customStyle="1" w:styleId="WW8Num25z0">
    <w:name w:val="WW8Num25z0"/>
    <w:rsid w:val="007547FC"/>
    <w:rPr>
      <w:rFonts w:ascii="Symbol" w:hAnsi="Symbol"/>
    </w:rPr>
  </w:style>
  <w:style w:type="character" w:customStyle="1" w:styleId="WW8Num25z1">
    <w:name w:val="WW8Num25z1"/>
    <w:rsid w:val="007547FC"/>
    <w:rPr>
      <w:rFonts w:ascii="Courier New" w:hAnsi="Courier New" w:cs="Courier New"/>
    </w:rPr>
  </w:style>
  <w:style w:type="character" w:customStyle="1" w:styleId="WW8Num25z2">
    <w:name w:val="WW8Num25z2"/>
    <w:rsid w:val="007547FC"/>
    <w:rPr>
      <w:rFonts w:ascii="Wingdings" w:hAnsi="Wingdings"/>
    </w:rPr>
  </w:style>
  <w:style w:type="character" w:customStyle="1" w:styleId="WW8Num26z0">
    <w:name w:val="WW8Num26z0"/>
    <w:rsid w:val="007547FC"/>
    <w:rPr>
      <w:rFonts w:ascii="Symbol" w:hAnsi="Symbol"/>
    </w:rPr>
  </w:style>
  <w:style w:type="character" w:customStyle="1" w:styleId="WW8Num26z1">
    <w:name w:val="WW8Num26z1"/>
    <w:rsid w:val="007547FC"/>
    <w:rPr>
      <w:rFonts w:ascii="Courier New" w:hAnsi="Courier New" w:cs="Courier New"/>
    </w:rPr>
  </w:style>
  <w:style w:type="character" w:customStyle="1" w:styleId="WW8Num26z2">
    <w:name w:val="WW8Num26z2"/>
    <w:rsid w:val="007547FC"/>
    <w:rPr>
      <w:rFonts w:ascii="Wingdings" w:hAnsi="Wingdings"/>
    </w:rPr>
  </w:style>
  <w:style w:type="character" w:customStyle="1" w:styleId="WW8Num27z0">
    <w:name w:val="WW8Num27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9z0">
    <w:name w:val="WW8Num29z0"/>
    <w:rsid w:val="007547FC"/>
    <w:rPr>
      <w:rFonts w:ascii="Symbol" w:hAnsi="Symbol"/>
    </w:rPr>
  </w:style>
  <w:style w:type="character" w:customStyle="1" w:styleId="WW8Num29z1">
    <w:name w:val="WW8Num29z1"/>
    <w:rsid w:val="007547FC"/>
    <w:rPr>
      <w:rFonts w:ascii="Courier New" w:hAnsi="Courier New" w:cs="Courier New"/>
    </w:rPr>
  </w:style>
  <w:style w:type="character" w:customStyle="1" w:styleId="WW8Num29z2">
    <w:name w:val="WW8Num29z2"/>
    <w:rsid w:val="007547FC"/>
    <w:rPr>
      <w:rFonts w:ascii="Wingdings" w:hAnsi="Wingdings"/>
    </w:rPr>
  </w:style>
  <w:style w:type="character" w:customStyle="1" w:styleId="16">
    <w:name w:val="Основной шрифт абзаца1"/>
    <w:rsid w:val="007547FC"/>
  </w:style>
  <w:style w:type="paragraph" w:customStyle="1" w:styleId="17">
    <w:name w:val="Заголовок1"/>
    <w:basedOn w:val="a0"/>
    <w:next w:val="ac"/>
    <w:rsid w:val="007547FC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0"/>
    <w:link w:val="18"/>
    <w:uiPriority w:val="99"/>
    <w:rsid w:val="007547FC"/>
    <w:rPr>
      <w:rFonts w:eastAsia="Times New Roman" w:cs="Calibri"/>
      <w:b/>
      <w:sz w:val="28"/>
      <w:lang w:eastAsia="ar-SA"/>
    </w:rPr>
  </w:style>
  <w:style w:type="character" w:customStyle="1" w:styleId="18">
    <w:name w:val="Основной текст Знак1"/>
    <w:basedOn w:val="a1"/>
    <w:link w:val="ac"/>
    <w:rsid w:val="007547FC"/>
    <w:rPr>
      <w:rFonts w:eastAsia="Times New Roman" w:cs="Calibri"/>
      <w:b/>
      <w:sz w:val="28"/>
      <w:szCs w:val="20"/>
      <w:lang w:eastAsia="ar-SA"/>
    </w:rPr>
  </w:style>
  <w:style w:type="paragraph" w:styleId="ad">
    <w:name w:val="List"/>
    <w:basedOn w:val="ac"/>
    <w:rsid w:val="007547FC"/>
    <w:rPr>
      <w:rFonts w:ascii="Arial" w:hAnsi="Arial" w:cs="Mangal"/>
    </w:rPr>
  </w:style>
  <w:style w:type="paragraph" w:customStyle="1" w:styleId="25">
    <w:name w:val="Название2"/>
    <w:basedOn w:val="a0"/>
    <w:rsid w:val="007547FC"/>
    <w:pPr>
      <w:suppressLineNumbers/>
      <w:spacing w:before="120" w:after="120" w:line="276" w:lineRule="auto"/>
    </w:pPr>
    <w:rPr>
      <w:rFonts w:ascii="Arial" w:eastAsia="Times New Roman" w:hAnsi="Arial" w:cs="Mangal"/>
      <w:i/>
      <w:iCs/>
      <w:szCs w:val="24"/>
      <w:lang w:eastAsia="ar-SA"/>
    </w:rPr>
  </w:style>
  <w:style w:type="paragraph" w:customStyle="1" w:styleId="26">
    <w:name w:val="Указатель2"/>
    <w:basedOn w:val="a0"/>
    <w:rsid w:val="007547FC"/>
    <w:pPr>
      <w:suppressLineNumbers/>
      <w:spacing w:after="200" w:line="276" w:lineRule="auto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ConsPlusCell">
    <w:name w:val="ConsPlusCell"/>
    <w:rsid w:val="007547FC"/>
    <w:pPr>
      <w:widowControl w:val="0"/>
      <w:suppressAutoHyphens/>
      <w:autoSpaceDE w:val="0"/>
      <w:jc w:val="left"/>
    </w:pPr>
    <w:rPr>
      <w:rFonts w:eastAsia="Arial" w:cs="Calibri"/>
      <w:sz w:val="28"/>
      <w:szCs w:val="28"/>
      <w:lang w:eastAsia="ar-SA"/>
    </w:rPr>
  </w:style>
  <w:style w:type="paragraph" w:customStyle="1" w:styleId="ae">
    <w:name w:val="Стиль"/>
    <w:rsid w:val="007547FC"/>
    <w:pPr>
      <w:widowControl w:val="0"/>
      <w:suppressAutoHyphens/>
      <w:autoSpaceDE w:val="0"/>
      <w:jc w:val="left"/>
    </w:pPr>
    <w:rPr>
      <w:rFonts w:eastAsia="Arial" w:cs="Calibri"/>
      <w:lang w:eastAsia="ar-SA"/>
    </w:rPr>
  </w:style>
  <w:style w:type="paragraph" w:customStyle="1" w:styleId="af">
    <w:name w:val="Абзац_письма"/>
    <w:basedOn w:val="a0"/>
    <w:rsid w:val="007547FC"/>
    <w:pPr>
      <w:widowControl w:val="0"/>
      <w:spacing w:line="360" w:lineRule="auto"/>
      <w:ind w:firstLine="709"/>
      <w:jc w:val="both"/>
    </w:pPr>
    <w:rPr>
      <w:rFonts w:eastAsia="Times New Roman"/>
      <w:sz w:val="26"/>
      <w:szCs w:val="26"/>
      <w:lang w:eastAsia="ar-SA"/>
    </w:rPr>
  </w:style>
  <w:style w:type="paragraph" w:styleId="af0">
    <w:name w:val="header"/>
    <w:basedOn w:val="a0"/>
    <w:link w:val="19"/>
    <w:uiPriority w:val="99"/>
    <w:rsid w:val="007547FC"/>
    <w:pPr>
      <w:ind w:firstLine="709"/>
      <w:jc w:val="both"/>
    </w:pPr>
    <w:rPr>
      <w:rFonts w:cs="Calibri"/>
      <w:sz w:val="28"/>
      <w:lang w:eastAsia="ar-SA"/>
    </w:rPr>
  </w:style>
  <w:style w:type="character" w:customStyle="1" w:styleId="19">
    <w:name w:val="Верхний колонтитул Знак1"/>
    <w:basedOn w:val="a1"/>
    <w:link w:val="af0"/>
    <w:rsid w:val="007547FC"/>
    <w:rPr>
      <w:rFonts w:eastAsia="Calibri" w:cs="Calibri"/>
      <w:sz w:val="28"/>
      <w:szCs w:val="20"/>
      <w:lang w:eastAsia="ar-SA"/>
    </w:rPr>
  </w:style>
  <w:style w:type="paragraph" w:styleId="af1">
    <w:name w:val="footer"/>
    <w:basedOn w:val="a0"/>
    <w:link w:val="1a"/>
    <w:uiPriority w:val="99"/>
    <w:rsid w:val="007547F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a">
    <w:name w:val="Нижний колонтитул Знак1"/>
    <w:basedOn w:val="a1"/>
    <w:link w:val="af1"/>
    <w:rsid w:val="007547FC"/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27">
    <w:name w:val="Заголовок №2"/>
    <w:basedOn w:val="a0"/>
    <w:rsid w:val="007547FC"/>
    <w:pPr>
      <w:shd w:val="clear" w:color="auto" w:fill="FFFFFF"/>
      <w:spacing w:after="300" w:line="312" w:lineRule="exact"/>
      <w:ind w:hanging="1600"/>
      <w:jc w:val="center"/>
    </w:pPr>
    <w:rPr>
      <w:rFonts w:eastAsia="Times New Roman" w:cs="Calibri"/>
      <w:sz w:val="26"/>
      <w:szCs w:val="26"/>
      <w:lang w:eastAsia="ar-SA"/>
    </w:rPr>
  </w:style>
  <w:style w:type="paragraph" w:styleId="af2">
    <w:name w:val="Normal (Web)"/>
    <w:basedOn w:val="a0"/>
    <w:uiPriority w:val="99"/>
    <w:rsid w:val="007547FC"/>
    <w:pPr>
      <w:spacing w:before="280" w:after="280"/>
    </w:pPr>
    <w:rPr>
      <w:rFonts w:eastAsia="Times New Roman" w:cs="Calibri"/>
      <w:sz w:val="24"/>
      <w:szCs w:val="24"/>
      <w:lang w:eastAsia="ar-SA"/>
    </w:rPr>
  </w:style>
  <w:style w:type="paragraph" w:customStyle="1" w:styleId="1b">
    <w:name w:val="Название1"/>
    <w:basedOn w:val="a0"/>
    <w:rsid w:val="007547FC"/>
    <w:pPr>
      <w:suppressLineNumbers/>
      <w:spacing w:before="120" w:after="120" w:line="276" w:lineRule="auto"/>
    </w:pPr>
    <w:rPr>
      <w:rFonts w:ascii="Arial" w:eastAsia="Times New Roman" w:hAnsi="Arial" w:cs="Mangal"/>
      <w:i/>
      <w:iCs/>
      <w:szCs w:val="24"/>
      <w:lang w:eastAsia="ar-SA"/>
    </w:rPr>
  </w:style>
  <w:style w:type="paragraph" w:customStyle="1" w:styleId="1c">
    <w:name w:val="Указатель1"/>
    <w:basedOn w:val="a0"/>
    <w:rsid w:val="007547FC"/>
    <w:pPr>
      <w:suppressLineNumbers/>
      <w:spacing w:after="200" w:line="276" w:lineRule="auto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af3">
    <w:name w:val="Содержимое таблицы"/>
    <w:basedOn w:val="a0"/>
    <w:rsid w:val="007547FC"/>
    <w:pPr>
      <w:suppressLineNumber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7547FC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7547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semiHidden/>
    <w:rsid w:val="007547FC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EB35B0"/>
  </w:style>
  <w:style w:type="paragraph" w:styleId="af7">
    <w:name w:val="caption"/>
    <w:basedOn w:val="a0"/>
    <w:next w:val="a0"/>
    <w:uiPriority w:val="35"/>
    <w:qFormat/>
    <w:rsid w:val="00682F02"/>
    <w:pPr>
      <w:jc w:val="center"/>
    </w:pPr>
    <w:rPr>
      <w:rFonts w:eastAsia="Times New Roman"/>
      <w:b/>
      <w:bCs/>
      <w:sz w:val="36"/>
    </w:rPr>
  </w:style>
  <w:style w:type="character" w:customStyle="1" w:styleId="32">
    <w:name w:val="Основной текст (3)"/>
    <w:rsid w:val="0068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d">
    <w:name w:val="Заголовок №1"/>
    <w:rsid w:val="00682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"/>
    <w:rsid w:val="0068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rsid w:val="0068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rsid w:val="00682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customStyle="1" w:styleId="1e">
    <w:name w:val="Абзац списка1"/>
    <w:basedOn w:val="a0"/>
    <w:rsid w:val="00E737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Нормальный (таблица)"/>
    <w:basedOn w:val="a0"/>
    <w:next w:val="a0"/>
    <w:uiPriority w:val="99"/>
    <w:rsid w:val="00E737BD"/>
    <w:pPr>
      <w:widowControl w:val="0"/>
      <w:autoSpaceDE w:val="0"/>
      <w:autoSpaceDN w:val="0"/>
      <w:adjustRightInd w:val="0"/>
      <w:ind w:firstLine="4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E737BD"/>
    <w:pPr>
      <w:widowControl w:val="0"/>
      <w:autoSpaceDE w:val="0"/>
      <w:autoSpaceDN w:val="0"/>
      <w:adjustRightInd w:val="0"/>
      <w:ind w:firstLine="4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D93E93"/>
    <w:pPr>
      <w:widowControl w:val="0"/>
      <w:suppressAutoHyphens/>
      <w:spacing w:line="100" w:lineRule="atLeast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Nonformat">
    <w:name w:val="ConsNonformat"/>
    <w:rsid w:val="00D93E93"/>
    <w:pPr>
      <w:ind w:right="19772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D93E93"/>
    <w:pPr>
      <w:autoSpaceDE w:val="0"/>
      <w:autoSpaceDN w:val="0"/>
      <w:ind w:right="19771" w:firstLine="539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a">
    <w:name w:val="No Spacing"/>
    <w:link w:val="afb"/>
    <w:uiPriority w:val="1"/>
    <w:qFormat/>
    <w:rsid w:val="00D93E93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5017C4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5017C4"/>
    <w:rPr>
      <w:rFonts w:ascii="Calibri Light" w:eastAsia="Times New Roman" w:hAnsi="Calibri Light"/>
      <w:color w:val="2E74B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017C4"/>
    <w:rPr>
      <w:rFonts w:ascii="Arial" w:eastAsia="Times New Roman" w:hAnsi="Arial"/>
      <w:b/>
      <w:sz w:val="28"/>
    </w:rPr>
  </w:style>
  <w:style w:type="character" w:customStyle="1" w:styleId="40">
    <w:name w:val="Заголовок 4 Знак"/>
    <w:basedOn w:val="a1"/>
    <w:link w:val="4"/>
    <w:uiPriority w:val="9"/>
    <w:rsid w:val="005017C4"/>
    <w:rPr>
      <w:rFonts w:ascii="Calibri Light" w:eastAsia="Times New Roman" w:hAnsi="Calibri Light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5017C4"/>
    <w:rPr>
      <w:rFonts w:ascii="Calibri Light" w:eastAsia="Times New Roman" w:hAnsi="Calibri Light"/>
      <w:color w:val="2E74B5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5017C4"/>
    <w:rPr>
      <w:rFonts w:ascii="Calibri Light" w:eastAsia="Times New Roman" w:hAnsi="Calibri Light"/>
      <w:color w:val="1F4E79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5017C4"/>
    <w:rPr>
      <w:rFonts w:ascii="Calibri Light" w:eastAsia="Times New Roman" w:hAnsi="Calibri Light"/>
      <w:i/>
      <w:iCs/>
      <w:color w:val="1F4E79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5017C4"/>
    <w:rPr>
      <w:rFonts w:ascii="Calibri Light" w:eastAsia="Times New Roman" w:hAnsi="Calibri Light"/>
      <w:color w:val="262626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5017C4"/>
    <w:rPr>
      <w:rFonts w:ascii="Calibri Light" w:eastAsia="Times New Roman" w:hAnsi="Calibri Light"/>
      <w:i/>
      <w:iCs/>
      <w:color w:val="262626"/>
      <w:sz w:val="21"/>
      <w:szCs w:val="21"/>
    </w:rPr>
  </w:style>
  <w:style w:type="character" w:styleId="afc">
    <w:name w:val="annotation reference"/>
    <w:uiPriority w:val="99"/>
    <w:semiHidden/>
    <w:unhideWhenUsed/>
    <w:rsid w:val="005017C4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017C4"/>
    <w:pPr>
      <w:spacing w:after="160"/>
    </w:pPr>
    <w:rPr>
      <w:rFonts w:ascii="Calibri" w:eastAsia="Times New Roman" w:hAnsi="Calibri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017C4"/>
    <w:rPr>
      <w:rFonts w:ascii="Calibri" w:eastAsia="Times New Roman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017C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017C4"/>
    <w:rPr>
      <w:rFonts w:ascii="Calibri" w:eastAsia="Times New Roman" w:hAnsi="Calibri"/>
      <w:b/>
      <w:bCs/>
      <w:sz w:val="20"/>
      <w:szCs w:val="20"/>
    </w:rPr>
  </w:style>
  <w:style w:type="character" w:styleId="aff1">
    <w:name w:val="Strong"/>
    <w:uiPriority w:val="22"/>
    <w:qFormat/>
    <w:rsid w:val="005017C4"/>
    <w:rPr>
      <w:b/>
      <w:bCs/>
      <w:color w:val="auto"/>
    </w:rPr>
  </w:style>
  <w:style w:type="character" w:customStyle="1" w:styleId="blk">
    <w:name w:val="blk"/>
    <w:basedOn w:val="a1"/>
    <w:rsid w:val="005017C4"/>
  </w:style>
  <w:style w:type="paragraph" w:customStyle="1" w:styleId="1f">
    <w:name w:val="Без интервала1"/>
    <w:qFormat/>
    <w:rsid w:val="005017C4"/>
    <w:pPr>
      <w:suppressAutoHyphens/>
      <w:spacing w:line="100" w:lineRule="atLeast"/>
      <w:jc w:val="left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5z2">
    <w:name w:val="WW8Num5z2"/>
    <w:rsid w:val="005017C4"/>
  </w:style>
  <w:style w:type="paragraph" w:customStyle="1" w:styleId="1">
    <w:name w:val="Рег. Основной нумерованный 1. текст"/>
    <w:basedOn w:val="a0"/>
    <w:rsid w:val="005017C4"/>
    <w:pPr>
      <w:numPr>
        <w:numId w:val="3"/>
      </w:numPr>
      <w:suppressAutoHyphens/>
      <w:spacing w:line="276" w:lineRule="auto"/>
      <w:jc w:val="both"/>
      <w:outlineLvl w:val="0"/>
    </w:pPr>
    <w:rPr>
      <w:kern w:val="1"/>
      <w:sz w:val="28"/>
      <w:szCs w:val="28"/>
      <w:lang w:eastAsia="ar-SA"/>
    </w:rPr>
  </w:style>
  <w:style w:type="paragraph" w:customStyle="1" w:styleId="a">
    <w:name w:val="РегламентГПЗУ"/>
    <w:basedOn w:val="1e"/>
    <w:rsid w:val="005017C4"/>
    <w:pPr>
      <w:widowControl/>
      <w:numPr>
        <w:ilvl w:val="1"/>
        <w:numId w:val="3"/>
      </w:numPr>
      <w:tabs>
        <w:tab w:val="left" w:pos="992"/>
        <w:tab w:val="left" w:pos="1134"/>
        <w:tab w:val="left" w:pos="9781"/>
      </w:tabs>
      <w:suppressAutoHyphens/>
      <w:autoSpaceDE/>
      <w:autoSpaceDN/>
      <w:adjustRightInd/>
      <w:spacing w:line="100" w:lineRule="atLeast"/>
      <w:contextualSpacing w:val="0"/>
      <w:outlineLvl w:val="1"/>
    </w:pPr>
    <w:rPr>
      <w:rFonts w:ascii="Times New Roman" w:eastAsia="Calibri" w:hAnsi="Times New Roman" w:cs="Times New Roman"/>
      <w:kern w:val="1"/>
      <w:lang w:eastAsia="ar-SA"/>
    </w:rPr>
  </w:style>
  <w:style w:type="paragraph" w:customStyle="1" w:styleId="2">
    <w:name w:val="РегламентГПЗУ2"/>
    <w:basedOn w:val="a"/>
    <w:rsid w:val="005017C4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customStyle="1" w:styleId="10">
    <w:name w:val="Стиль1"/>
    <w:basedOn w:val="a6"/>
    <w:link w:val="1f0"/>
    <w:rsid w:val="005017C4"/>
    <w:pPr>
      <w:numPr>
        <w:numId w:val="5"/>
      </w:numPr>
      <w:shd w:val="clear" w:color="auto" w:fill="FFFFFF"/>
      <w:tabs>
        <w:tab w:val="left" w:pos="1134"/>
      </w:tabs>
      <w:spacing w:line="276" w:lineRule="auto"/>
      <w:jc w:val="both"/>
      <w:textAlignment w:val="baseline"/>
    </w:pPr>
    <w:rPr>
      <w:rFonts w:ascii="Arial" w:eastAsia="Times New Roman" w:hAnsi="Arial"/>
      <w:b/>
      <w:spacing w:val="2"/>
      <w:sz w:val="29"/>
      <w:szCs w:val="29"/>
    </w:rPr>
  </w:style>
  <w:style w:type="character" w:customStyle="1" w:styleId="a7">
    <w:name w:val="Абзац списка Знак"/>
    <w:basedOn w:val="a1"/>
    <w:link w:val="a6"/>
    <w:uiPriority w:val="34"/>
    <w:rsid w:val="005017C4"/>
    <w:rPr>
      <w:rFonts w:eastAsia="Calibri"/>
      <w:sz w:val="20"/>
      <w:szCs w:val="20"/>
      <w:lang w:eastAsia="ru-RU"/>
    </w:rPr>
  </w:style>
  <w:style w:type="character" w:customStyle="1" w:styleId="1f0">
    <w:name w:val="Стиль1 Знак"/>
    <w:link w:val="10"/>
    <w:rsid w:val="005017C4"/>
    <w:rPr>
      <w:rFonts w:ascii="Arial" w:eastAsia="Times New Roman" w:hAnsi="Arial"/>
      <w:b/>
      <w:spacing w:val="2"/>
      <w:sz w:val="29"/>
      <w:szCs w:val="29"/>
      <w:shd w:val="clear" w:color="auto" w:fill="FFFFFF"/>
    </w:rPr>
  </w:style>
  <w:style w:type="paragraph" w:styleId="aff2">
    <w:name w:val="Title"/>
    <w:basedOn w:val="a0"/>
    <w:next w:val="a0"/>
    <w:link w:val="aff3"/>
    <w:uiPriority w:val="10"/>
    <w:qFormat/>
    <w:rsid w:val="005017C4"/>
    <w:pPr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aff3">
    <w:name w:val="Заголовок Знак"/>
    <w:basedOn w:val="a1"/>
    <w:link w:val="aff2"/>
    <w:uiPriority w:val="10"/>
    <w:rsid w:val="005017C4"/>
    <w:rPr>
      <w:rFonts w:ascii="Calibri Light" w:eastAsia="Times New Roman" w:hAnsi="Calibri Light"/>
      <w:spacing w:val="-10"/>
      <w:sz w:val="56"/>
      <w:szCs w:val="56"/>
    </w:rPr>
  </w:style>
  <w:style w:type="paragraph" w:styleId="aff4">
    <w:name w:val="Subtitle"/>
    <w:basedOn w:val="a0"/>
    <w:next w:val="a0"/>
    <w:link w:val="aff5"/>
    <w:uiPriority w:val="11"/>
    <w:qFormat/>
    <w:rsid w:val="005017C4"/>
    <w:pPr>
      <w:numPr>
        <w:ilvl w:val="1"/>
      </w:numPr>
      <w:spacing w:after="160" w:line="259" w:lineRule="auto"/>
    </w:pPr>
    <w:rPr>
      <w:rFonts w:ascii="Calibri" w:eastAsia="Times New Roman" w:hAnsi="Calibri"/>
      <w:color w:val="5A5A5A"/>
      <w:spacing w:val="15"/>
    </w:rPr>
  </w:style>
  <w:style w:type="character" w:customStyle="1" w:styleId="aff5">
    <w:name w:val="Подзаголовок Знак"/>
    <w:basedOn w:val="a1"/>
    <w:link w:val="aff4"/>
    <w:uiPriority w:val="11"/>
    <w:rsid w:val="005017C4"/>
    <w:rPr>
      <w:rFonts w:ascii="Calibri" w:eastAsia="Times New Roman" w:hAnsi="Calibri"/>
      <w:color w:val="5A5A5A"/>
      <w:spacing w:val="15"/>
      <w:sz w:val="20"/>
      <w:szCs w:val="20"/>
    </w:rPr>
  </w:style>
  <w:style w:type="character" w:styleId="aff6">
    <w:name w:val="Emphasis"/>
    <w:uiPriority w:val="20"/>
    <w:qFormat/>
    <w:rsid w:val="005017C4"/>
    <w:rPr>
      <w:i/>
      <w:iCs/>
      <w:color w:val="auto"/>
    </w:rPr>
  </w:style>
  <w:style w:type="paragraph" w:styleId="29">
    <w:name w:val="Quote"/>
    <w:basedOn w:val="a0"/>
    <w:next w:val="a0"/>
    <w:link w:val="2a"/>
    <w:uiPriority w:val="29"/>
    <w:qFormat/>
    <w:rsid w:val="005017C4"/>
    <w:pPr>
      <w:spacing w:before="200" w:after="160" w:line="259" w:lineRule="auto"/>
      <w:ind w:left="864" w:right="864"/>
    </w:pPr>
    <w:rPr>
      <w:rFonts w:ascii="Calibri" w:eastAsia="Times New Roman" w:hAnsi="Calibri"/>
      <w:i/>
      <w:iCs/>
      <w:color w:val="404040"/>
    </w:rPr>
  </w:style>
  <w:style w:type="character" w:customStyle="1" w:styleId="2a">
    <w:name w:val="Цитата 2 Знак"/>
    <w:basedOn w:val="a1"/>
    <w:link w:val="29"/>
    <w:uiPriority w:val="29"/>
    <w:rsid w:val="005017C4"/>
    <w:rPr>
      <w:rFonts w:ascii="Calibri" w:eastAsia="Times New Roman" w:hAnsi="Calibri"/>
      <w:i/>
      <w:iCs/>
      <w:color w:val="404040"/>
      <w:sz w:val="20"/>
      <w:szCs w:val="20"/>
    </w:rPr>
  </w:style>
  <w:style w:type="paragraph" w:styleId="aff7">
    <w:name w:val="Intense Quote"/>
    <w:basedOn w:val="a0"/>
    <w:next w:val="a0"/>
    <w:link w:val="aff8"/>
    <w:uiPriority w:val="30"/>
    <w:qFormat/>
    <w:rsid w:val="005017C4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5B9BD5"/>
    </w:rPr>
  </w:style>
  <w:style w:type="character" w:customStyle="1" w:styleId="aff8">
    <w:name w:val="Выделенная цитата Знак"/>
    <w:basedOn w:val="a1"/>
    <w:link w:val="aff7"/>
    <w:uiPriority w:val="30"/>
    <w:rsid w:val="005017C4"/>
    <w:rPr>
      <w:rFonts w:ascii="Calibri" w:eastAsia="Times New Roman" w:hAnsi="Calibri"/>
      <w:i/>
      <w:iCs/>
      <w:color w:val="5B9BD5"/>
      <w:sz w:val="20"/>
      <w:szCs w:val="20"/>
    </w:rPr>
  </w:style>
  <w:style w:type="character" w:styleId="aff9">
    <w:name w:val="Subtle Emphasis"/>
    <w:uiPriority w:val="19"/>
    <w:qFormat/>
    <w:rsid w:val="005017C4"/>
    <w:rPr>
      <w:i/>
      <w:iCs/>
      <w:color w:val="404040"/>
    </w:rPr>
  </w:style>
  <w:style w:type="character" w:styleId="affa">
    <w:name w:val="Intense Emphasis"/>
    <w:uiPriority w:val="21"/>
    <w:qFormat/>
    <w:rsid w:val="005017C4"/>
    <w:rPr>
      <w:i/>
      <w:iCs/>
      <w:color w:val="5B9BD5"/>
    </w:rPr>
  </w:style>
  <w:style w:type="character" w:styleId="affb">
    <w:name w:val="Subtle Reference"/>
    <w:uiPriority w:val="31"/>
    <w:qFormat/>
    <w:rsid w:val="005017C4"/>
    <w:rPr>
      <w:smallCaps/>
      <w:color w:val="404040"/>
    </w:rPr>
  </w:style>
  <w:style w:type="character" w:styleId="affc">
    <w:name w:val="Intense Reference"/>
    <w:uiPriority w:val="32"/>
    <w:qFormat/>
    <w:rsid w:val="005017C4"/>
    <w:rPr>
      <w:b/>
      <w:bCs/>
      <w:smallCaps/>
      <w:color w:val="5B9BD5"/>
      <w:spacing w:val="5"/>
    </w:rPr>
  </w:style>
  <w:style w:type="character" w:styleId="affd">
    <w:name w:val="Book Title"/>
    <w:uiPriority w:val="33"/>
    <w:qFormat/>
    <w:rsid w:val="005017C4"/>
    <w:rPr>
      <w:b/>
      <w:bCs/>
      <w:i/>
      <w:iCs/>
      <w:spacing w:val="5"/>
    </w:rPr>
  </w:style>
  <w:style w:type="paragraph" w:styleId="affe">
    <w:name w:val="TOC Heading"/>
    <w:basedOn w:val="11"/>
    <w:next w:val="a0"/>
    <w:uiPriority w:val="39"/>
    <w:unhideWhenUsed/>
    <w:qFormat/>
    <w:rsid w:val="005017C4"/>
    <w:pPr>
      <w:outlineLvl w:val="9"/>
    </w:pPr>
  </w:style>
  <w:style w:type="character" w:styleId="afff">
    <w:name w:val="line number"/>
    <w:basedOn w:val="a1"/>
    <w:uiPriority w:val="99"/>
    <w:semiHidden/>
    <w:unhideWhenUsed/>
    <w:rsid w:val="005017C4"/>
  </w:style>
  <w:style w:type="paragraph" w:styleId="2b">
    <w:name w:val="toc 2"/>
    <w:basedOn w:val="a0"/>
    <w:next w:val="a0"/>
    <w:autoRedefine/>
    <w:uiPriority w:val="39"/>
    <w:unhideWhenUsed/>
    <w:rsid w:val="005017C4"/>
    <w:pPr>
      <w:spacing w:after="100" w:line="259" w:lineRule="auto"/>
      <w:ind w:left="220"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5017C4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c">
    <w:name w:val="Стиль2"/>
    <w:basedOn w:val="3"/>
    <w:link w:val="2d"/>
    <w:qFormat/>
    <w:rsid w:val="005017C4"/>
    <w:rPr>
      <w:color w:val="2D2D2D"/>
      <w:lang w:val="en-US"/>
    </w:rPr>
  </w:style>
  <w:style w:type="character" w:customStyle="1" w:styleId="2d">
    <w:name w:val="Стиль2 Знак"/>
    <w:link w:val="2c"/>
    <w:rsid w:val="005017C4"/>
    <w:rPr>
      <w:rFonts w:ascii="Arial" w:eastAsia="Times New Roman" w:hAnsi="Arial"/>
      <w:b/>
      <w:color w:val="2D2D2D"/>
      <w:sz w:val="28"/>
      <w:lang w:val="en-US"/>
    </w:rPr>
  </w:style>
  <w:style w:type="character" w:customStyle="1" w:styleId="afb">
    <w:name w:val="Без интервала Знак"/>
    <w:link w:val="afa"/>
    <w:uiPriority w:val="1"/>
    <w:rsid w:val="005017C4"/>
    <w:rPr>
      <w:rFonts w:eastAsia="Times New Roman"/>
      <w:sz w:val="20"/>
      <w:szCs w:val="20"/>
      <w:lang w:eastAsia="ru-RU"/>
    </w:rPr>
  </w:style>
  <w:style w:type="paragraph" w:customStyle="1" w:styleId="1-">
    <w:name w:val="Рег. Заголовок 1-го уровня регламента"/>
    <w:basedOn w:val="11"/>
    <w:qFormat/>
    <w:rsid w:val="005017C4"/>
    <w:pPr>
      <w:keepLines w:val="0"/>
      <w:suppressAutoHyphens/>
      <w:spacing w:after="240" w:line="276" w:lineRule="auto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f0">
    <w:name w:val="endnote reference"/>
    <w:uiPriority w:val="99"/>
    <w:unhideWhenUsed/>
    <w:rsid w:val="005017C4"/>
    <w:rPr>
      <w:vertAlign w:val="superscript"/>
    </w:rPr>
  </w:style>
  <w:style w:type="paragraph" w:customStyle="1" w:styleId="2e">
    <w:name w:val="Без интервала2"/>
    <w:rsid w:val="005017C4"/>
    <w:pPr>
      <w:suppressAutoHyphens/>
      <w:spacing w:line="100" w:lineRule="atLeast"/>
      <w:jc w:val="left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2f">
    <w:name w:val="Основной текст (2)_"/>
    <w:link w:val="210"/>
    <w:rsid w:val="00501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Без интервала3"/>
    <w:rsid w:val="005017C4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41">
    <w:name w:val="Без интервала4"/>
    <w:rsid w:val="005017C4"/>
    <w:pPr>
      <w:jc w:val="left"/>
    </w:pPr>
    <w:rPr>
      <w:rFonts w:ascii="Calibri" w:eastAsia="Times New Roman" w:hAnsi="Calibri"/>
      <w:sz w:val="22"/>
      <w:szCs w:val="22"/>
    </w:rPr>
  </w:style>
  <w:style w:type="character" w:styleId="afff1">
    <w:name w:val="FollowedHyperlink"/>
    <w:uiPriority w:val="99"/>
    <w:semiHidden/>
    <w:unhideWhenUsed/>
    <w:rsid w:val="005017C4"/>
    <w:rPr>
      <w:color w:val="954F72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01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017C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2">
    <w:name w:val="слово"/>
    <w:basedOn w:val="a0"/>
    <w:rsid w:val="005017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3">
    <w:name w:val="основной"/>
    <w:basedOn w:val="a0"/>
    <w:rsid w:val="005017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0"/>
    <w:rsid w:val="005017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61">
    <w:name w:val="Основной текст (6)_"/>
    <w:link w:val="62"/>
    <w:rsid w:val="005017C4"/>
    <w:rPr>
      <w:b/>
      <w:bCs/>
      <w:shd w:val="clear" w:color="auto" w:fill="FFFFFF"/>
    </w:rPr>
  </w:style>
  <w:style w:type="character" w:customStyle="1" w:styleId="42">
    <w:name w:val="Заголовок №4_"/>
    <w:link w:val="43"/>
    <w:rsid w:val="005017C4"/>
    <w:rPr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5017C4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5017C4"/>
    <w:pPr>
      <w:widowControl w:val="0"/>
      <w:shd w:val="clear" w:color="auto" w:fill="FFFFFF"/>
      <w:spacing w:before="720" w:after="840" w:line="270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43">
    <w:name w:val="Заголовок №4"/>
    <w:basedOn w:val="a0"/>
    <w:link w:val="42"/>
    <w:rsid w:val="005017C4"/>
    <w:pPr>
      <w:widowControl w:val="0"/>
      <w:shd w:val="clear" w:color="auto" w:fill="FFFFFF"/>
      <w:spacing w:before="540" w:line="554" w:lineRule="exact"/>
      <w:jc w:val="center"/>
      <w:outlineLvl w:val="3"/>
    </w:pPr>
    <w:rPr>
      <w:rFonts w:eastAsiaTheme="minorHAnsi"/>
      <w:b/>
      <w:bCs/>
      <w:sz w:val="24"/>
      <w:szCs w:val="24"/>
      <w:lang w:eastAsia="en-US"/>
    </w:rPr>
  </w:style>
  <w:style w:type="paragraph" w:customStyle="1" w:styleId="72">
    <w:name w:val="Основной текст (7)"/>
    <w:basedOn w:val="a0"/>
    <w:link w:val="71"/>
    <w:rsid w:val="005017C4"/>
    <w:pPr>
      <w:widowControl w:val="0"/>
      <w:shd w:val="clear" w:color="auto" w:fill="FFFFFF"/>
      <w:spacing w:before="60" w:after="300" w:line="0" w:lineRule="atLeast"/>
      <w:jc w:val="right"/>
    </w:pPr>
    <w:rPr>
      <w:rFonts w:eastAsiaTheme="minorHAnsi"/>
      <w:sz w:val="24"/>
      <w:szCs w:val="24"/>
      <w:lang w:eastAsia="en-US"/>
    </w:rPr>
  </w:style>
  <w:style w:type="character" w:customStyle="1" w:styleId="afff4">
    <w:name w:val="Гипертекстовая ссылка"/>
    <w:uiPriority w:val="99"/>
    <w:rsid w:val="005017C4"/>
    <w:rPr>
      <w:color w:val="106BBE"/>
    </w:rPr>
  </w:style>
  <w:style w:type="paragraph" w:customStyle="1" w:styleId="afff5">
    <w:name w:val="Таблицы (моноширинный)"/>
    <w:basedOn w:val="a0"/>
    <w:next w:val="a0"/>
    <w:uiPriority w:val="99"/>
    <w:rsid w:val="005017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35">
    <w:name w:val="Основной текст (3)_"/>
    <w:link w:val="310"/>
    <w:rsid w:val="000409BF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afff6">
    <w:name w:val="Колонтитул_"/>
    <w:link w:val="1f1"/>
    <w:rsid w:val="000409B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0">
    <w:name w:val="Подпись к таблице (2)_"/>
    <w:link w:val="211"/>
    <w:rsid w:val="000409BF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f1">
    <w:name w:val="Подпись к таблице (2)"/>
    <w:rsid w:val="00040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2">
    <w:name w:val="Основной текст (2) + Полужирный"/>
    <w:rsid w:val="00040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rsid w:val="00040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7">
    <w:name w:val="Подпись к таблице"/>
    <w:rsid w:val="00040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rsid w:val="00040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rsid w:val="00040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Подпись к картинке (2)_"/>
    <w:link w:val="212"/>
    <w:rsid w:val="000409BF"/>
    <w:rPr>
      <w:rFonts w:eastAsia="Times New Roman"/>
      <w:shd w:val="clear" w:color="auto" w:fill="FFFFFF"/>
    </w:rPr>
  </w:style>
  <w:style w:type="paragraph" w:customStyle="1" w:styleId="310">
    <w:name w:val="Основной текст (3)1"/>
    <w:basedOn w:val="a0"/>
    <w:link w:val="35"/>
    <w:rsid w:val="000409BF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0"/>
    <w:link w:val="2f"/>
    <w:rsid w:val="000409BF"/>
    <w:pPr>
      <w:widowControl w:val="0"/>
      <w:shd w:val="clear" w:color="auto" w:fill="FFFFFF"/>
      <w:spacing w:after="480" w:line="322" w:lineRule="exact"/>
      <w:ind w:hanging="340"/>
      <w:jc w:val="center"/>
    </w:pPr>
    <w:rPr>
      <w:rFonts w:eastAsia="Times New Roman"/>
      <w:sz w:val="24"/>
      <w:szCs w:val="24"/>
      <w:lang w:eastAsia="en-US"/>
    </w:rPr>
  </w:style>
  <w:style w:type="paragraph" w:customStyle="1" w:styleId="1f1">
    <w:name w:val="Колонтитул1"/>
    <w:basedOn w:val="a0"/>
    <w:link w:val="afff6"/>
    <w:rsid w:val="000409B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211">
    <w:name w:val="Подпись к таблице (2)1"/>
    <w:basedOn w:val="a0"/>
    <w:link w:val="2f0"/>
    <w:rsid w:val="000409BF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8"/>
      <w:szCs w:val="28"/>
      <w:lang w:eastAsia="en-US"/>
    </w:rPr>
  </w:style>
  <w:style w:type="paragraph" w:customStyle="1" w:styleId="212">
    <w:name w:val="Подпись к картинке (2)1"/>
    <w:basedOn w:val="a0"/>
    <w:link w:val="2f3"/>
    <w:rsid w:val="000409BF"/>
    <w:pPr>
      <w:widowControl w:val="0"/>
      <w:shd w:val="clear" w:color="auto" w:fill="FFFFFF"/>
      <w:spacing w:line="0" w:lineRule="atLeast"/>
    </w:pPr>
    <w:rPr>
      <w:rFonts w:eastAsia="Times New Roman"/>
      <w:sz w:val="24"/>
      <w:szCs w:val="24"/>
      <w:lang w:eastAsia="en-US"/>
    </w:rPr>
  </w:style>
  <w:style w:type="paragraph" w:customStyle="1" w:styleId="15">
    <w:name w:val="Основной текст1"/>
    <w:basedOn w:val="a0"/>
    <w:link w:val="ab"/>
    <w:rsid w:val="00EF2E11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2021-11-16T11:08:00Z</dcterms:created>
  <dcterms:modified xsi:type="dcterms:W3CDTF">2022-12-26T09:27:00Z</dcterms:modified>
</cp:coreProperties>
</file>