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0534C3" w:rsidRDefault="000534C3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0534C3">
              <w:rPr>
                <w:b/>
                <w:sz w:val="24"/>
                <w:szCs w:val="24"/>
              </w:rPr>
              <w:t xml:space="preserve">О создании районной рабочей комиссии по реализации на территории района </w:t>
            </w:r>
            <w:r w:rsidR="00FD59A8">
              <w:rPr>
                <w:b/>
                <w:sz w:val="24"/>
                <w:szCs w:val="24"/>
              </w:rPr>
              <w:t>ведомственной целевой программы</w:t>
            </w:r>
            <w:r w:rsidRPr="000534C3">
              <w:rPr>
                <w:b/>
                <w:sz w:val="24"/>
                <w:szCs w:val="24"/>
              </w:rPr>
              <w:t xml:space="preserve"> «</w:t>
            </w:r>
            <w:r w:rsidR="00FD59A8">
              <w:rPr>
                <w:b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Pr="000534C3">
              <w:rPr>
                <w:b/>
                <w:sz w:val="24"/>
                <w:szCs w:val="24"/>
              </w:rPr>
      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0534C3">
              <w:rPr>
                <w:sz w:val="24"/>
                <w:szCs w:val="24"/>
              </w:rPr>
              <w:t>16</w:t>
            </w:r>
            <w:r w:rsidR="005E3EEB" w:rsidRPr="00D552A6">
              <w:rPr>
                <w:sz w:val="24"/>
                <w:szCs w:val="24"/>
              </w:rPr>
              <w:t>.</w:t>
            </w:r>
            <w:r w:rsidR="000534C3">
              <w:rPr>
                <w:sz w:val="24"/>
                <w:szCs w:val="24"/>
              </w:rPr>
              <w:t>07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534C3">
              <w:rPr>
                <w:sz w:val="24"/>
                <w:szCs w:val="24"/>
              </w:rPr>
              <w:t>25</w:t>
            </w:r>
            <w:r w:rsidR="005E3EEB" w:rsidRPr="00D552A6">
              <w:rPr>
                <w:sz w:val="24"/>
                <w:szCs w:val="24"/>
              </w:rPr>
              <w:t>.</w:t>
            </w:r>
            <w:r w:rsidR="000534C3">
              <w:rPr>
                <w:sz w:val="24"/>
                <w:szCs w:val="24"/>
              </w:rPr>
              <w:t>07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91330" w:rsidRPr="00D552A6">
              <w:rPr>
                <w:sz w:val="24"/>
                <w:szCs w:val="24"/>
              </w:rPr>
              <w:t>2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D91330">
              <w:rPr>
                <w:sz w:val="24"/>
                <w:szCs w:val="24"/>
              </w:rPr>
              <w:t>Тельной Владимир Викторович</w:t>
            </w:r>
            <w:r w:rsidR="00FA36BD">
              <w:rPr>
                <w:sz w:val="24"/>
                <w:szCs w:val="24"/>
              </w:rPr>
              <w:t xml:space="preserve"> начальник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D91330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Владимир Викторович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FD59A8" w:rsidP="000534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0534C3">
              <w:rPr>
                <w:b/>
                <w:sz w:val="24"/>
                <w:szCs w:val="24"/>
              </w:rPr>
              <w:t xml:space="preserve">О создании районной рабочей комиссии по реализации на территории района </w:t>
            </w:r>
            <w:r>
              <w:rPr>
                <w:b/>
                <w:sz w:val="24"/>
                <w:szCs w:val="24"/>
              </w:rPr>
              <w:t>ведомственной целевой программы</w:t>
            </w:r>
            <w:r w:rsidRPr="000534C3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Pr="000534C3">
              <w:rPr>
                <w:b/>
                <w:sz w:val="24"/>
                <w:szCs w:val="24"/>
              </w:rPr>
      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0534C3">
              <w:rPr>
                <w:sz w:val="24"/>
                <w:szCs w:val="24"/>
              </w:rPr>
              <w:t>16</w:t>
            </w:r>
            <w:r w:rsidRPr="00D552A6">
              <w:rPr>
                <w:sz w:val="24"/>
                <w:szCs w:val="24"/>
              </w:rPr>
              <w:t>.</w:t>
            </w:r>
            <w:r w:rsidR="000534C3">
              <w:rPr>
                <w:sz w:val="24"/>
                <w:szCs w:val="24"/>
              </w:rPr>
              <w:t>07</w:t>
            </w:r>
            <w:r w:rsidRPr="00D552A6">
              <w:rPr>
                <w:sz w:val="24"/>
                <w:szCs w:val="24"/>
              </w:rPr>
              <w:t>.20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534C3">
              <w:rPr>
                <w:sz w:val="24"/>
                <w:szCs w:val="24"/>
              </w:rPr>
              <w:t>25</w:t>
            </w:r>
            <w:r w:rsidRPr="00D552A6">
              <w:rPr>
                <w:sz w:val="24"/>
                <w:szCs w:val="24"/>
              </w:rPr>
              <w:t>.</w:t>
            </w:r>
            <w:r w:rsidR="000534C3">
              <w:rPr>
                <w:sz w:val="24"/>
                <w:szCs w:val="24"/>
              </w:rPr>
              <w:t>07</w:t>
            </w:r>
            <w:r w:rsidRPr="00D552A6">
              <w:rPr>
                <w:sz w:val="24"/>
                <w:szCs w:val="24"/>
              </w:rPr>
              <w:t>.20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FD59A8" w:rsidP="000534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0534C3">
              <w:rPr>
                <w:b/>
                <w:sz w:val="24"/>
                <w:szCs w:val="24"/>
              </w:rPr>
              <w:t xml:space="preserve">О создании районной рабочей комиссии по реализации на территории района </w:t>
            </w:r>
            <w:r>
              <w:rPr>
                <w:b/>
                <w:sz w:val="24"/>
                <w:szCs w:val="24"/>
              </w:rPr>
              <w:t>ведомственной целевой программы</w:t>
            </w:r>
            <w:r w:rsidRPr="000534C3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Pr="000534C3">
              <w:rPr>
                <w:b/>
                <w:sz w:val="24"/>
                <w:szCs w:val="24"/>
              </w:rPr>
      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F80ED2" w:rsidRPr="00F80ED2" w:rsidRDefault="00F80ED2" w:rsidP="00F80ED2">
      <w:pPr>
        <w:jc w:val="right"/>
        <w:rPr>
          <w:sz w:val="28"/>
          <w:szCs w:val="28"/>
        </w:rPr>
      </w:pPr>
      <w:r w:rsidRPr="00F80ED2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91585646" r:id="rId8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D91330" w:rsidRPr="00792665" w:rsidRDefault="00D91330" w:rsidP="001A01CC">
      <w:pPr>
        <w:ind w:right="-144"/>
        <w:contextualSpacing/>
        <w:rPr>
          <w:b/>
          <w:sz w:val="16"/>
        </w:rPr>
      </w:pPr>
    </w:p>
    <w:p w:rsidR="00D91330" w:rsidRPr="00792665" w:rsidRDefault="00D91330" w:rsidP="001A01CC">
      <w:pPr>
        <w:ind w:right="-144"/>
        <w:contextualSpacing/>
        <w:rPr>
          <w:sz w:val="28"/>
        </w:rPr>
      </w:pPr>
      <w:r w:rsidRPr="00792665">
        <w:rPr>
          <w:sz w:val="28"/>
        </w:rPr>
        <w:t>“ ___” ___________ 20</w:t>
      </w:r>
      <w:r>
        <w:rPr>
          <w:sz w:val="28"/>
        </w:rPr>
        <w:t>21</w:t>
      </w:r>
      <w:r w:rsidRPr="00792665">
        <w:rPr>
          <w:sz w:val="28"/>
        </w:rPr>
        <w:t xml:space="preserve"> г.                                                      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</w:p>
    <w:p w:rsidR="000534C3" w:rsidRDefault="000534C3" w:rsidP="000534C3">
      <w:pPr>
        <w:rPr>
          <w:sz w:val="28"/>
          <w:szCs w:val="28"/>
        </w:rPr>
      </w:pPr>
    </w:p>
    <w:p w:rsidR="000534C3" w:rsidRPr="00FD679F" w:rsidRDefault="000534C3" w:rsidP="000534C3">
      <w:pPr>
        <w:rPr>
          <w:sz w:val="28"/>
          <w:szCs w:val="28"/>
        </w:rPr>
      </w:pPr>
    </w:p>
    <w:p w:rsidR="00FD59A8" w:rsidRDefault="00FD59A8" w:rsidP="00FD59A8">
      <w:pPr>
        <w:rPr>
          <w:b/>
          <w:sz w:val="28"/>
          <w:szCs w:val="28"/>
        </w:rPr>
      </w:pPr>
      <w:r w:rsidRPr="00FD679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районной рабочей комиссии по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реализации на территории </w:t>
      </w:r>
      <w:r w:rsidRPr="00525D6C">
        <w:rPr>
          <w:b/>
          <w:sz w:val="28"/>
          <w:szCs w:val="28"/>
        </w:rPr>
        <w:t xml:space="preserve">района </w:t>
      </w:r>
      <w:r>
        <w:rPr>
          <w:b/>
          <w:color w:val="000000"/>
          <w:sz w:val="28"/>
          <w:szCs w:val="28"/>
        </w:rPr>
        <w:t>ведомственной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целевой прог</w:t>
      </w:r>
      <w:r>
        <w:rPr>
          <w:b/>
          <w:color w:val="000000"/>
          <w:sz w:val="28"/>
          <w:szCs w:val="28"/>
        </w:rPr>
        <w:t>раммы "Оказание государственной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поддержки г</w:t>
      </w:r>
      <w:r>
        <w:rPr>
          <w:b/>
          <w:color w:val="000000"/>
          <w:sz w:val="28"/>
          <w:szCs w:val="28"/>
        </w:rPr>
        <w:t>ражданам в обеспечении жильем и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опл</w:t>
      </w:r>
      <w:r>
        <w:rPr>
          <w:b/>
          <w:color w:val="000000"/>
          <w:sz w:val="28"/>
          <w:szCs w:val="28"/>
        </w:rPr>
        <w:t>ате жилищно-коммунальных услуг"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 xml:space="preserve">программы Российской Федерации 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>е доступным и комфортным жильем</w:t>
      </w:r>
    </w:p>
    <w:p w:rsidR="00FD59A8" w:rsidRDefault="00FD59A8" w:rsidP="00FD59A8">
      <w:pPr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>ан</w:t>
      </w:r>
    </w:p>
    <w:p w:rsidR="00FD59A8" w:rsidRPr="00550169" w:rsidRDefault="00FD59A8" w:rsidP="00FD59A8">
      <w:pPr>
        <w:rPr>
          <w:b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FD59A8" w:rsidRDefault="00FD59A8" w:rsidP="00FD59A8">
      <w:pPr>
        <w:rPr>
          <w:sz w:val="28"/>
          <w:szCs w:val="28"/>
        </w:rPr>
      </w:pPr>
    </w:p>
    <w:p w:rsidR="00FD59A8" w:rsidRPr="00FD679F" w:rsidRDefault="00FD59A8" w:rsidP="00FD59A8">
      <w:pPr>
        <w:rPr>
          <w:sz w:val="28"/>
          <w:szCs w:val="28"/>
        </w:rPr>
      </w:pPr>
    </w:p>
    <w:p w:rsidR="00FD59A8" w:rsidRPr="00E26134" w:rsidRDefault="00E26134" w:rsidP="00E26134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140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выполнения постановления Правительства Российской Федерации от 21 марта 2006 года №153 </w:t>
      </w:r>
      <w:r w:rsidRPr="005121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</w:t>
      </w:r>
      <w:r w:rsidRPr="005121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1214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(далее соответственно - государственная программа, ведомственная целевая программа), постановления Правительства Белгородской области от 28 июля 2006 года №164-пп «О мерах по выполнению постановления Правительства Российской Федерации от 21 марта 2006 года №153»</w:t>
      </w:r>
      <w:r w:rsidRPr="005121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51214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FD59A8" w:rsidRPr="00E47F7D" w:rsidRDefault="00FD59A8" w:rsidP="00FD59A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E47F7D">
        <w:rPr>
          <w:sz w:val="28"/>
          <w:szCs w:val="28"/>
        </w:rPr>
        <w:t xml:space="preserve">районную рабочую комиссию по реализации на территории района </w:t>
      </w:r>
      <w:r>
        <w:rPr>
          <w:color w:val="000000"/>
          <w:sz w:val="28"/>
          <w:szCs w:val="28"/>
        </w:rPr>
        <w:t>ведомственной целевой программы</w:t>
      </w:r>
      <w:r w:rsidRPr="00E47F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Pr="00E47F7D">
        <w:rPr>
          <w:color w:val="000000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7F7D">
        <w:rPr>
          <w:sz w:val="28"/>
          <w:szCs w:val="28"/>
        </w:rPr>
        <w:t xml:space="preserve"> и утвердить ее состав (далее – Комиссия, приложение №1).</w:t>
      </w:r>
    </w:p>
    <w:p w:rsidR="00FD59A8" w:rsidRDefault="00FD59A8" w:rsidP="00FD59A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положение о порядке деятельности Комиссии (приложение №2).</w:t>
      </w:r>
    </w:p>
    <w:p w:rsidR="00FD59A8" w:rsidRDefault="00FD59A8" w:rsidP="00FD59A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Вейделевского района от 17 марта 2016 года №51 «О создании районной рабочей комиссии по реализации на территории района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годы».</w:t>
      </w:r>
    </w:p>
    <w:p w:rsidR="00FD59A8" w:rsidRPr="006F3436" w:rsidRDefault="00FD59A8" w:rsidP="00FD59A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F3436">
        <w:rPr>
          <w:sz w:val="28"/>
          <w:szCs w:val="28"/>
        </w:rPr>
        <w:t>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FD59A8" w:rsidRDefault="00FD59A8" w:rsidP="00FD5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 xml:space="preserve">ого района «Вейделевский район». </w:t>
      </w:r>
    </w:p>
    <w:p w:rsidR="00FD59A8" w:rsidRDefault="00FD59A8" w:rsidP="00FD59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Рябцева.</w:t>
      </w:r>
    </w:p>
    <w:p w:rsidR="00FD59A8" w:rsidRDefault="00FD59A8" w:rsidP="00FD59A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9A8" w:rsidRPr="00C131E2" w:rsidRDefault="00FD59A8" w:rsidP="00FD59A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D59A8" w:rsidRDefault="00FD59A8" w:rsidP="00FD59A8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C131E2">
        <w:rPr>
          <w:b/>
          <w:sz w:val="28"/>
          <w:szCs w:val="28"/>
        </w:rPr>
        <w:t xml:space="preserve">     А.</w:t>
      </w:r>
      <w:r>
        <w:rPr>
          <w:b/>
          <w:sz w:val="28"/>
          <w:szCs w:val="28"/>
        </w:rPr>
        <w:t xml:space="preserve"> Тарасенко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№1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2021 г. № ____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районной рабочей комиссии по реализации на территории района </w:t>
      </w:r>
      <w:r>
        <w:rPr>
          <w:b/>
          <w:color w:val="000000"/>
          <w:sz w:val="28"/>
          <w:szCs w:val="28"/>
        </w:rPr>
        <w:t xml:space="preserve">ведомственной </w:t>
      </w:r>
      <w:r w:rsidRPr="00550169">
        <w:rPr>
          <w:b/>
          <w:color w:val="000000"/>
          <w:sz w:val="28"/>
          <w:szCs w:val="28"/>
        </w:rPr>
        <w:t>целевой прог</w:t>
      </w:r>
      <w:r>
        <w:rPr>
          <w:b/>
          <w:color w:val="000000"/>
          <w:sz w:val="28"/>
          <w:szCs w:val="28"/>
        </w:rPr>
        <w:t xml:space="preserve">раммы "Оказание государственной </w:t>
      </w:r>
      <w:r w:rsidRPr="00550169">
        <w:rPr>
          <w:b/>
          <w:color w:val="000000"/>
          <w:sz w:val="28"/>
          <w:szCs w:val="28"/>
        </w:rPr>
        <w:t>поддержки г</w:t>
      </w:r>
      <w:r>
        <w:rPr>
          <w:b/>
          <w:color w:val="000000"/>
          <w:sz w:val="28"/>
          <w:szCs w:val="28"/>
        </w:rPr>
        <w:t xml:space="preserve">ражданам в обеспечении жильем и </w:t>
      </w:r>
      <w:r w:rsidRPr="00550169">
        <w:rPr>
          <w:b/>
          <w:color w:val="000000"/>
          <w:sz w:val="28"/>
          <w:szCs w:val="28"/>
        </w:rPr>
        <w:t>опл</w:t>
      </w:r>
      <w:r>
        <w:rPr>
          <w:b/>
          <w:color w:val="000000"/>
          <w:sz w:val="28"/>
          <w:szCs w:val="28"/>
        </w:rPr>
        <w:t>ате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жилищно-коммунальных услуг" </w:t>
      </w: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>программы Российской Федерации 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>е доступным и комфортным жильем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 xml:space="preserve">ан </w:t>
      </w: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FD59A8" w:rsidRDefault="00FD59A8" w:rsidP="00FD59A8">
      <w:pPr>
        <w:jc w:val="center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7"/>
      </w:tblGrid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Рябцев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Александр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Васильевич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первый заместитель главы администрации Вейделевского района по стратегическому развитию района, председатель комиссии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Марчук Тарас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Викторович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начальник управления строительства, ЖКХ администрации района, заместитель председателя комиссии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главный специалист отдела строительства администрации района, секретарь комиссии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b/>
                <w:color w:val="000000"/>
                <w:sz w:val="28"/>
                <w:szCs w:val="28"/>
              </w:rPr>
            </w:pPr>
            <w:r w:rsidRPr="00525D6C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Клименко Андрей Алексеевич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заместитель главы администрации Вейделевского района – руководитель аппарата главы администрации района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Кудренко Сергей Викторович</w:t>
            </w:r>
          </w:p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района</w:t>
            </w:r>
          </w:p>
        </w:tc>
      </w:tr>
      <w:tr w:rsidR="00FD59A8" w:rsidRPr="00525D6C" w:rsidTr="00661EB4">
        <w:tc>
          <w:tcPr>
            <w:tcW w:w="2093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7477" w:type="dxa"/>
          </w:tcPr>
          <w:p w:rsidR="00FD59A8" w:rsidRPr="00525D6C" w:rsidRDefault="00FD59A8" w:rsidP="00661EB4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- главный специалист отдела по работе с льготными и иными категориями граждан, управления социальной защиты населения администрации района</w:t>
            </w:r>
          </w:p>
        </w:tc>
      </w:tr>
    </w:tbl>
    <w:p w:rsidR="00FD59A8" w:rsidRDefault="00FD59A8" w:rsidP="00FD59A8">
      <w:pP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pBdr>
          <w:bottom w:val="single" w:sz="12" w:space="1" w:color="auto"/>
        </w:pBd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FD59A8" w:rsidRDefault="00FD59A8" w:rsidP="00FD59A8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2021 г. № ____</w:t>
      </w:r>
    </w:p>
    <w:p w:rsidR="00FD59A8" w:rsidRDefault="00FD59A8" w:rsidP="00FD59A8">
      <w:pPr>
        <w:tabs>
          <w:tab w:val="left" w:pos="-5245"/>
        </w:tabs>
        <w:jc w:val="right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right"/>
        <w:rPr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right"/>
        <w:rPr>
          <w:sz w:val="28"/>
          <w:szCs w:val="28"/>
        </w:rPr>
      </w:pPr>
    </w:p>
    <w:p w:rsidR="00FD59A8" w:rsidRPr="006D6A17" w:rsidRDefault="00FD59A8" w:rsidP="00FD59A8">
      <w:pPr>
        <w:tabs>
          <w:tab w:val="left" w:pos="-5245"/>
        </w:tabs>
        <w:jc w:val="center"/>
        <w:rPr>
          <w:b/>
          <w:sz w:val="28"/>
          <w:szCs w:val="28"/>
        </w:rPr>
      </w:pPr>
      <w:r w:rsidRPr="006D6A17">
        <w:rPr>
          <w:b/>
          <w:sz w:val="28"/>
          <w:szCs w:val="28"/>
        </w:rPr>
        <w:t>Положение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порядке деятельности комиссии по реализации на территории района </w:t>
      </w:r>
      <w:r>
        <w:rPr>
          <w:b/>
          <w:color w:val="000000"/>
          <w:sz w:val="28"/>
          <w:szCs w:val="28"/>
        </w:rPr>
        <w:t xml:space="preserve">ведомственной </w:t>
      </w:r>
      <w:r w:rsidRPr="00550169">
        <w:rPr>
          <w:b/>
          <w:color w:val="000000"/>
          <w:sz w:val="28"/>
          <w:szCs w:val="28"/>
        </w:rPr>
        <w:t>целевой прог</w:t>
      </w:r>
      <w:r>
        <w:rPr>
          <w:b/>
          <w:color w:val="000000"/>
          <w:sz w:val="28"/>
          <w:szCs w:val="28"/>
        </w:rPr>
        <w:t xml:space="preserve">раммы "Оказание государственной </w:t>
      </w:r>
      <w:r w:rsidRPr="00550169">
        <w:rPr>
          <w:b/>
          <w:color w:val="000000"/>
          <w:sz w:val="28"/>
          <w:szCs w:val="28"/>
        </w:rPr>
        <w:t>поддержки г</w:t>
      </w:r>
      <w:r>
        <w:rPr>
          <w:b/>
          <w:color w:val="000000"/>
          <w:sz w:val="28"/>
          <w:szCs w:val="28"/>
        </w:rPr>
        <w:t xml:space="preserve">ражданам в обеспечении жильем и </w:t>
      </w:r>
      <w:r w:rsidRPr="00550169">
        <w:rPr>
          <w:b/>
          <w:color w:val="000000"/>
          <w:sz w:val="28"/>
          <w:szCs w:val="28"/>
        </w:rPr>
        <w:t>опл</w:t>
      </w:r>
      <w:r>
        <w:rPr>
          <w:b/>
          <w:color w:val="000000"/>
          <w:sz w:val="28"/>
          <w:szCs w:val="28"/>
        </w:rPr>
        <w:t>ате</w:t>
      </w:r>
    </w:p>
    <w:p w:rsidR="00FD59A8" w:rsidRDefault="00FD59A8" w:rsidP="00FD59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жилищно-коммунальных услуг" </w:t>
      </w: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>программы Российской Федерации 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>е доступным и комфортным жильем</w:t>
      </w:r>
    </w:p>
    <w:p w:rsidR="00FD59A8" w:rsidRPr="00525D6C" w:rsidRDefault="00FD59A8" w:rsidP="00FD59A8">
      <w:pPr>
        <w:jc w:val="center"/>
        <w:rPr>
          <w:b/>
          <w:color w:val="000000"/>
          <w:sz w:val="28"/>
          <w:szCs w:val="28"/>
        </w:rPr>
      </w:pP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 xml:space="preserve">ан </w:t>
      </w: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FD59A8" w:rsidRDefault="00FD59A8" w:rsidP="00FD59A8">
      <w:pPr>
        <w:jc w:val="center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center"/>
        <w:rPr>
          <w:b/>
          <w:sz w:val="28"/>
          <w:szCs w:val="28"/>
        </w:rPr>
      </w:pPr>
    </w:p>
    <w:p w:rsidR="00FD59A8" w:rsidRDefault="00FD59A8" w:rsidP="00FD59A8">
      <w:pPr>
        <w:tabs>
          <w:tab w:val="left" w:pos="-5245"/>
        </w:tabs>
        <w:jc w:val="center"/>
        <w:rPr>
          <w:b/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tabs>
          <w:tab w:val="left" w:pos="-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D59A8" w:rsidRPr="006D6A17" w:rsidRDefault="00FD59A8" w:rsidP="00FD59A8">
      <w:pPr>
        <w:tabs>
          <w:tab w:val="left" w:pos="-5245"/>
        </w:tabs>
        <w:ind w:firstLine="720"/>
        <w:jc w:val="both"/>
        <w:rPr>
          <w:sz w:val="28"/>
          <w:szCs w:val="28"/>
        </w:rPr>
      </w:pPr>
    </w:p>
    <w:p w:rsidR="00FD59A8" w:rsidRDefault="00FD59A8" w:rsidP="00FD59A8">
      <w:pPr>
        <w:numPr>
          <w:ilvl w:val="1"/>
          <w:numId w:val="19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 w:rsidRPr="006D6A17">
        <w:rPr>
          <w:sz w:val="28"/>
          <w:szCs w:val="28"/>
        </w:rPr>
        <w:t xml:space="preserve">Комиссия в своей </w:t>
      </w:r>
      <w:r>
        <w:rPr>
          <w:sz w:val="28"/>
          <w:szCs w:val="28"/>
        </w:rPr>
        <w:t>деятельности руководствуется Конституцией Российской Федерации, Жилищным Кодексом Российской Федерации, Законами Российской Федерации, другими законодательными нормативно-правовыми актами Президента и Правительства Российской Федерации, Законами Белгородской области, нормативно-правовыми актами Губернатора и Правительства Белгородской области, нормативными правовыми актами муниципального Совета Вейделевского района.</w:t>
      </w:r>
    </w:p>
    <w:p w:rsidR="00FD59A8" w:rsidRDefault="00FD59A8" w:rsidP="00FD59A8">
      <w:pPr>
        <w:numPr>
          <w:ilvl w:val="1"/>
          <w:numId w:val="19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задачи и компетенцию Комиссии, круг решаемых вопросов и регламент ее работы.</w:t>
      </w:r>
    </w:p>
    <w:p w:rsidR="00FD59A8" w:rsidRDefault="00FD59A8" w:rsidP="00FD59A8">
      <w:pPr>
        <w:numPr>
          <w:ilvl w:val="1"/>
          <w:numId w:val="19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персональный состав Комиссии утверждается и изменяется постановлением администрации Вейделевского района.</w:t>
      </w:r>
    </w:p>
    <w:p w:rsidR="00FD59A8" w:rsidRDefault="00FD59A8" w:rsidP="00FD59A8">
      <w:pPr>
        <w:tabs>
          <w:tab w:val="left" w:pos="-5245"/>
        </w:tabs>
        <w:jc w:val="both"/>
        <w:rPr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tabs>
          <w:tab w:val="left" w:pos="-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Комиссии</w:t>
      </w:r>
    </w:p>
    <w:p w:rsidR="00FD59A8" w:rsidRPr="00CA3EFF" w:rsidRDefault="00FD59A8" w:rsidP="00FD59A8">
      <w:pPr>
        <w:tabs>
          <w:tab w:val="left" w:pos="-5245"/>
        </w:tabs>
        <w:ind w:firstLine="426"/>
        <w:jc w:val="both"/>
        <w:rPr>
          <w:sz w:val="28"/>
          <w:szCs w:val="28"/>
        </w:rPr>
      </w:pPr>
    </w:p>
    <w:p w:rsidR="00FD59A8" w:rsidRPr="00E47F7D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 w:rsidRPr="00CA3EFF">
        <w:rPr>
          <w:sz w:val="28"/>
          <w:szCs w:val="28"/>
        </w:rPr>
        <w:t xml:space="preserve">Реализация на </w:t>
      </w:r>
      <w:r w:rsidRPr="00E47F7D">
        <w:rPr>
          <w:sz w:val="28"/>
          <w:szCs w:val="28"/>
        </w:rPr>
        <w:t xml:space="preserve">территории района </w:t>
      </w:r>
      <w:r>
        <w:rPr>
          <w:color w:val="000000"/>
          <w:sz w:val="28"/>
          <w:szCs w:val="28"/>
        </w:rPr>
        <w:t>ведомственной целевой программы</w:t>
      </w:r>
      <w:r w:rsidRPr="00E47F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Pr="00E47F7D">
        <w:rPr>
          <w:color w:val="000000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7F7D">
        <w:rPr>
          <w:sz w:val="28"/>
          <w:szCs w:val="28"/>
        </w:rPr>
        <w:t>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законодательных актов в части совершенствования порядка учета и усиления контроля за выдачей государственных жилищных сертификатов гражданам, имеющим право на их получение в соответствии с законодательством Российской Федерации.</w:t>
      </w:r>
    </w:p>
    <w:p w:rsidR="00FD59A8" w:rsidRDefault="00FD59A8" w:rsidP="00FD59A8">
      <w:pPr>
        <w:ind w:left="720"/>
        <w:jc w:val="both"/>
        <w:rPr>
          <w:sz w:val="28"/>
          <w:szCs w:val="28"/>
        </w:rPr>
      </w:pPr>
    </w:p>
    <w:p w:rsidR="00FD59A8" w:rsidRDefault="00FD59A8" w:rsidP="00FD59A8">
      <w:pPr>
        <w:ind w:left="720"/>
        <w:jc w:val="both"/>
        <w:rPr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FD59A8" w:rsidRDefault="00FD59A8" w:rsidP="00FD59A8">
      <w:pPr>
        <w:rPr>
          <w:b/>
          <w:sz w:val="28"/>
          <w:szCs w:val="28"/>
        </w:rPr>
      </w:pPr>
    </w:p>
    <w:p w:rsidR="00FD59A8" w:rsidRDefault="00FD59A8" w:rsidP="00FD59A8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1551C1">
        <w:rPr>
          <w:sz w:val="28"/>
          <w:szCs w:val="28"/>
        </w:rPr>
        <w:t>При решении задач Комиссия руководствуется настоящим Положением, Правилами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</w:t>
      </w:r>
      <w:r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>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 21 марта 2006 года №153, Порядком оформления и выдачи государственных жилищных сертификатов в рамках реализации </w:t>
      </w:r>
      <w:r w:rsidRPr="001551C1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</w:t>
      </w:r>
      <w:r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>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на территории Белгородской области, утвержденным в п.1 постановления Правительства Белгородской области от 28 июля 2006 года №164-пп «О мерах по выполнению постановления Правительства Российской Федерации от 21 марта 2006 года №153».</w:t>
      </w:r>
    </w:p>
    <w:p w:rsidR="00FD59A8" w:rsidRPr="00E21F9D" w:rsidRDefault="00FD59A8" w:rsidP="00FD59A8">
      <w:pPr>
        <w:jc w:val="both"/>
        <w:rPr>
          <w:b/>
          <w:sz w:val="28"/>
          <w:szCs w:val="28"/>
        </w:rPr>
      </w:pPr>
    </w:p>
    <w:p w:rsidR="00FD59A8" w:rsidRDefault="00FD59A8" w:rsidP="00FD59A8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DB5EBD">
        <w:rPr>
          <w:b/>
          <w:sz w:val="28"/>
          <w:szCs w:val="28"/>
        </w:rPr>
        <w:t>Регламент работы Комиссии</w:t>
      </w:r>
    </w:p>
    <w:p w:rsidR="00FD59A8" w:rsidRDefault="00FD59A8" w:rsidP="00FD59A8">
      <w:pPr>
        <w:jc w:val="center"/>
        <w:rPr>
          <w:b/>
          <w:sz w:val="28"/>
          <w:szCs w:val="28"/>
        </w:rPr>
      </w:pP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 Комиссии руководит председатель Комиссии, который определяет порядок рассмотрения вопросов, вносит предложения об уточнении и обновлении ее состава, несет персональную ответственность за выполнением возложенных на нее задач.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проводится по мере необходимости, но не реже одного раза в год. Заседание Комиссии считается правомочным, если на ней присутствует более половины ее членов.</w:t>
      </w:r>
    </w:p>
    <w:p w:rsidR="00FD59A8" w:rsidRDefault="00FD59A8" w:rsidP="00FD5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не менее чем за 5 дней оповещает членов Комиссии о дате, времени и месте проведения заседания.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принимаются путем открытого голосования простым большинством голосов присутствующих на заседании членов Комиссии после изучения представленных документов.</w:t>
      </w:r>
    </w:p>
    <w:p w:rsidR="00FD59A8" w:rsidRDefault="00FD59A8" w:rsidP="00FD59A8">
      <w:pPr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FD59A8" w:rsidRDefault="00FD59A8" w:rsidP="00FD59A8">
      <w:pPr>
        <w:jc w:val="both"/>
        <w:rPr>
          <w:sz w:val="28"/>
          <w:szCs w:val="28"/>
        </w:rPr>
      </w:pPr>
    </w:p>
    <w:p w:rsidR="00FD59A8" w:rsidRPr="00DB5EBD" w:rsidRDefault="00FD59A8" w:rsidP="00FD59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406B2" w:rsidRPr="000534C3" w:rsidRDefault="000406B2" w:rsidP="00FD59A8">
      <w:pPr>
        <w:rPr>
          <w:sz w:val="28"/>
          <w:szCs w:val="28"/>
        </w:rPr>
      </w:pPr>
    </w:p>
    <w:sectPr w:rsidR="000406B2" w:rsidRPr="000534C3" w:rsidSect="00D9133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36" w:rsidRDefault="00284536" w:rsidP="00B9363C">
      <w:r>
        <w:separator/>
      </w:r>
    </w:p>
  </w:endnote>
  <w:endnote w:type="continuationSeparator" w:id="1">
    <w:p w:rsidR="00284536" w:rsidRDefault="00284536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36" w:rsidRDefault="00284536" w:rsidP="00B9363C">
      <w:r>
        <w:separator/>
      </w:r>
    </w:p>
  </w:footnote>
  <w:footnote w:type="continuationSeparator" w:id="1">
    <w:p w:rsidR="00284536" w:rsidRDefault="00284536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3F052D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2845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3F052D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F80ED2">
      <w:rPr>
        <w:noProof/>
      </w:rPr>
      <w:t>2</w:t>
    </w:r>
    <w:r>
      <w:fldChar w:fldCharType="end"/>
    </w:r>
  </w:p>
  <w:p w:rsidR="001806FE" w:rsidRDefault="002845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284536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7695"/>
    <w:multiLevelType w:val="multilevel"/>
    <w:tmpl w:val="1AC8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4315925"/>
    <w:multiLevelType w:val="hybridMultilevel"/>
    <w:tmpl w:val="B93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8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0534C3"/>
    <w:rsid w:val="00142766"/>
    <w:rsid w:val="0017550F"/>
    <w:rsid w:val="001A01CC"/>
    <w:rsid w:val="00284536"/>
    <w:rsid w:val="003C58EE"/>
    <w:rsid w:val="003C777B"/>
    <w:rsid w:val="003F052D"/>
    <w:rsid w:val="00470E23"/>
    <w:rsid w:val="004D7AF6"/>
    <w:rsid w:val="00586466"/>
    <w:rsid w:val="005E3EEB"/>
    <w:rsid w:val="00655EAC"/>
    <w:rsid w:val="006E0726"/>
    <w:rsid w:val="007077A1"/>
    <w:rsid w:val="00734EAA"/>
    <w:rsid w:val="00784113"/>
    <w:rsid w:val="007E0337"/>
    <w:rsid w:val="007F39E9"/>
    <w:rsid w:val="00841E8C"/>
    <w:rsid w:val="0089582A"/>
    <w:rsid w:val="008E7CBE"/>
    <w:rsid w:val="00984141"/>
    <w:rsid w:val="009F5BFC"/>
    <w:rsid w:val="00AE72EC"/>
    <w:rsid w:val="00B25D5D"/>
    <w:rsid w:val="00B76895"/>
    <w:rsid w:val="00B9363C"/>
    <w:rsid w:val="00BF18EB"/>
    <w:rsid w:val="00C108F9"/>
    <w:rsid w:val="00C47387"/>
    <w:rsid w:val="00CD74F0"/>
    <w:rsid w:val="00CF7E3B"/>
    <w:rsid w:val="00D0668B"/>
    <w:rsid w:val="00D221D0"/>
    <w:rsid w:val="00D50589"/>
    <w:rsid w:val="00D552A6"/>
    <w:rsid w:val="00D57357"/>
    <w:rsid w:val="00D91330"/>
    <w:rsid w:val="00DC566A"/>
    <w:rsid w:val="00E25964"/>
    <w:rsid w:val="00E26134"/>
    <w:rsid w:val="00EC49F8"/>
    <w:rsid w:val="00F1448E"/>
    <w:rsid w:val="00F419D7"/>
    <w:rsid w:val="00F80ED2"/>
    <w:rsid w:val="00FA36BD"/>
    <w:rsid w:val="00FC6F4A"/>
    <w:rsid w:val="00FD0D48"/>
    <w:rsid w:val="00FD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1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613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19</cp:revision>
  <dcterms:created xsi:type="dcterms:W3CDTF">2019-10-22T10:39:00Z</dcterms:created>
  <dcterms:modified xsi:type="dcterms:W3CDTF">2021-08-27T13:08:00Z</dcterms:modified>
</cp:coreProperties>
</file>