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14367E" w:rsidRPr="0014367E">
              <w:rPr>
                <w:b/>
                <w:sz w:val="24"/>
                <w:szCs w:val="24"/>
              </w:rPr>
              <w:t>О внесени</w:t>
            </w:r>
            <w:r w:rsidR="00FB02CC">
              <w:rPr>
                <w:b/>
                <w:sz w:val="24"/>
                <w:szCs w:val="24"/>
              </w:rPr>
              <w:t>и</w:t>
            </w:r>
            <w:r w:rsidR="0014367E" w:rsidRPr="0014367E">
              <w:rPr>
                <w:b/>
                <w:sz w:val="24"/>
                <w:szCs w:val="24"/>
              </w:rPr>
              <w:t xml:space="preserve"> изменений и дополнений в постановление администрации Вейделевского района от </w:t>
            </w:r>
            <w:r w:rsidR="00FB563C">
              <w:rPr>
                <w:b/>
                <w:sz w:val="24"/>
                <w:szCs w:val="24"/>
              </w:rPr>
              <w:t>20.07.2018</w:t>
            </w:r>
            <w:r w:rsidR="0014367E" w:rsidRPr="0014367E">
              <w:rPr>
                <w:b/>
                <w:sz w:val="24"/>
                <w:szCs w:val="24"/>
              </w:rPr>
              <w:t xml:space="preserve"> года № 1</w:t>
            </w:r>
            <w:r w:rsidR="00FB563C">
              <w:rPr>
                <w:b/>
                <w:sz w:val="24"/>
                <w:szCs w:val="24"/>
              </w:rPr>
              <w:t>4</w:t>
            </w:r>
            <w:r w:rsidR="0014367E" w:rsidRPr="0014367E">
              <w:rPr>
                <w:b/>
                <w:sz w:val="24"/>
                <w:szCs w:val="24"/>
              </w:rPr>
              <w:t>4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1E27EC" w:rsidRPr="001E27EC">
              <w:rPr>
                <w:sz w:val="24"/>
                <w:szCs w:val="24"/>
              </w:rPr>
              <w:t>krasnikova@ve.belregion.ru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D7AD6">
              <w:rPr>
                <w:sz w:val="24"/>
                <w:szCs w:val="24"/>
              </w:rPr>
              <w:t>21</w:t>
            </w:r>
            <w:r w:rsidR="00FB563C">
              <w:rPr>
                <w:sz w:val="24"/>
                <w:szCs w:val="24"/>
              </w:rPr>
              <w:t>.09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5F5B96">
              <w:rPr>
                <w:sz w:val="24"/>
                <w:szCs w:val="24"/>
              </w:rPr>
              <w:t>01.10</w:t>
            </w:r>
            <w:r w:rsidR="001E27EC">
              <w:rPr>
                <w:sz w:val="24"/>
                <w:szCs w:val="24"/>
              </w:rPr>
              <w:t>.2020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B63FC" w:rsidRDefault="003B1506" w:rsidP="0014367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14367E">
              <w:rPr>
                <w:color w:val="000000" w:themeColor="text1"/>
                <w:sz w:val="24"/>
                <w:szCs w:val="24"/>
              </w:rPr>
              <w:t>«</w:t>
            </w:r>
            <w:r w:rsidR="00FB02CC">
              <w:rPr>
                <w:color w:val="000000" w:themeColor="text1"/>
                <w:sz w:val="24"/>
                <w:szCs w:val="24"/>
              </w:rPr>
              <w:t>О внесении</w:t>
            </w:r>
            <w:r w:rsidR="00FB563C" w:rsidRPr="00FB563C">
              <w:rPr>
                <w:color w:val="000000" w:themeColor="text1"/>
                <w:sz w:val="24"/>
                <w:szCs w:val="24"/>
              </w:rPr>
              <w:t xml:space="preserve"> изменений и дополнений в постановление администрации Вейделевского района от 20.07.2018 года № 144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F85A63">
              <w:rPr>
                <w:sz w:val="24"/>
                <w:szCs w:val="24"/>
              </w:rPr>
              <w:t>@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B563C" w:rsidRPr="00FB563C">
              <w:rPr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BA67C8" w:rsidRPr="00BA67C8">
              <w:rPr>
                <w:sz w:val="24"/>
                <w:szCs w:val="24"/>
              </w:rPr>
              <w:t xml:space="preserve"> 21.09.2020 года по  01.10.2020 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691847237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Pr="00A22B7B">
        <w:rPr>
          <w:rFonts w:eastAsia="Times New Roman"/>
          <w:sz w:val="28"/>
          <w:szCs w:val="22"/>
        </w:rPr>
        <w:t>2020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711FFD" w:rsidRP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711FFD">
        <w:rPr>
          <w:rFonts w:eastAsia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11FFD" w:rsidRP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711FFD">
        <w:rPr>
          <w:rFonts w:eastAsia="Times New Roman"/>
          <w:b/>
          <w:bCs/>
          <w:sz w:val="28"/>
          <w:szCs w:val="28"/>
        </w:rPr>
        <w:t xml:space="preserve">администрации Вейделевского района </w:t>
      </w:r>
    </w:p>
    <w:p w:rsidR="00711FFD" w:rsidRP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711FFD">
        <w:rPr>
          <w:rFonts w:eastAsia="Times New Roman"/>
          <w:b/>
          <w:bCs/>
          <w:sz w:val="28"/>
          <w:szCs w:val="28"/>
        </w:rPr>
        <w:t xml:space="preserve">от 20.07.2018 г. №144 </w:t>
      </w:r>
    </w:p>
    <w:p w:rsidR="00711FFD" w:rsidRPr="00711FFD" w:rsidRDefault="00711FFD" w:rsidP="00711FFD">
      <w:pPr>
        <w:ind w:firstLine="567"/>
        <w:jc w:val="both"/>
        <w:rPr>
          <w:rFonts w:eastAsia="Times New Roman"/>
          <w:sz w:val="28"/>
          <w:szCs w:val="28"/>
        </w:rPr>
      </w:pPr>
    </w:p>
    <w:p w:rsidR="00711FFD" w:rsidRPr="00711FFD" w:rsidRDefault="00711FFD" w:rsidP="00711FFD">
      <w:pPr>
        <w:ind w:firstLine="567"/>
        <w:jc w:val="both"/>
        <w:rPr>
          <w:rFonts w:eastAsia="Times New Roman"/>
          <w:sz w:val="28"/>
          <w:szCs w:val="28"/>
        </w:rPr>
      </w:pPr>
    </w:p>
    <w:p w:rsidR="00711FFD" w:rsidRPr="00711FFD" w:rsidRDefault="00711FFD" w:rsidP="00711FFD">
      <w:pPr>
        <w:ind w:firstLine="567"/>
        <w:jc w:val="both"/>
        <w:rPr>
          <w:rFonts w:eastAsia="Times New Roman"/>
          <w:sz w:val="28"/>
          <w:szCs w:val="28"/>
        </w:rPr>
      </w:pPr>
    </w:p>
    <w:p w:rsidR="00711FFD" w:rsidRPr="00711FFD" w:rsidRDefault="00711FFD" w:rsidP="00711F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</w:t>
      </w:r>
      <w:r w:rsidRPr="00711FFD">
        <w:rPr>
          <w:rFonts w:eastAsia="Times New Roman"/>
          <w:sz w:val="28"/>
          <w:szCs w:val="28"/>
        </w:rPr>
        <w:br/>
      </w:r>
      <w:proofErr w:type="gramStart"/>
      <w:r w:rsidRPr="00711FFD">
        <w:rPr>
          <w:rFonts w:eastAsia="Times New Roman"/>
          <w:b/>
          <w:sz w:val="28"/>
          <w:szCs w:val="28"/>
        </w:rPr>
        <w:t>п</w:t>
      </w:r>
      <w:proofErr w:type="gramEnd"/>
      <w:r w:rsidRPr="00711FFD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711FFD" w:rsidRPr="00711FFD" w:rsidRDefault="00711FFD" w:rsidP="00711FF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711FFD">
        <w:rPr>
          <w:rFonts w:eastAsia="Times New Roman"/>
          <w:bCs/>
          <w:sz w:val="28"/>
          <w:szCs w:val="28"/>
        </w:rPr>
        <w:t>Внести следующие изменения в постановление администрации Вейделевского района от 20.07.2018 г. №144 «Об утверждении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«Вейделевский район».</w:t>
      </w:r>
    </w:p>
    <w:p w:rsidR="00711FFD" w:rsidRPr="00711FFD" w:rsidRDefault="00711FFD" w:rsidP="00711F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>1.1. Подпункт 3 пункта 1.3.3. раздела 1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«Вейделевский район» изложить в следующей редакции:</w:t>
      </w:r>
    </w:p>
    <w:p w:rsidR="00711FFD" w:rsidRPr="00711FFD" w:rsidRDefault="00711FFD" w:rsidP="00711F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11FFD">
        <w:rPr>
          <w:rFonts w:eastAsia="Times New Roman"/>
          <w:sz w:val="28"/>
          <w:szCs w:val="28"/>
        </w:rPr>
        <w:t>«- операторами удаленных рабочих мест областного государственного автономного учреждения «Многофункциональный центр предоставления государственных и муниципальных услуг в муниципальном районе «Вейделевский район» (далее – ОГАУ «МФЦ в муниципальном районе «Вейделевский район».</w:t>
      </w:r>
      <w:proofErr w:type="gramEnd"/>
    </w:p>
    <w:p w:rsidR="00711FFD" w:rsidRPr="00711FFD" w:rsidRDefault="00711FFD" w:rsidP="00711F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 xml:space="preserve">1.2. По тексту Административного регламента предоставления муниципальной услуги «Заключение договора на право размещения нестационарного торгового объекта на территории муниципального района «Вейделевский район» слова «МФЦ» </w:t>
      </w:r>
      <w:proofErr w:type="gramStart"/>
      <w:r w:rsidRPr="00711FFD">
        <w:rPr>
          <w:rFonts w:eastAsia="Times New Roman"/>
          <w:sz w:val="28"/>
          <w:szCs w:val="28"/>
        </w:rPr>
        <w:t>заменить на слова</w:t>
      </w:r>
      <w:proofErr w:type="gramEnd"/>
      <w:r w:rsidRPr="00711FFD">
        <w:rPr>
          <w:rFonts w:eastAsia="Times New Roman"/>
          <w:sz w:val="28"/>
          <w:szCs w:val="28"/>
        </w:rPr>
        <w:t xml:space="preserve"> «ОГАУ «МФЦ в муниципальном районе «Вейделевский район» в соответствующих падежах.</w:t>
      </w:r>
    </w:p>
    <w:p w:rsidR="00711FFD" w:rsidRPr="00711FFD" w:rsidRDefault="00711FFD" w:rsidP="00711FFD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711FFD" w:rsidRPr="00711FFD" w:rsidRDefault="00711FFD" w:rsidP="00711FFD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711FFD">
        <w:rPr>
          <w:rFonts w:eastAsia="Times New Roman"/>
          <w:sz w:val="28"/>
          <w:szCs w:val="28"/>
        </w:rPr>
        <w:t>Авериной</w:t>
      </w:r>
      <w:proofErr w:type="spellEnd"/>
      <w:r w:rsidRPr="00711FFD">
        <w:rPr>
          <w:rFonts w:eastAsia="Times New Roman"/>
          <w:sz w:val="28"/>
          <w:szCs w:val="28"/>
        </w:rPr>
        <w:t xml:space="preserve"> </w:t>
      </w:r>
      <w:proofErr w:type="spellStart"/>
      <w:r w:rsidRPr="00711FFD">
        <w:rPr>
          <w:rFonts w:eastAsia="Times New Roman"/>
          <w:sz w:val="28"/>
          <w:szCs w:val="28"/>
        </w:rPr>
        <w:t>Н.В</w:t>
      </w:r>
      <w:proofErr w:type="spellEnd"/>
      <w:r w:rsidRPr="00711FFD">
        <w:rPr>
          <w:rFonts w:eastAsia="Times New Roman"/>
          <w:sz w:val="28"/>
          <w:szCs w:val="28"/>
        </w:rPr>
        <w:t xml:space="preserve">. </w:t>
      </w:r>
      <w:proofErr w:type="gramStart"/>
      <w:r w:rsidRPr="00711FFD">
        <w:rPr>
          <w:rFonts w:eastAsia="Times New Roman"/>
          <w:sz w:val="28"/>
          <w:szCs w:val="28"/>
        </w:rPr>
        <w:t>разместить</w:t>
      </w:r>
      <w:proofErr w:type="gramEnd"/>
      <w:r w:rsidRPr="00711FFD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Вейделевского района в сети Интернет.</w:t>
      </w:r>
    </w:p>
    <w:p w:rsidR="00711FFD" w:rsidRPr="00711FFD" w:rsidRDefault="00711FFD" w:rsidP="00711FFD">
      <w:pPr>
        <w:tabs>
          <w:tab w:val="left" w:pos="142"/>
          <w:tab w:val="left" w:pos="709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1FFD">
        <w:rPr>
          <w:rFonts w:eastAsia="Times New Roman"/>
          <w:sz w:val="28"/>
          <w:szCs w:val="28"/>
        </w:rPr>
        <w:t xml:space="preserve">4. </w:t>
      </w:r>
      <w:proofErr w:type="gramStart"/>
      <w:r w:rsidRPr="00711FFD">
        <w:rPr>
          <w:rFonts w:eastAsia="Times New Roman"/>
          <w:sz w:val="28"/>
          <w:szCs w:val="28"/>
        </w:rPr>
        <w:t>Контроль за</w:t>
      </w:r>
      <w:proofErr w:type="gramEnd"/>
      <w:r w:rsidRPr="00711FFD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5211"/>
        <w:gridCol w:w="1701"/>
      </w:tblGrid>
      <w:tr w:rsidR="0014367E" w:rsidRPr="0014367E" w:rsidTr="007E5744">
        <w:tc>
          <w:tcPr>
            <w:tcW w:w="5211" w:type="dxa"/>
          </w:tcPr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rPr>
                <w:rFonts w:eastAsia="Times New Roman"/>
                <w:b/>
                <w:sz w:val="28"/>
                <w:szCs w:val="28"/>
              </w:rPr>
            </w:pPr>
            <w:r w:rsidRPr="0014367E">
              <w:rPr>
                <w:rFonts w:eastAsia="Times New Roman"/>
                <w:b/>
                <w:sz w:val="28"/>
                <w:szCs w:val="28"/>
              </w:rPr>
              <w:t>Глава администрации</w:t>
            </w:r>
          </w:p>
          <w:p w:rsidR="0014367E" w:rsidRPr="0014367E" w:rsidRDefault="0014367E" w:rsidP="0014367E">
            <w:pPr>
              <w:rPr>
                <w:rFonts w:eastAsia="Times New Roman"/>
                <w:b/>
                <w:sz w:val="28"/>
                <w:szCs w:val="28"/>
              </w:rPr>
            </w:pPr>
            <w:r w:rsidRPr="0014367E">
              <w:rPr>
                <w:rFonts w:eastAsia="Times New Roman"/>
                <w:b/>
                <w:sz w:val="28"/>
                <w:szCs w:val="28"/>
              </w:rPr>
              <w:t xml:space="preserve">Вейделевского района </w:t>
            </w:r>
          </w:p>
        </w:tc>
        <w:tc>
          <w:tcPr>
            <w:tcW w:w="1701" w:type="dxa"/>
          </w:tcPr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</w:t>
      </w:r>
      <w:r w:rsidRPr="0014367E">
        <w:rPr>
          <w:rFonts w:eastAsia="Times New Roman"/>
          <w:b/>
          <w:sz w:val="28"/>
          <w:szCs w:val="28"/>
        </w:rPr>
        <w:t>А. Тарасенко</w:t>
      </w: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  <w:r w:rsidRPr="0014367E">
        <w:rPr>
          <w:rFonts w:eastAsia="Times New Roman"/>
          <w:b/>
          <w:sz w:val="28"/>
          <w:szCs w:val="28"/>
        </w:rPr>
        <w:tab/>
      </w:r>
      <w:r w:rsidRPr="0014367E">
        <w:rPr>
          <w:rFonts w:eastAsia="Times New Roman"/>
          <w:b/>
          <w:sz w:val="28"/>
          <w:szCs w:val="28"/>
        </w:rPr>
        <w:tab/>
        <w:t xml:space="preserve"> </w:t>
      </w: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E71EA" w:rsidRDefault="00FE71EA" w:rsidP="0014367E">
      <w:pPr>
        <w:spacing w:before="100" w:beforeAutospacing="1"/>
        <w:jc w:val="both"/>
      </w:pPr>
    </w:p>
    <w:sectPr w:rsidR="00FE71EA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E27EC"/>
    <w:rsid w:val="00233759"/>
    <w:rsid w:val="003B1506"/>
    <w:rsid w:val="003C58EE"/>
    <w:rsid w:val="003D7AD6"/>
    <w:rsid w:val="004470DD"/>
    <w:rsid w:val="004E4297"/>
    <w:rsid w:val="00586466"/>
    <w:rsid w:val="005C5704"/>
    <w:rsid w:val="005F5B96"/>
    <w:rsid w:val="00655EAC"/>
    <w:rsid w:val="006E0726"/>
    <w:rsid w:val="007077A1"/>
    <w:rsid w:val="00711FFD"/>
    <w:rsid w:val="00734EAA"/>
    <w:rsid w:val="00841E8C"/>
    <w:rsid w:val="00853B77"/>
    <w:rsid w:val="008E7CBE"/>
    <w:rsid w:val="00984141"/>
    <w:rsid w:val="00A22B7B"/>
    <w:rsid w:val="00B54029"/>
    <w:rsid w:val="00BA67C8"/>
    <w:rsid w:val="00C1184D"/>
    <w:rsid w:val="00C56794"/>
    <w:rsid w:val="00CC6D27"/>
    <w:rsid w:val="00DA28EE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2021-08-30T13:47:00Z</dcterms:created>
  <dcterms:modified xsi:type="dcterms:W3CDTF">2021-08-30T13:47:00Z</dcterms:modified>
</cp:coreProperties>
</file>