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A" w:rsidRPr="00CA4F82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39724A" w:rsidRPr="00CA4F82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39724A" w:rsidRPr="00CA4F82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39724A" w:rsidRPr="00CA4F82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714"/>
      </w:tblGrid>
      <w:tr w:rsidR="0039724A" w:rsidRPr="00CA4F82" w:rsidTr="00997040">
        <w:tc>
          <w:tcPr>
            <w:tcW w:w="9854" w:type="dxa"/>
          </w:tcPr>
          <w:p w:rsidR="0039724A" w:rsidRPr="00CA4F82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39724A" w:rsidRPr="00CA4F82" w:rsidRDefault="0039724A" w:rsidP="00E47219">
            <w:pPr>
              <w:autoSpaceDE w:val="0"/>
              <w:autoSpaceDN w:val="0"/>
              <w:adjustRightInd w:val="0"/>
            </w:pPr>
          </w:p>
          <w:p w:rsidR="0039724A" w:rsidRPr="00071F6C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71F6C">
              <w:rPr>
                <w:sz w:val="24"/>
                <w:szCs w:val="24"/>
              </w:rPr>
              <w:t>проекту</w:t>
            </w:r>
          </w:p>
          <w:p w:rsidR="0039724A" w:rsidRPr="003E1964" w:rsidRDefault="0039724A" w:rsidP="00E47219">
            <w:pPr>
              <w:jc w:val="center"/>
              <w:rPr>
                <w:sz w:val="24"/>
                <w:szCs w:val="28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8C1220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8C1220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8C1220">
              <w:rPr>
                <w:color w:val="000000"/>
                <w:sz w:val="24"/>
                <w:szCs w:val="24"/>
              </w:rPr>
              <w:t xml:space="preserve"> района </w:t>
            </w:r>
            <w:r w:rsidRPr="003E1964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3E1964">
              <w:rPr>
                <w:sz w:val="24"/>
                <w:szCs w:val="28"/>
              </w:rPr>
              <w:t>Вейделевского</w:t>
            </w:r>
            <w:proofErr w:type="spellEnd"/>
            <w:r w:rsidRPr="003E1964">
              <w:rPr>
                <w:sz w:val="24"/>
                <w:szCs w:val="28"/>
              </w:rPr>
              <w:t xml:space="preserve"> района от 15.10.2014г. №167»</w:t>
            </w:r>
          </w:p>
          <w:p w:rsidR="0039724A" w:rsidRPr="00AF095E" w:rsidRDefault="0039724A" w:rsidP="00E472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095E">
              <w:rPr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39724A" w:rsidRPr="00CA4F82" w:rsidTr="00997040">
        <w:tc>
          <w:tcPr>
            <w:tcW w:w="9854" w:type="dxa"/>
          </w:tcPr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39724A" w:rsidRPr="00CB6841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 Вейделевка, ул. Центральная, д. 43а, а</w:t>
            </w:r>
            <w:r w:rsidRPr="00CA4F82">
              <w:rPr>
                <w:sz w:val="24"/>
                <w:szCs w:val="24"/>
              </w:rPr>
              <w:t xml:space="preserve"> также по адресу электронной почты:</w:t>
            </w:r>
            <w:r w:rsidRPr="00BB0115">
              <w:rPr>
                <w:sz w:val="24"/>
                <w:szCs w:val="24"/>
              </w:rPr>
              <w:t xml:space="preserve"> </w:t>
            </w:r>
            <w:proofErr w:type="spellStart"/>
            <w:r w:rsidRPr="00CB6841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CB6841">
              <w:rPr>
                <w:sz w:val="24"/>
                <w:szCs w:val="24"/>
              </w:rPr>
              <w:t>_</w:t>
            </w:r>
            <w:proofErr w:type="spellStart"/>
            <w:r w:rsidRPr="00CB6841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CB6841">
              <w:rPr>
                <w:sz w:val="24"/>
                <w:szCs w:val="24"/>
              </w:rPr>
              <w:t>_</w:t>
            </w:r>
            <w:r w:rsidRPr="00CB6841">
              <w:rPr>
                <w:sz w:val="24"/>
                <w:szCs w:val="24"/>
                <w:lang w:val="en-US"/>
              </w:rPr>
              <w:t>plan</w:t>
            </w:r>
            <w:hyperlink r:id="rId8" w:history="1">
              <w:r w:rsidRPr="00CB6841">
                <w:rPr>
                  <w:rStyle w:val="afe"/>
                  <w:color w:val="auto"/>
                  <w:sz w:val="24"/>
                  <w:szCs w:val="24"/>
                  <w:u w:val="none"/>
                </w:rPr>
                <w:t>@</w:t>
              </w:r>
              <w:r w:rsidRPr="00CB6841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CB6841">
                <w:rPr>
                  <w:rStyle w:val="afe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B6841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CB6841">
              <w:rPr>
                <w:rStyle w:val="afe"/>
                <w:color w:val="auto"/>
                <w:sz w:val="24"/>
                <w:szCs w:val="24"/>
                <w:u w:val="none"/>
              </w:rPr>
              <w:t>.</w:t>
            </w:r>
          </w:p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54289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="00EE3B2F">
              <w:rPr>
                <w:sz w:val="24"/>
                <w:szCs w:val="24"/>
              </w:rPr>
              <w:t>ма</w:t>
            </w:r>
            <w:r w:rsidR="00F715E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202</w:t>
            </w:r>
            <w:r w:rsidR="00EB6B0E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55428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EB6B0E">
              <w:rPr>
                <w:sz w:val="24"/>
                <w:szCs w:val="24"/>
              </w:rPr>
              <w:t>ма</w:t>
            </w:r>
            <w:r w:rsidR="00F715E9">
              <w:rPr>
                <w:sz w:val="24"/>
                <w:szCs w:val="24"/>
              </w:rPr>
              <w:t>я</w:t>
            </w:r>
            <w:r w:rsidR="00043478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B6B0E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>2</w:t>
            </w:r>
            <w:r w:rsidR="00EB6B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 w:rsidR="00700932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B6B0E">
              <w:rPr>
                <w:sz w:val="24"/>
                <w:szCs w:val="24"/>
              </w:rPr>
              <w:t>3</w:t>
            </w:r>
            <w:r w:rsidR="00277536">
              <w:rPr>
                <w:sz w:val="24"/>
                <w:szCs w:val="24"/>
              </w:rPr>
              <w:t xml:space="preserve"> года </w:t>
            </w:r>
            <w:r w:rsidRPr="00CA4F82"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39724A" w:rsidRPr="0058440D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>
              <w:rPr>
                <w:sz w:val="24"/>
                <w:szCs w:val="24"/>
              </w:rPr>
              <w:t xml:space="preserve">официальный сайт </w:t>
            </w:r>
            <w:r w:rsidRPr="004F005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 http://www.veidadm.ru/publichnye-konsultacii-v-ramkah-analiza-proektov-normativnyh-pravovyh-aktov/</w:t>
            </w:r>
            <w:r>
              <w:rPr>
                <w:sz w:val="24"/>
                <w:szCs w:val="24"/>
              </w:rPr>
              <w:t>.</w:t>
            </w:r>
          </w:p>
        </w:tc>
      </w:tr>
      <w:tr w:rsidR="0039724A" w:rsidRPr="00CA4F82" w:rsidTr="00997040">
        <w:tc>
          <w:tcPr>
            <w:tcW w:w="9854" w:type="dxa"/>
          </w:tcPr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9724A" w:rsidRPr="00766036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Старостенко</w:t>
            </w:r>
            <w:proofErr w:type="spellEnd"/>
            <w:r>
              <w:rPr>
                <w:i/>
                <w:sz w:val="24"/>
                <w:szCs w:val="24"/>
              </w:rPr>
              <w:t xml:space="preserve"> Виктория Александровна</w:t>
            </w:r>
            <w:r w:rsidRPr="00CA4F8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начальник отдела экономики и прогнозирования </w:t>
            </w:r>
            <w:r w:rsidRPr="00766036">
              <w:rPr>
                <w:i/>
                <w:sz w:val="24"/>
                <w:szCs w:val="24"/>
              </w:rPr>
              <w:t xml:space="preserve">МКУ </w:t>
            </w:r>
            <w:r w:rsidRPr="00766036">
              <w:rPr>
                <w:i/>
                <w:sz w:val="24"/>
                <w:szCs w:val="28"/>
              </w:rPr>
              <w:t xml:space="preserve">«Центр бухгалтерского обслуживания учреждений сферы образования </w:t>
            </w:r>
            <w:proofErr w:type="spellStart"/>
            <w:r w:rsidRPr="00766036">
              <w:rPr>
                <w:i/>
                <w:sz w:val="24"/>
                <w:szCs w:val="28"/>
              </w:rPr>
              <w:t>Вейделевского</w:t>
            </w:r>
            <w:proofErr w:type="spellEnd"/>
            <w:r w:rsidRPr="00766036">
              <w:rPr>
                <w:i/>
                <w:sz w:val="24"/>
                <w:szCs w:val="28"/>
              </w:rPr>
              <w:t xml:space="preserve"> района»</w:t>
            </w:r>
            <w:r w:rsidRPr="00766036">
              <w:rPr>
                <w:i/>
                <w:sz w:val="24"/>
                <w:szCs w:val="24"/>
              </w:rPr>
              <w:t xml:space="preserve">,  </w:t>
            </w:r>
            <w:r w:rsidRPr="00766036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766036">
              <w:rPr>
                <w:i/>
              </w:rPr>
              <w:t>(47237) 5-41-73</w:t>
            </w:r>
            <w:r w:rsidRPr="00766036">
              <w:rPr>
                <w:i/>
                <w:sz w:val="24"/>
                <w:szCs w:val="24"/>
              </w:rPr>
              <w:t>.</w:t>
            </w:r>
          </w:p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39724A" w:rsidRPr="00CA4F82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B6841" w:rsidRDefault="00CB6841" w:rsidP="00E47219"/>
    <w:p w:rsidR="00CB6841" w:rsidRDefault="00CB6841" w:rsidP="00E47219"/>
    <w:p w:rsidR="00CB6841" w:rsidRDefault="00CB6841" w:rsidP="00E47219"/>
    <w:p w:rsidR="00CB6841" w:rsidRDefault="00CB6841" w:rsidP="00E47219"/>
    <w:p w:rsidR="00CB6841" w:rsidRDefault="00CB6841" w:rsidP="00E47219"/>
    <w:p w:rsidR="00CB6841" w:rsidRDefault="00CB6841" w:rsidP="00E47219"/>
    <w:p w:rsidR="0043393E" w:rsidRDefault="0043393E" w:rsidP="00E47219"/>
    <w:p w:rsidR="0043393E" w:rsidRDefault="0043393E" w:rsidP="00E47219"/>
    <w:p w:rsidR="00CB6841" w:rsidRDefault="00CB6841" w:rsidP="00E47219"/>
    <w:p w:rsidR="00CB6841" w:rsidRDefault="00CB6841" w:rsidP="00E47219"/>
    <w:p w:rsidR="009F03A9" w:rsidRDefault="009F03A9" w:rsidP="00E47219">
      <w:pPr>
        <w:jc w:val="right"/>
        <w:rPr>
          <w:b/>
          <w:i/>
          <w:color w:val="000000" w:themeColor="text1"/>
          <w:sz w:val="28"/>
          <w:szCs w:val="28"/>
        </w:rPr>
      </w:pPr>
    </w:p>
    <w:p w:rsidR="009F03A9" w:rsidRDefault="009F03A9" w:rsidP="00E4721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CB6841" w:rsidRDefault="00CB6841" w:rsidP="00E47219"/>
    <w:p w:rsidR="00CB6841" w:rsidRPr="00CA4F82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CB6841" w:rsidRPr="00CA4F82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B6841" w:rsidRPr="00CA4F82" w:rsidRDefault="00CB6841" w:rsidP="00E47219">
      <w:pPr>
        <w:jc w:val="center"/>
        <w:rPr>
          <w:sz w:val="16"/>
          <w:szCs w:val="16"/>
          <w:highlight w:val="yellow"/>
        </w:rPr>
      </w:pPr>
    </w:p>
    <w:p w:rsidR="00CB6841" w:rsidRPr="00A64094" w:rsidRDefault="00CB6841" w:rsidP="00E47219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4094">
        <w:rPr>
          <w:rFonts w:ascii="Times New Roman" w:hAnsi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CB6841" w:rsidRPr="00CA4F82" w:rsidTr="00997040">
        <w:tc>
          <w:tcPr>
            <w:tcW w:w="4672" w:type="dxa"/>
            <w:shd w:val="clear" w:color="auto" w:fill="auto"/>
          </w:tcPr>
          <w:p w:rsidR="00CB6841" w:rsidRPr="00CA4F82" w:rsidRDefault="00CB6841" w:rsidP="00E4721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AE5FE2" w:rsidRDefault="00CB6841" w:rsidP="00E47219">
            <w:pPr>
              <w:jc w:val="center"/>
              <w:rPr>
                <w:sz w:val="24"/>
              </w:rPr>
            </w:pPr>
            <w:r w:rsidRPr="00AE5FE2">
              <w:rPr>
                <w:sz w:val="24"/>
              </w:rPr>
              <w:t xml:space="preserve">Управление образования администрации </w:t>
            </w:r>
            <w:r w:rsidR="00A64094">
              <w:rPr>
                <w:sz w:val="24"/>
              </w:rPr>
              <w:t>«</w:t>
            </w:r>
            <w:proofErr w:type="spellStart"/>
            <w:r w:rsidRPr="00AE5FE2">
              <w:rPr>
                <w:sz w:val="24"/>
              </w:rPr>
              <w:t>Вейделевского</w:t>
            </w:r>
            <w:proofErr w:type="spellEnd"/>
            <w:r w:rsidRPr="00AE5FE2">
              <w:rPr>
                <w:sz w:val="24"/>
              </w:rPr>
              <w:t xml:space="preserve"> района</w:t>
            </w:r>
            <w:r w:rsidR="00A64094">
              <w:rPr>
                <w:sz w:val="24"/>
              </w:rPr>
              <w:t>»</w:t>
            </w:r>
          </w:p>
        </w:tc>
      </w:tr>
      <w:tr w:rsidR="00CB6841" w:rsidRPr="00CA4F82" w:rsidTr="00997040">
        <w:tc>
          <w:tcPr>
            <w:tcW w:w="4672" w:type="dxa"/>
            <w:shd w:val="clear" w:color="auto" w:fill="auto"/>
          </w:tcPr>
          <w:p w:rsidR="00CB6841" w:rsidRPr="00CA4F82" w:rsidRDefault="00CB6841" w:rsidP="00E4721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AE5FE2" w:rsidRDefault="00A27604" w:rsidP="00E47219">
            <w:pPr>
              <w:jc w:val="center"/>
              <w:rPr>
                <w:sz w:val="24"/>
              </w:rPr>
            </w:pPr>
            <w:r w:rsidRPr="0079772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CB6841" w:rsidRPr="00CA4F82" w:rsidTr="002E28AF">
        <w:tc>
          <w:tcPr>
            <w:tcW w:w="4672" w:type="dxa"/>
            <w:shd w:val="clear" w:color="auto" w:fill="auto"/>
          </w:tcPr>
          <w:p w:rsidR="00CB6841" w:rsidRPr="00CA4F82" w:rsidRDefault="00CB6841" w:rsidP="00E4721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CB6841" w:rsidRPr="00AE5FE2" w:rsidRDefault="00CB6841" w:rsidP="00E47219">
            <w:pPr>
              <w:jc w:val="center"/>
              <w:rPr>
                <w:sz w:val="24"/>
              </w:rPr>
            </w:pPr>
            <w:r w:rsidRPr="00AE5FE2">
              <w:rPr>
                <w:sz w:val="24"/>
              </w:rPr>
              <w:t>3105000998</w:t>
            </w:r>
          </w:p>
        </w:tc>
      </w:tr>
      <w:tr w:rsidR="00CB6841" w:rsidRPr="00CA4F82" w:rsidTr="00997040">
        <w:tc>
          <w:tcPr>
            <w:tcW w:w="4672" w:type="dxa"/>
            <w:shd w:val="clear" w:color="auto" w:fill="auto"/>
          </w:tcPr>
          <w:p w:rsidR="00CB6841" w:rsidRPr="00CA4F82" w:rsidRDefault="00CB6841" w:rsidP="00E4721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CB6841" w:rsidRPr="00AE5FE2" w:rsidRDefault="00CB6841" w:rsidP="00E47219">
            <w:pPr>
              <w:jc w:val="center"/>
              <w:rPr>
                <w:sz w:val="24"/>
              </w:rPr>
            </w:pPr>
            <w:proofErr w:type="spellStart"/>
            <w:r w:rsidRPr="00AE5FE2">
              <w:rPr>
                <w:sz w:val="24"/>
              </w:rPr>
              <w:t>Старостенко</w:t>
            </w:r>
            <w:proofErr w:type="spellEnd"/>
            <w:r w:rsidRPr="00AE5FE2">
              <w:rPr>
                <w:sz w:val="24"/>
              </w:rPr>
              <w:t xml:space="preserve"> Виктория Александровна</w:t>
            </w:r>
          </w:p>
        </w:tc>
      </w:tr>
      <w:tr w:rsidR="00CB6841" w:rsidRPr="00CA4F82" w:rsidTr="00997040">
        <w:tc>
          <w:tcPr>
            <w:tcW w:w="4672" w:type="dxa"/>
            <w:shd w:val="clear" w:color="auto" w:fill="auto"/>
          </w:tcPr>
          <w:p w:rsidR="00CB6841" w:rsidRPr="00CA4F82" w:rsidRDefault="00CB6841" w:rsidP="00E4721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CB6841" w:rsidRPr="00AE5FE2" w:rsidRDefault="00CB6841" w:rsidP="00E47219">
            <w:pPr>
              <w:jc w:val="center"/>
              <w:rPr>
                <w:sz w:val="24"/>
              </w:rPr>
            </w:pPr>
            <w:r w:rsidRPr="00AE5FE2">
              <w:rPr>
                <w:sz w:val="24"/>
              </w:rPr>
              <w:t>8 (47237) 5-41-73</w:t>
            </w:r>
          </w:p>
        </w:tc>
      </w:tr>
      <w:tr w:rsidR="00CB6841" w:rsidRPr="00CA4F82" w:rsidTr="00997040">
        <w:tc>
          <w:tcPr>
            <w:tcW w:w="4672" w:type="dxa"/>
            <w:shd w:val="clear" w:color="auto" w:fill="auto"/>
          </w:tcPr>
          <w:p w:rsidR="00CB6841" w:rsidRPr="00CA4F82" w:rsidRDefault="00CB6841" w:rsidP="00E4721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CB6841" w:rsidRPr="00AE5FE2" w:rsidRDefault="00CB6841" w:rsidP="00E47219">
            <w:pPr>
              <w:jc w:val="center"/>
              <w:rPr>
                <w:sz w:val="24"/>
              </w:rPr>
            </w:pPr>
            <w:r w:rsidRPr="00AE5FE2">
              <w:rPr>
                <w:sz w:val="24"/>
              </w:rPr>
              <w:t>uo_ve_plan@mail.ru</w:t>
            </w:r>
          </w:p>
        </w:tc>
      </w:tr>
    </w:tbl>
    <w:p w:rsidR="00CB6841" w:rsidRPr="00CA4F82" w:rsidRDefault="00CB6841" w:rsidP="00E47219">
      <w:pPr>
        <w:jc w:val="center"/>
        <w:rPr>
          <w:sz w:val="16"/>
          <w:szCs w:val="16"/>
          <w:highlight w:val="yellow"/>
        </w:rPr>
      </w:pPr>
      <w:r w:rsidRPr="00CA4F82">
        <w:rPr>
          <w:sz w:val="28"/>
          <w:szCs w:val="28"/>
          <w:highlight w:val="yellow"/>
        </w:rPr>
        <w:t xml:space="preserve"> </w:t>
      </w:r>
    </w:p>
    <w:p w:rsidR="00CB6841" w:rsidRPr="00CA4F82" w:rsidRDefault="00CB6841" w:rsidP="00E47219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3E1964" w:rsidRDefault="00CB6841" w:rsidP="00E47219">
            <w:pPr>
              <w:jc w:val="center"/>
              <w:rPr>
                <w:sz w:val="24"/>
                <w:szCs w:val="28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8C1220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8C1220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8C1220">
              <w:rPr>
                <w:color w:val="000000"/>
                <w:sz w:val="24"/>
                <w:szCs w:val="24"/>
              </w:rPr>
              <w:t xml:space="preserve"> района </w:t>
            </w:r>
            <w:r w:rsidRPr="003E1964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3E1964">
              <w:rPr>
                <w:sz w:val="24"/>
                <w:szCs w:val="28"/>
              </w:rPr>
              <w:t>Вейделевского</w:t>
            </w:r>
            <w:proofErr w:type="spellEnd"/>
            <w:r w:rsidRPr="003E1964">
              <w:rPr>
                <w:sz w:val="24"/>
                <w:szCs w:val="28"/>
              </w:rPr>
              <w:t xml:space="preserve"> района от 15.10.2014г. №167»</w:t>
            </w:r>
          </w:p>
          <w:p w:rsidR="00CB6841" w:rsidRPr="00CA4F82" w:rsidRDefault="00CB6841" w:rsidP="00E4721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D81F99" w:rsidRDefault="00CB6841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>амечания</w:t>
            </w:r>
            <w:r>
              <w:rPr>
                <w:sz w:val="24"/>
                <w:szCs w:val="24"/>
              </w:rPr>
              <w:t xml:space="preserve"> и</w:t>
            </w:r>
            <w:r w:rsidRPr="00D81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предложения </w:t>
            </w:r>
            <w:r w:rsidRPr="00D81F99">
              <w:rPr>
                <w:sz w:val="24"/>
                <w:szCs w:val="24"/>
              </w:rPr>
              <w:t xml:space="preserve">принимаются по адресу: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ейделевка, ул. Центральная, д. 43а</w:t>
            </w:r>
            <w:r w:rsidRPr="00D81F99">
              <w:rPr>
                <w:sz w:val="24"/>
                <w:szCs w:val="24"/>
              </w:rPr>
              <w:t>, а также по адресу электронной почты:</w:t>
            </w:r>
            <w:r w:rsidRPr="00AE5FE2">
              <w:rPr>
                <w:sz w:val="24"/>
                <w:szCs w:val="24"/>
              </w:rPr>
              <w:t xml:space="preserve"> </w:t>
            </w:r>
            <w:proofErr w:type="spellStart"/>
            <w:r w:rsidRPr="00587034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587034">
              <w:rPr>
                <w:sz w:val="24"/>
                <w:szCs w:val="24"/>
              </w:rPr>
              <w:t>_</w:t>
            </w:r>
            <w:proofErr w:type="spellStart"/>
            <w:r w:rsidRPr="0058703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87034">
              <w:rPr>
                <w:sz w:val="24"/>
                <w:szCs w:val="24"/>
              </w:rPr>
              <w:t>_</w:t>
            </w:r>
            <w:r w:rsidRPr="00587034">
              <w:rPr>
                <w:sz w:val="24"/>
                <w:szCs w:val="24"/>
                <w:lang w:val="en-US"/>
              </w:rPr>
              <w:t>plan</w:t>
            </w:r>
            <w:hyperlink r:id="rId9" w:history="1">
              <w:r w:rsidRPr="00587034">
                <w:rPr>
                  <w:rStyle w:val="afe"/>
                  <w:sz w:val="24"/>
                  <w:szCs w:val="24"/>
                </w:rPr>
                <w:t>@</w:t>
              </w:r>
              <w:r w:rsidRPr="00587034">
                <w:rPr>
                  <w:rStyle w:val="afe"/>
                  <w:sz w:val="24"/>
                  <w:szCs w:val="24"/>
                  <w:lang w:val="en-US"/>
                </w:rPr>
                <w:t>mail</w:t>
              </w:r>
              <w:r w:rsidRPr="00587034">
                <w:rPr>
                  <w:rStyle w:val="afe"/>
                  <w:sz w:val="24"/>
                  <w:szCs w:val="24"/>
                </w:rPr>
                <w:t>.</w:t>
              </w:r>
              <w:proofErr w:type="spellStart"/>
              <w:r w:rsidRPr="00587034">
                <w:rPr>
                  <w:rStyle w:val="af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5FE2">
              <w:rPr>
                <w:rStyle w:val="afe"/>
                <w:sz w:val="24"/>
                <w:szCs w:val="24"/>
              </w:rPr>
              <w:t>.</w:t>
            </w:r>
          </w:p>
          <w:p w:rsidR="00CB6841" w:rsidRPr="005B5407" w:rsidRDefault="00CB6841" w:rsidP="005542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39724A">
              <w:rPr>
                <w:sz w:val="24"/>
                <w:szCs w:val="24"/>
              </w:rPr>
              <w:t xml:space="preserve">с </w:t>
            </w:r>
            <w:r w:rsidR="00554289">
              <w:rPr>
                <w:sz w:val="24"/>
                <w:szCs w:val="24"/>
              </w:rPr>
              <w:t>04</w:t>
            </w:r>
            <w:r w:rsidRPr="00CA4F82">
              <w:rPr>
                <w:sz w:val="24"/>
                <w:szCs w:val="24"/>
              </w:rPr>
              <w:t>.</w:t>
            </w:r>
            <w:r w:rsidR="002B3806">
              <w:rPr>
                <w:sz w:val="24"/>
                <w:szCs w:val="24"/>
              </w:rPr>
              <w:t>0</w:t>
            </w:r>
            <w:r w:rsidR="00F715E9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B3806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 xml:space="preserve"> по </w:t>
            </w:r>
            <w:r w:rsidR="00554289">
              <w:rPr>
                <w:sz w:val="24"/>
                <w:szCs w:val="24"/>
              </w:rPr>
              <w:t>13</w:t>
            </w:r>
            <w:r w:rsidRPr="00CA4F82">
              <w:rPr>
                <w:sz w:val="24"/>
                <w:szCs w:val="24"/>
              </w:rPr>
              <w:t>.</w:t>
            </w:r>
            <w:r w:rsidR="002B3806">
              <w:rPr>
                <w:sz w:val="24"/>
                <w:szCs w:val="24"/>
              </w:rPr>
              <w:t>0</w:t>
            </w:r>
            <w:r w:rsidR="00F715E9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B3806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г.</w:t>
            </w:r>
          </w:p>
        </w:tc>
      </w:tr>
    </w:tbl>
    <w:p w:rsidR="00CB6841" w:rsidRDefault="00CB6841" w:rsidP="00E47219"/>
    <w:p w:rsidR="00CB6841" w:rsidRDefault="00CB6841" w:rsidP="00E47219">
      <w:pPr>
        <w:jc w:val="center"/>
        <w:rPr>
          <w:b/>
          <w:sz w:val="28"/>
          <w:szCs w:val="28"/>
        </w:rPr>
      </w:pPr>
    </w:p>
    <w:p w:rsidR="0043393E" w:rsidRDefault="0043393E" w:rsidP="00E47219">
      <w:pPr>
        <w:jc w:val="center"/>
        <w:rPr>
          <w:b/>
          <w:sz w:val="28"/>
          <w:szCs w:val="28"/>
        </w:rPr>
      </w:pPr>
    </w:p>
    <w:p w:rsidR="0043393E" w:rsidRDefault="0043393E" w:rsidP="00E47219">
      <w:pPr>
        <w:jc w:val="center"/>
        <w:rPr>
          <w:b/>
          <w:sz w:val="28"/>
          <w:szCs w:val="28"/>
        </w:rPr>
      </w:pPr>
    </w:p>
    <w:p w:rsidR="009F03A9" w:rsidRDefault="009F03A9" w:rsidP="00E4721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2</w:t>
      </w:r>
    </w:p>
    <w:p w:rsidR="00CB6841" w:rsidRDefault="00CB6841" w:rsidP="00E47219">
      <w:pPr>
        <w:jc w:val="center"/>
        <w:rPr>
          <w:b/>
          <w:sz w:val="28"/>
          <w:szCs w:val="28"/>
        </w:rPr>
      </w:pPr>
    </w:p>
    <w:p w:rsidR="00CB6841" w:rsidRDefault="00CB6841" w:rsidP="00E47219">
      <w:pPr>
        <w:jc w:val="center"/>
        <w:rPr>
          <w:b/>
          <w:sz w:val="28"/>
          <w:szCs w:val="28"/>
        </w:rPr>
      </w:pPr>
    </w:p>
    <w:p w:rsidR="00CB6841" w:rsidRPr="00CA4F82" w:rsidRDefault="00CB6841" w:rsidP="00E4721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CB6841" w:rsidRPr="00CA4F82" w:rsidRDefault="00CB6841" w:rsidP="00E4721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B6841" w:rsidRPr="00CA4F82" w:rsidRDefault="00CB6841" w:rsidP="00E472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CA4F82" w:rsidTr="00997040">
        <w:trPr>
          <w:trHeight w:val="660"/>
        </w:trPr>
        <w:tc>
          <w:tcPr>
            <w:tcW w:w="9570" w:type="dxa"/>
            <w:shd w:val="clear" w:color="auto" w:fill="auto"/>
          </w:tcPr>
          <w:p w:rsidR="00CB6841" w:rsidRPr="003E1964" w:rsidRDefault="00CB6841" w:rsidP="00E47219">
            <w:pPr>
              <w:jc w:val="center"/>
              <w:rPr>
                <w:sz w:val="24"/>
                <w:szCs w:val="28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8C1220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8C1220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8C1220">
              <w:rPr>
                <w:color w:val="000000"/>
                <w:sz w:val="24"/>
                <w:szCs w:val="24"/>
              </w:rPr>
              <w:t xml:space="preserve"> района </w:t>
            </w:r>
            <w:r w:rsidRPr="003E1964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3E1964">
              <w:rPr>
                <w:sz w:val="24"/>
                <w:szCs w:val="28"/>
              </w:rPr>
              <w:t>Вейделевского</w:t>
            </w:r>
            <w:proofErr w:type="spellEnd"/>
            <w:r w:rsidRPr="003E1964">
              <w:rPr>
                <w:sz w:val="24"/>
                <w:szCs w:val="28"/>
              </w:rPr>
              <w:t xml:space="preserve"> района от 15.10.2014г. №167»</w:t>
            </w:r>
          </w:p>
          <w:p w:rsidR="00CB6841" w:rsidRPr="00CA4F82" w:rsidRDefault="00CB6841" w:rsidP="00E472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B6841" w:rsidRPr="00CA4F82" w:rsidTr="00997040">
        <w:trPr>
          <w:trHeight w:val="385"/>
        </w:trPr>
        <w:tc>
          <w:tcPr>
            <w:tcW w:w="9570" w:type="dxa"/>
            <w:shd w:val="clear" w:color="auto" w:fill="auto"/>
          </w:tcPr>
          <w:p w:rsidR="00CB6841" w:rsidRDefault="00CB6841" w:rsidP="00E47219">
            <w:pPr>
              <w:jc w:val="center"/>
              <w:rPr>
                <w:sz w:val="24"/>
                <w:szCs w:val="28"/>
              </w:rPr>
            </w:pPr>
            <w:r w:rsidRPr="00AE5FE2">
              <w:rPr>
                <w:sz w:val="24"/>
              </w:rPr>
              <w:t xml:space="preserve">Управление образования администрации </w:t>
            </w:r>
            <w:proofErr w:type="spellStart"/>
            <w:r w:rsidRPr="00AE5FE2">
              <w:rPr>
                <w:sz w:val="24"/>
              </w:rPr>
              <w:t>Вейделевского</w:t>
            </w:r>
            <w:proofErr w:type="spellEnd"/>
            <w:r w:rsidRPr="00AE5FE2">
              <w:rPr>
                <w:sz w:val="24"/>
              </w:rPr>
              <w:t xml:space="preserve"> района</w:t>
            </w:r>
          </w:p>
        </w:tc>
      </w:tr>
      <w:tr w:rsidR="00CB6841" w:rsidRPr="00CA4F82" w:rsidTr="00997040">
        <w:trPr>
          <w:trHeight w:val="548"/>
        </w:trPr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B6841" w:rsidRPr="00CA4F82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F958AD" w:rsidRDefault="00166DC5" w:rsidP="0060334B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166DC5">
              <w:rPr>
                <w:sz w:val="24"/>
                <w:szCs w:val="24"/>
                <w:lang w:eastAsia="en-US"/>
              </w:rPr>
              <w:t xml:space="preserve">ешение </w:t>
            </w:r>
            <w:r w:rsidR="00F958AD" w:rsidRPr="00F958AD">
              <w:rPr>
                <w:sz w:val="24"/>
                <w:szCs w:val="24"/>
                <w:lang w:eastAsia="en-US"/>
              </w:rPr>
              <w:t xml:space="preserve">Муниципального совета </w:t>
            </w:r>
            <w:proofErr w:type="spellStart"/>
            <w:r w:rsidR="00F958AD" w:rsidRPr="00F958AD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="00F958AD" w:rsidRPr="00F958AD">
              <w:rPr>
                <w:sz w:val="24"/>
                <w:szCs w:val="24"/>
                <w:lang w:eastAsia="en-US"/>
              </w:rPr>
              <w:t xml:space="preserve"> района от </w:t>
            </w:r>
            <w:r w:rsidR="00EE3B2F">
              <w:rPr>
                <w:sz w:val="24"/>
                <w:szCs w:val="24"/>
                <w:lang w:eastAsia="en-US"/>
              </w:rPr>
              <w:t xml:space="preserve">05 марта </w:t>
            </w:r>
            <w:r w:rsidR="00F958AD" w:rsidRPr="00F958AD">
              <w:rPr>
                <w:sz w:val="24"/>
                <w:szCs w:val="24"/>
                <w:lang w:eastAsia="en-US"/>
              </w:rPr>
              <w:t>202</w:t>
            </w:r>
            <w:r w:rsidR="00EE3B2F">
              <w:rPr>
                <w:sz w:val="24"/>
                <w:szCs w:val="24"/>
                <w:lang w:eastAsia="en-US"/>
              </w:rPr>
              <w:t>2 года № 3</w:t>
            </w:r>
            <w:r w:rsidR="00F958AD" w:rsidRPr="00F958AD">
              <w:rPr>
                <w:sz w:val="24"/>
                <w:szCs w:val="24"/>
                <w:lang w:eastAsia="en-US"/>
              </w:rPr>
              <w:t xml:space="preserve"> «О </w:t>
            </w:r>
            <w:r w:rsidR="00EE3B2F" w:rsidRPr="00EE3B2F">
              <w:rPr>
                <w:sz w:val="24"/>
                <w:szCs w:val="24"/>
                <w:lang w:eastAsia="en-US"/>
              </w:rPr>
              <w:t xml:space="preserve">внесении изменений и дополнений в решение Муниципального совета </w:t>
            </w:r>
            <w:proofErr w:type="spellStart"/>
            <w:r w:rsidR="00EE3B2F" w:rsidRPr="00EE3B2F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="00EE3B2F" w:rsidRPr="00EE3B2F">
              <w:rPr>
                <w:sz w:val="24"/>
                <w:szCs w:val="24"/>
                <w:lang w:eastAsia="en-US"/>
              </w:rPr>
              <w:t xml:space="preserve"> района от 24 декабря 2021 года №</w:t>
            </w:r>
            <w:r w:rsidR="00BC3194">
              <w:rPr>
                <w:sz w:val="24"/>
                <w:szCs w:val="24"/>
                <w:lang w:eastAsia="en-US"/>
              </w:rPr>
              <w:t xml:space="preserve"> </w:t>
            </w:r>
            <w:r w:rsidR="00EE3B2F" w:rsidRPr="00EE3B2F">
              <w:rPr>
                <w:sz w:val="24"/>
                <w:szCs w:val="24"/>
                <w:lang w:eastAsia="en-US"/>
              </w:rPr>
              <w:t>1»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CA4F82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rPr>
          <w:trHeight w:val="585"/>
        </w:trPr>
        <w:tc>
          <w:tcPr>
            <w:tcW w:w="9570" w:type="dxa"/>
            <w:shd w:val="clear" w:color="auto" w:fill="auto"/>
          </w:tcPr>
          <w:p w:rsidR="00CB6841" w:rsidRPr="00CA4F82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9F03A9" w:rsidRDefault="009F03A9" w:rsidP="00E47219">
      <w:pPr>
        <w:jc w:val="right"/>
        <w:rPr>
          <w:sz w:val="28"/>
        </w:rPr>
      </w:pPr>
    </w:p>
    <w:p w:rsidR="00CB6841" w:rsidRDefault="00CB6841" w:rsidP="00E47219">
      <w:pPr>
        <w:jc w:val="right"/>
        <w:rPr>
          <w:sz w:val="28"/>
        </w:rPr>
      </w:pPr>
    </w:p>
    <w:p w:rsidR="00C86416" w:rsidRDefault="00C86416" w:rsidP="00E47219">
      <w:pPr>
        <w:jc w:val="right"/>
        <w:rPr>
          <w:sz w:val="28"/>
        </w:rPr>
      </w:pPr>
    </w:p>
    <w:p w:rsidR="00F958AD" w:rsidRDefault="00F958AD" w:rsidP="00E47219">
      <w:pPr>
        <w:jc w:val="right"/>
        <w:rPr>
          <w:sz w:val="28"/>
        </w:rPr>
      </w:pPr>
    </w:p>
    <w:p w:rsidR="0043393E" w:rsidRPr="00B2445D" w:rsidRDefault="0043393E" w:rsidP="00E47219">
      <w:pPr>
        <w:jc w:val="right"/>
        <w:rPr>
          <w:b/>
          <w:sz w:val="28"/>
          <w:szCs w:val="28"/>
        </w:rPr>
      </w:pPr>
      <w:r w:rsidRPr="00B2445D">
        <w:rPr>
          <w:b/>
          <w:i/>
          <w:sz w:val="28"/>
          <w:szCs w:val="28"/>
        </w:rPr>
        <w:lastRenderedPageBreak/>
        <w:t>Приложение 3</w:t>
      </w:r>
    </w:p>
    <w:p w:rsidR="0057438D" w:rsidRPr="00B2445D" w:rsidRDefault="00A929AE" w:rsidP="00E4721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65pt;margin-top:-3.95pt;width:58.45pt;height:70.55pt;z-index:251660288">
            <v:imagedata r:id="rId10" o:title=""/>
            <w10:wrap type="square" side="right"/>
          </v:shape>
          <o:OLEObject Type="Embed" ProgID="PBrush" ShapeID="_x0000_s1032" DrawAspect="Content" ObjectID="_1713966598" r:id="rId11"/>
        </w:pict>
      </w:r>
      <w:proofErr w:type="gramStart"/>
      <w:r w:rsidR="0057438D" w:rsidRPr="00B2445D">
        <w:rPr>
          <w:b/>
          <w:sz w:val="28"/>
          <w:szCs w:val="28"/>
        </w:rPr>
        <w:t>П</w:t>
      </w:r>
      <w:proofErr w:type="gramEnd"/>
      <w:r w:rsidR="0057438D" w:rsidRPr="00B2445D">
        <w:rPr>
          <w:b/>
          <w:sz w:val="28"/>
          <w:szCs w:val="28"/>
        </w:rPr>
        <w:t xml:space="preserve"> Р О Е К Т</w:t>
      </w:r>
    </w:p>
    <w:p w:rsidR="0057438D" w:rsidRPr="00B2445D" w:rsidRDefault="0057438D" w:rsidP="00E47219">
      <w:pPr>
        <w:jc w:val="center"/>
        <w:rPr>
          <w:b/>
          <w:sz w:val="28"/>
          <w:szCs w:val="28"/>
        </w:rPr>
      </w:pPr>
    </w:p>
    <w:p w:rsidR="0057438D" w:rsidRPr="00B2445D" w:rsidRDefault="0057438D" w:rsidP="00E47219">
      <w:pPr>
        <w:jc w:val="center"/>
        <w:rPr>
          <w:b/>
          <w:sz w:val="28"/>
          <w:szCs w:val="28"/>
        </w:rPr>
      </w:pPr>
    </w:p>
    <w:p w:rsidR="0057438D" w:rsidRPr="00B2445D" w:rsidRDefault="0057438D" w:rsidP="00E47219">
      <w:pPr>
        <w:jc w:val="center"/>
        <w:rPr>
          <w:b/>
          <w:sz w:val="28"/>
          <w:szCs w:val="28"/>
        </w:rPr>
      </w:pPr>
    </w:p>
    <w:p w:rsidR="0057438D" w:rsidRPr="00B2445D" w:rsidRDefault="0057438D" w:rsidP="00E47219">
      <w:pPr>
        <w:jc w:val="center"/>
        <w:rPr>
          <w:b/>
          <w:sz w:val="28"/>
          <w:szCs w:val="28"/>
        </w:rPr>
      </w:pPr>
    </w:p>
    <w:p w:rsidR="0057438D" w:rsidRPr="00B2445D" w:rsidRDefault="0057438D" w:rsidP="00E47219">
      <w:pPr>
        <w:jc w:val="center"/>
        <w:rPr>
          <w:b/>
          <w:sz w:val="28"/>
          <w:szCs w:val="28"/>
        </w:rPr>
      </w:pPr>
      <w:r w:rsidRPr="00B2445D">
        <w:rPr>
          <w:b/>
          <w:sz w:val="28"/>
          <w:szCs w:val="28"/>
        </w:rPr>
        <w:t>ПОСТАНОВЛЕНИЕ</w:t>
      </w:r>
    </w:p>
    <w:p w:rsidR="0057438D" w:rsidRPr="00B2445D" w:rsidRDefault="0057438D" w:rsidP="00E47219">
      <w:pPr>
        <w:jc w:val="center"/>
        <w:rPr>
          <w:b/>
          <w:sz w:val="28"/>
          <w:szCs w:val="28"/>
        </w:rPr>
      </w:pPr>
      <w:r w:rsidRPr="00B2445D">
        <w:rPr>
          <w:b/>
          <w:sz w:val="28"/>
          <w:szCs w:val="28"/>
        </w:rPr>
        <w:t>АДМИНИСТРАЦИИ ВЕЙДЕЛЕВСКОГО РАЙОНА</w:t>
      </w:r>
    </w:p>
    <w:p w:rsidR="0057438D" w:rsidRPr="00B2445D" w:rsidRDefault="0057438D" w:rsidP="00E47219">
      <w:pPr>
        <w:jc w:val="center"/>
        <w:rPr>
          <w:b/>
          <w:sz w:val="28"/>
          <w:szCs w:val="28"/>
        </w:rPr>
      </w:pPr>
      <w:r w:rsidRPr="00B2445D">
        <w:rPr>
          <w:b/>
          <w:sz w:val="28"/>
          <w:szCs w:val="28"/>
        </w:rPr>
        <w:t>БЕЛГОРОДСКОЙ ОБЛАСТИ</w:t>
      </w:r>
    </w:p>
    <w:p w:rsidR="0057438D" w:rsidRPr="00B2445D" w:rsidRDefault="0057438D" w:rsidP="00E47219">
      <w:pPr>
        <w:jc w:val="center"/>
        <w:rPr>
          <w:sz w:val="28"/>
          <w:szCs w:val="28"/>
        </w:rPr>
      </w:pPr>
      <w:r w:rsidRPr="00B2445D">
        <w:rPr>
          <w:sz w:val="28"/>
          <w:szCs w:val="28"/>
        </w:rPr>
        <w:t>п. Вейделевка</w:t>
      </w:r>
    </w:p>
    <w:p w:rsidR="00AE3E6A" w:rsidRDefault="00AE3E6A" w:rsidP="00E47219">
      <w:pPr>
        <w:rPr>
          <w:sz w:val="28"/>
        </w:rPr>
      </w:pPr>
    </w:p>
    <w:p w:rsidR="00AE3E6A" w:rsidRPr="00AE566F" w:rsidRDefault="00AE3E6A" w:rsidP="00E47219">
      <w:pPr>
        <w:rPr>
          <w:sz w:val="28"/>
        </w:rPr>
      </w:pPr>
      <w:r w:rsidRPr="00AE566F">
        <w:rPr>
          <w:sz w:val="28"/>
        </w:rPr>
        <w:t xml:space="preserve">«___» ____________ 2022 г.                                                    </w:t>
      </w:r>
      <w:r w:rsidRPr="00AE566F">
        <w:rPr>
          <w:sz w:val="28"/>
        </w:rPr>
        <w:tab/>
      </w:r>
      <w:r w:rsidRPr="00AE566F">
        <w:rPr>
          <w:sz w:val="28"/>
        </w:rPr>
        <w:tab/>
      </w:r>
      <w:r w:rsidRPr="00AE566F">
        <w:rPr>
          <w:sz w:val="28"/>
        </w:rPr>
        <w:tab/>
        <w:t>№ ____</w:t>
      </w:r>
    </w:p>
    <w:p w:rsidR="00AE3E6A" w:rsidRPr="00AE566F" w:rsidRDefault="00AE3E6A" w:rsidP="00E47219"/>
    <w:p w:rsidR="00AE3E6A" w:rsidRPr="00AE566F" w:rsidRDefault="00AE3E6A" w:rsidP="00E47219"/>
    <w:p w:rsidR="00AE3E6A" w:rsidRPr="00AE566F" w:rsidRDefault="00AE3E6A" w:rsidP="00E47219">
      <w:pPr>
        <w:rPr>
          <w:b/>
          <w:sz w:val="28"/>
          <w:szCs w:val="28"/>
        </w:rPr>
      </w:pPr>
      <w:r w:rsidRPr="00AE566F">
        <w:rPr>
          <w:b/>
          <w:sz w:val="28"/>
          <w:szCs w:val="28"/>
        </w:rPr>
        <w:t>О внесении изменений в постановление</w:t>
      </w:r>
    </w:p>
    <w:p w:rsidR="00AE3E6A" w:rsidRPr="00AE566F" w:rsidRDefault="00AE3E6A" w:rsidP="00E47219">
      <w:pPr>
        <w:rPr>
          <w:b/>
          <w:sz w:val="28"/>
          <w:szCs w:val="28"/>
        </w:rPr>
      </w:pPr>
      <w:r w:rsidRPr="00AE566F">
        <w:rPr>
          <w:b/>
          <w:sz w:val="28"/>
          <w:szCs w:val="28"/>
        </w:rPr>
        <w:t xml:space="preserve">администрации </w:t>
      </w:r>
      <w:proofErr w:type="spellStart"/>
      <w:r w:rsidRPr="00AE566F">
        <w:rPr>
          <w:b/>
          <w:sz w:val="28"/>
          <w:szCs w:val="28"/>
        </w:rPr>
        <w:t>Вейделевского</w:t>
      </w:r>
      <w:proofErr w:type="spellEnd"/>
      <w:r w:rsidRPr="00AE566F">
        <w:rPr>
          <w:b/>
          <w:sz w:val="28"/>
          <w:szCs w:val="28"/>
        </w:rPr>
        <w:t xml:space="preserve"> района</w:t>
      </w:r>
    </w:p>
    <w:p w:rsidR="00AE3E6A" w:rsidRPr="00AE566F" w:rsidRDefault="00AE3E6A" w:rsidP="00E47219">
      <w:pPr>
        <w:rPr>
          <w:b/>
          <w:sz w:val="28"/>
          <w:szCs w:val="28"/>
        </w:rPr>
      </w:pPr>
      <w:r w:rsidRPr="00AE566F">
        <w:rPr>
          <w:b/>
          <w:sz w:val="28"/>
          <w:szCs w:val="28"/>
        </w:rPr>
        <w:t>от 15.10.2014г. №167</w:t>
      </w:r>
    </w:p>
    <w:p w:rsidR="00AE3E6A" w:rsidRPr="00AE566F" w:rsidRDefault="00AE3E6A" w:rsidP="00E47219"/>
    <w:p w:rsidR="00AE3E6A" w:rsidRPr="00AE566F" w:rsidRDefault="00AE3E6A" w:rsidP="00E47219"/>
    <w:p w:rsidR="00AE3E6A" w:rsidRPr="00AE566F" w:rsidRDefault="00AE3E6A" w:rsidP="00E47219"/>
    <w:p w:rsidR="00F715E9" w:rsidRPr="00D93027" w:rsidRDefault="00AE3E6A" w:rsidP="00F71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566F">
        <w:rPr>
          <w:bCs/>
          <w:sz w:val="28"/>
          <w:szCs w:val="28"/>
        </w:rPr>
        <w:tab/>
      </w:r>
      <w:proofErr w:type="gramStart"/>
      <w:r w:rsidR="00F715E9" w:rsidRPr="00D93027">
        <w:rPr>
          <w:bCs/>
          <w:sz w:val="28"/>
          <w:szCs w:val="28"/>
        </w:rPr>
        <w:t xml:space="preserve">В целях актуализации и повышения </w:t>
      </w:r>
      <w:r w:rsidR="00F715E9" w:rsidRPr="00D93027">
        <w:rPr>
          <w:rFonts w:eastAsia="Calibri"/>
          <w:sz w:val="28"/>
          <w:szCs w:val="28"/>
          <w:lang w:eastAsia="en-US"/>
        </w:rPr>
        <w:t xml:space="preserve">эффективности реализации муниципальной программы </w:t>
      </w:r>
      <w:proofErr w:type="spellStart"/>
      <w:r w:rsidR="00F715E9" w:rsidRPr="00D93027">
        <w:rPr>
          <w:rFonts w:eastAsia="Calibri"/>
          <w:sz w:val="28"/>
          <w:szCs w:val="28"/>
          <w:lang w:eastAsia="en-US"/>
        </w:rPr>
        <w:t>Вейделевского</w:t>
      </w:r>
      <w:proofErr w:type="spellEnd"/>
      <w:r w:rsidR="00F715E9" w:rsidRPr="00D93027">
        <w:rPr>
          <w:rFonts w:eastAsia="Calibri"/>
          <w:sz w:val="28"/>
          <w:szCs w:val="28"/>
          <w:lang w:eastAsia="en-US"/>
        </w:rPr>
        <w:t xml:space="preserve"> района </w:t>
      </w:r>
      <w:r w:rsidR="00F715E9" w:rsidRPr="00D93027">
        <w:rPr>
          <w:sz w:val="28"/>
          <w:szCs w:val="28"/>
        </w:rPr>
        <w:t xml:space="preserve">«Развитие образования </w:t>
      </w:r>
      <w:proofErr w:type="spellStart"/>
      <w:r w:rsidR="00F715E9" w:rsidRPr="00D93027">
        <w:rPr>
          <w:sz w:val="28"/>
          <w:szCs w:val="28"/>
        </w:rPr>
        <w:t>Вейделевского</w:t>
      </w:r>
      <w:proofErr w:type="spellEnd"/>
      <w:r w:rsidR="00F715E9" w:rsidRPr="00D93027">
        <w:rPr>
          <w:sz w:val="28"/>
          <w:szCs w:val="28"/>
        </w:rPr>
        <w:t xml:space="preserve"> района»</w:t>
      </w:r>
      <w:r w:rsidR="00F715E9" w:rsidRPr="00D93027">
        <w:rPr>
          <w:bCs/>
          <w:sz w:val="28"/>
          <w:szCs w:val="28"/>
        </w:rPr>
        <w:t xml:space="preserve">, утвержденной постановлением </w:t>
      </w:r>
      <w:r w:rsidR="00F715E9" w:rsidRPr="00D93027">
        <w:rPr>
          <w:sz w:val="28"/>
          <w:szCs w:val="28"/>
        </w:rPr>
        <w:t xml:space="preserve">администрации </w:t>
      </w:r>
      <w:proofErr w:type="spellStart"/>
      <w:r w:rsidR="00F715E9" w:rsidRPr="00D93027">
        <w:rPr>
          <w:sz w:val="28"/>
          <w:szCs w:val="28"/>
        </w:rPr>
        <w:t>Вейделевского</w:t>
      </w:r>
      <w:proofErr w:type="spellEnd"/>
      <w:r w:rsidR="00F715E9" w:rsidRPr="00D93027">
        <w:rPr>
          <w:sz w:val="28"/>
          <w:szCs w:val="28"/>
        </w:rPr>
        <w:t xml:space="preserve"> района от 15.10.2014г. №167 с изменениями и дополнениями, а также в соответствии с решением Муниципального совета </w:t>
      </w:r>
      <w:proofErr w:type="spellStart"/>
      <w:r w:rsidR="00F715E9" w:rsidRPr="00D93027">
        <w:rPr>
          <w:sz w:val="28"/>
          <w:szCs w:val="28"/>
        </w:rPr>
        <w:t>Вейделевского</w:t>
      </w:r>
      <w:proofErr w:type="spellEnd"/>
      <w:r w:rsidR="00F715E9" w:rsidRPr="00D93027">
        <w:rPr>
          <w:sz w:val="28"/>
          <w:szCs w:val="28"/>
        </w:rPr>
        <w:t xml:space="preserve"> района от 05 марта 2022 года №3 «О внесении изменений и дополнений в решение Муниципального совета </w:t>
      </w:r>
      <w:proofErr w:type="spellStart"/>
      <w:r w:rsidR="00F715E9" w:rsidRPr="00D93027">
        <w:rPr>
          <w:sz w:val="28"/>
          <w:szCs w:val="28"/>
        </w:rPr>
        <w:t>Вейделевского</w:t>
      </w:r>
      <w:proofErr w:type="spellEnd"/>
      <w:r w:rsidR="00F715E9" w:rsidRPr="00D93027">
        <w:rPr>
          <w:sz w:val="28"/>
          <w:szCs w:val="28"/>
        </w:rPr>
        <w:t xml:space="preserve"> района от 24 декабря 2021 года</w:t>
      </w:r>
      <w:proofErr w:type="gramEnd"/>
      <w:r w:rsidR="00F715E9" w:rsidRPr="00D93027">
        <w:rPr>
          <w:sz w:val="28"/>
          <w:szCs w:val="28"/>
        </w:rPr>
        <w:t xml:space="preserve"> № 1», </w:t>
      </w:r>
      <w:r w:rsidR="00F715E9" w:rsidRPr="00D93027">
        <w:rPr>
          <w:bCs/>
          <w:sz w:val="28"/>
          <w:szCs w:val="28"/>
        </w:rPr>
        <w:t>р</w:t>
      </w:r>
      <w:r w:rsidR="00F715E9" w:rsidRPr="00D93027">
        <w:rPr>
          <w:sz w:val="28"/>
          <w:szCs w:val="28"/>
        </w:rPr>
        <w:t>уководствуясь Уставом муниципального района «</w:t>
      </w:r>
      <w:proofErr w:type="spellStart"/>
      <w:r w:rsidR="00F715E9" w:rsidRPr="00D93027">
        <w:rPr>
          <w:sz w:val="28"/>
          <w:szCs w:val="28"/>
        </w:rPr>
        <w:t>Вейделевский</w:t>
      </w:r>
      <w:proofErr w:type="spellEnd"/>
      <w:r w:rsidR="00F715E9" w:rsidRPr="00D93027">
        <w:rPr>
          <w:sz w:val="28"/>
          <w:szCs w:val="28"/>
        </w:rPr>
        <w:t xml:space="preserve"> район», </w:t>
      </w:r>
      <w:proofErr w:type="spellStart"/>
      <w:proofErr w:type="gramStart"/>
      <w:r w:rsidR="00F715E9" w:rsidRPr="00D93027">
        <w:rPr>
          <w:b/>
          <w:sz w:val="28"/>
          <w:szCs w:val="28"/>
        </w:rPr>
        <w:t>п</w:t>
      </w:r>
      <w:proofErr w:type="spellEnd"/>
      <w:proofErr w:type="gramEnd"/>
      <w:r w:rsidR="00F715E9" w:rsidRPr="00D93027">
        <w:rPr>
          <w:b/>
          <w:sz w:val="28"/>
          <w:szCs w:val="28"/>
        </w:rPr>
        <w:t xml:space="preserve"> о с т а </w:t>
      </w:r>
      <w:proofErr w:type="spellStart"/>
      <w:r w:rsidR="00F715E9" w:rsidRPr="00D93027">
        <w:rPr>
          <w:b/>
          <w:sz w:val="28"/>
          <w:szCs w:val="28"/>
        </w:rPr>
        <w:t>н</w:t>
      </w:r>
      <w:proofErr w:type="spellEnd"/>
      <w:r w:rsidR="00F715E9" w:rsidRPr="00D93027">
        <w:rPr>
          <w:b/>
          <w:sz w:val="28"/>
          <w:szCs w:val="28"/>
        </w:rPr>
        <w:t xml:space="preserve"> о в л я ю</w:t>
      </w:r>
      <w:r w:rsidR="00F715E9" w:rsidRPr="00D93027">
        <w:rPr>
          <w:sz w:val="28"/>
          <w:szCs w:val="28"/>
        </w:rPr>
        <w:t>:</w:t>
      </w:r>
    </w:p>
    <w:p w:rsidR="00F715E9" w:rsidRPr="00D93027" w:rsidRDefault="00F715E9" w:rsidP="00F715E9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D93027">
        <w:rPr>
          <w:spacing w:val="1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D93027">
        <w:rPr>
          <w:spacing w:val="1"/>
          <w:sz w:val="28"/>
          <w:szCs w:val="28"/>
        </w:rPr>
        <w:t>Вейделевского</w:t>
      </w:r>
      <w:proofErr w:type="spellEnd"/>
      <w:r w:rsidRPr="00D93027">
        <w:rPr>
          <w:spacing w:val="1"/>
          <w:sz w:val="28"/>
          <w:szCs w:val="28"/>
        </w:rPr>
        <w:t xml:space="preserve"> района от 15 октября 2014 года №167 «Об утверждении муниципальной программы </w:t>
      </w:r>
      <w:proofErr w:type="spellStart"/>
      <w:r w:rsidRPr="00D93027">
        <w:rPr>
          <w:spacing w:val="1"/>
          <w:sz w:val="28"/>
          <w:szCs w:val="28"/>
        </w:rPr>
        <w:t>Вейделевского</w:t>
      </w:r>
      <w:proofErr w:type="spellEnd"/>
      <w:r w:rsidRPr="00D93027">
        <w:rPr>
          <w:spacing w:val="1"/>
          <w:sz w:val="28"/>
          <w:szCs w:val="28"/>
        </w:rPr>
        <w:t xml:space="preserve"> района «</w:t>
      </w:r>
      <w:r w:rsidRPr="00D93027">
        <w:rPr>
          <w:sz w:val="28"/>
          <w:szCs w:val="28"/>
        </w:rPr>
        <w:t xml:space="preserve">Развитие образования </w:t>
      </w:r>
      <w:proofErr w:type="spellStart"/>
      <w:r w:rsidRPr="00D93027">
        <w:rPr>
          <w:sz w:val="28"/>
          <w:szCs w:val="28"/>
        </w:rPr>
        <w:t>Вейделевского</w:t>
      </w:r>
      <w:proofErr w:type="spellEnd"/>
      <w:r w:rsidRPr="00D93027">
        <w:rPr>
          <w:sz w:val="28"/>
          <w:szCs w:val="28"/>
        </w:rPr>
        <w:t xml:space="preserve"> района</w:t>
      </w:r>
      <w:r w:rsidRPr="00D93027">
        <w:rPr>
          <w:spacing w:val="1"/>
          <w:sz w:val="28"/>
          <w:szCs w:val="28"/>
        </w:rPr>
        <w:t>» (далее – муниципальная программа):</w:t>
      </w:r>
    </w:p>
    <w:p w:rsidR="00F715E9" w:rsidRPr="00D93027" w:rsidRDefault="00F715E9" w:rsidP="00F715E9">
      <w:pPr>
        <w:ind w:firstLine="540"/>
        <w:jc w:val="both"/>
        <w:rPr>
          <w:spacing w:val="1"/>
          <w:sz w:val="28"/>
          <w:szCs w:val="28"/>
        </w:rPr>
      </w:pPr>
      <w:r w:rsidRPr="00D93027"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F715E9" w:rsidRPr="00D93027" w:rsidRDefault="00F715E9" w:rsidP="00F715E9">
      <w:pPr>
        <w:ind w:firstLine="540"/>
        <w:jc w:val="both"/>
        <w:rPr>
          <w:spacing w:val="1"/>
          <w:sz w:val="28"/>
          <w:szCs w:val="28"/>
        </w:rPr>
      </w:pPr>
      <w:r w:rsidRPr="00D93027">
        <w:rPr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p w:rsidR="00F715E9" w:rsidRPr="00D93027" w:rsidRDefault="00F715E9" w:rsidP="00F715E9">
      <w:pPr>
        <w:ind w:firstLine="540"/>
        <w:jc w:val="both"/>
        <w:rPr>
          <w:spacing w:val="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918"/>
      </w:tblGrid>
      <w:tr w:rsidR="00F715E9" w:rsidRPr="00D93027" w:rsidTr="0073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D93027">
              <w:rPr>
                <w:spacing w:val="1"/>
                <w:sz w:val="28"/>
                <w:szCs w:val="28"/>
                <w:lang w:eastAsia="en-US"/>
              </w:rPr>
              <w:t>«8.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 xml:space="preserve">Объем бюджетных ассигнований муниципальной программы за счет средств муниципального бюджета (с расшифровкой плановых объемов бюджетных </w:t>
            </w:r>
            <w:r w:rsidRPr="00D93027">
              <w:rPr>
                <w:sz w:val="28"/>
                <w:szCs w:val="28"/>
                <w:lang w:eastAsia="en-US"/>
              </w:rPr>
              <w:lastRenderedPageBreak/>
              <w:t>ассигнований по годам ее реализации), а также прогнозный объем средств, финансируемых из других источников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lastRenderedPageBreak/>
              <w:t>Планируемый общий объем финансирования муниципальной программы в 2015-2025 годах за счет всех источников финансирования составит 4 951 292,8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Объем финансирования муниципальной программы в 2015-2025 годах за счет средств муниципального бюджета составит 1 646 862,9 тыс. рублей, в том числе по годам: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 xml:space="preserve">На </w:t>
            </w:r>
            <w:r w:rsidRPr="00D93027">
              <w:rPr>
                <w:sz w:val="28"/>
                <w:szCs w:val="28"/>
                <w:lang w:val="en-US" w:eastAsia="en-US"/>
              </w:rPr>
              <w:t>I</w:t>
            </w:r>
            <w:r w:rsidRPr="00D93027">
              <w:rPr>
                <w:sz w:val="28"/>
                <w:szCs w:val="28"/>
                <w:lang w:eastAsia="en-US"/>
              </w:rPr>
              <w:t xml:space="preserve"> этапе реализации 872 447,0 тыс. рублей, в том числе: 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lastRenderedPageBreak/>
              <w:t>2015 год – 127338,0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2016 год – 127489,0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2017 год – 127661,0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2018 год – 146404,0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2019 год – 161204,0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2020 год – 182351,0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 xml:space="preserve">На </w:t>
            </w:r>
            <w:r w:rsidRPr="00D93027">
              <w:rPr>
                <w:sz w:val="28"/>
                <w:szCs w:val="28"/>
                <w:lang w:val="en-US" w:eastAsia="en-US"/>
              </w:rPr>
              <w:t>II</w:t>
            </w:r>
            <w:r w:rsidRPr="00D93027">
              <w:rPr>
                <w:sz w:val="28"/>
                <w:szCs w:val="28"/>
                <w:lang w:eastAsia="en-US"/>
              </w:rPr>
              <w:t xml:space="preserve"> этапе реализации 774 415,9 тыс. рублей, в том числе: 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2021 год – 179720,0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2022 год – 176996,3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2023 год – 146657,1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2024 год – 135556,5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2025 год – 135486,0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Планируемый объем финансирования муниципальной программы в 2015-2025 годах за счет средств областного бюджета составит 3 202 882,8</w:t>
            </w:r>
            <w:r w:rsidRPr="00D93027">
              <w:rPr>
                <w:b/>
                <w:sz w:val="28"/>
                <w:szCs w:val="24"/>
                <w:lang w:eastAsia="en-US"/>
              </w:rPr>
              <w:t xml:space="preserve"> </w:t>
            </w:r>
            <w:r w:rsidRPr="00D93027">
              <w:rPr>
                <w:sz w:val="28"/>
                <w:szCs w:val="28"/>
                <w:lang w:eastAsia="en-US"/>
              </w:rPr>
              <w:t>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Планируемый объем финансирования муниципальной программы в 2015-2025 годах за счет средств федерального бюджета составит 101 547,1</w:t>
            </w:r>
            <w:r w:rsidRPr="00D93027">
              <w:rPr>
                <w:b/>
                <w:sz w:val="28"/>
                <w:szCs w:val="24"/>
                <w:lang w:eastAsia="en-US"/>
              </w:rPr>
              <w:t xml:space="preserve"> </w:t>
            </w:r>
            <w:r w:rsidRPr="00D93027">
              <w:rPr>
                <w:sz w:val="28"/>
                <w:szCs w:val="28"/>
                <w:lang w:eastAsia="en-US"/>
              </w:rPr>
              <w:t>тыс. рублей»;</w:t>
            </w:r>
          </w:p>
        </w:tc>
      </w:tr>
    </w:tbl>
    <w:p w:rsidR="00F715E9" w:rsidRPr="00D93027" w:rsidRDefault="00F715E9" w:rsidP="00F715E9">
      <w:pPr>
        <w:autoSpaceDE w:val="0"/>
        <w:autoSpaceDN w:val="0"/>
        <w:adjustRightInd w:val="0"/>
        <w:jc w:val="both"/>
        <w:rPr>
          <w:spacing w:val="1"/>
          <w:sz w:val="14"/>
        </w:rPr>
      </w:pPr>
    </w:p>
    <w:p w:rsidR="00F715E9" w:rsidRPr="00D93027" w:rsidRDefault="00F715E9" w:rsidP="00F715E9">
      <w:pPr>
        <w:autoSpaceDE w:val="0"/>
        <w:autoSpaceDN w:val="0"/>
        <w:adjustRightInd w:val="0"/>
        <w:ind w:firstLine="708"/>
        <w:jc w:val="both"/>
        <w:rPr>
          <w:spacing w:val="1"/>
          <w:szCs w:val="28"/>
        </w:rPr>
      </w:pPr>
      <w:r w:rsidRPr="00D93027">
        <w:rPr>
          <w:spacing w:val="1"/>
          <w:sz w:val="28"/>
          <w:szCs w:val="28"/>
        </w:rPr>
        <w:t>- таблицу 1 «</w:t>
      </w:r>
      <w:r w:rsidRPr="00D93027">
        <w:rPr>
          <w:sz w:val="28"/>
          <w:szCs w:val="28"/>
        </w:rPr>
        <w:t>Предполагаемые объемы финансирования муниципальной программы» раздела 5 муниципальной программы изложить в следующей редакции: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93027">
        <w:rPr>
          <w:sz w:val="28"/>
          <w:szCs w:val="28"/>
        </w:rPr>
        <w:t xml:space="preserve"> «Таблица 1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>Предполагаемые объемы финансирования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>муниципальной программы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3027">
        <w:rPr>
          <w:sz w:val="24"/>
          <w:szCs w:val="24"/>
        </w:rPr>
        <w:t>тыс. рублей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558"/>
        <w:gridCol w:w="1560"/>
        <w:gridCol w:w="1983"/>
        <w:gridCol w:w="1559"/>
        <w:gridCol w:w="1560"/>
      </w:tblGrid>
      <w:tr w:rsidR="00F715E9" w:rsidRPr="00D93027" w:rsidTr="0073588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F715E9" w:rsidRPr="00D93027" w:rsidTr="0073588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D93027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D9302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F715E9" w:rsidRPr="00D93027" w:rsidTr="007358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202336,0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pStyle w:val="ConsPlusNormal0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329674,0</w:t>
            </w:r>
          </w:p>
        </w:tc>
      </w:tr>
      <w:tr w:rsidR="00F715E9" w:rsidRPr="00D93027" w:rsidTr="007358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210130,0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127489,0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337619,0</w:t>
            </w:r>
          </w:p>
        </w:tc>
      </w:tr>
      <w:tr w:rsidR="00F715E9" w:rsidRPr="00D93027" w:rsidTr="007358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211006,0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127661,0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338667,0</w:t>
            </w:r>
          </w:p>
        </w:tc>
      </w:tr>
      <w:tr w:rsidR="00F715E9" w:rsidRPr="00D93027" w:rsidTr="007358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216821,0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146404,0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363225,0</w:t>
            </w:r>
          </w:p>
        </w:tc>
      </w:tr>
      <w:tr w:rsidR="00F715E9" w:rsidRPr="00D93027" w:rsidTr="007358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300469,0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161204,0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461673,0</w:t>
            </w:r>
          </w:p>
        </w:tc>
      </w:tr>
      <w:tr w:rsidR="00F715E9" w:rsidRPr="00D93027" w:rsidTr="007358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323039,0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182351,0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505390,0</w:t>
            </w:r>
          </w:p>
        </w:tc>
      </w:tr>
      <w:tr w:rsidR="00F715E9" w:rsidRPr="00D93027" w:rsidTr="007358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300894,5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179720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493654,5</w:t>
            </w:r>
          </w:p>
        </w:tc>
      </w:tr>
      <w:tr w:rsidR="00F715E9" w:rsidRPr="00D93027" w:rsidTr="007358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2022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50420,2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372482,8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176996,3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599899,3</w:t>
            </w:r>
          </w:p>
        </w:tc>
      </w:tr>
      <w:tr w:rsidR="00F715E9" w:rsidRPr="00D93027" w:rsidTr="007358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12619,9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367693,3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146657,1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526970,3</w:t>
            </w:r>
          </w:p>
        </w:tc>
      </w:tr>
      <w:tr w:rsidR="00F715E9" w:rsidRPr="00D93027" w:rsidTr="0073588E">
        <w:trPr>
          <w:trHeight w:val="4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12733,5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349005,6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135556,5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497295,6</w:t>
            </w:r>
          </w:p>
        </w:tc>
      </w:tr>
      <w:tr w:rsidR="00F715E9" w:rsidRPr="00D93027" w:rsidTr="007358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12733,5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349005,6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135486,0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497225,1</w:t>
            </w:r>
          </w:p>
        </w:tc>
      </w:tr>
      <w:tr w:rsidR="00F715E9" w:rsidRPr="00D93027" w:rsidTr="0073588E">
        <w:trPr>
          <w:trHeight w:val="2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D93027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D93027">
              <w:rPr>
                <w:b/>
                <w:sz w:val="24"/>
                <w:szCs w:val="24"/>
                <w:lang w:eastAsia="en-US"/>
              </w:rPr>
              <w:t>101 547,1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E9" w:rsidRPr="00D93027" w:rsidRDefault="00F715E9" w:rsidP="0073588E">
            <w:pPr>
              <w:jc w:val="center"/>
              <w:rPr>
                <w:b/>
                <w:bCs/>
                <w:sz w:val="24"/>
                <w:szCs w:val="24"/>
              </w:rPr>
            </w:pPr>
            <w:r w:rsidRPr="00D93027">
              <w:rPr>
                <w:b/>
                <w:bCs/>
                <w:sz w:val="24"/>
                <w:szCs w:val="24"/>
              </w:rPr>
              <w:t>3 202 882,8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E9" w:rsidRPr="00D93027" w:rsidRDefault="00F715E9" w:rsidP="0073588E">
            <w:pPr>
              <w:jc w:val="center"/>
              <w:rPr>
                <w:b/>
                <w:bCs/>
                <w:sz w:val="24"/>
                <w:szCs w:val="24"/>
              </w:rPr>
            </w:pPr>
            <w:r w:rsidRPr="00D93027">
              <w:rPr>
                <w:b/>
                <w:bCs/>
                <w:sz w:val="24"/>
                <w:szCs w:val="24"/>
              </w:rPr>
              <w:t>1 646 862,9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E9" w:rsidRPr="00D93027" w:rsidRDefault="00F715E9" w:rsidP="0073588E">
            <w:pPr>
              <w:jc w:val="center"/>
              <w:rPr>
                <w:b/>
                <w:bCs/>
                <w:sz w:val="24"/>
                <w:szCs w:val="24"/>
              </w:rPr>
            </w:pPr>
            <w:r w:rsidRPr="00D93027">
              <w:rPr>
                <w:b/>
                <w:bCs/>
                <w:sz w:val="24"/>
                <w:szCs w:val="24"/>
              </w:rPr>
              <w:t>4 951 292,8»;</w:t>
            </w:r>
          </w:p>
        </w:tc>
      </w:tr>
    </w:tbl>
    <w:p w:rsidR="00F715E9" w:rsidRPr="00D93027" w:rsidRDefault="00F715E9" w:rsidP="00F715E9">
      <w:pPr>
        <w:ind w:firstLine="540"/>
        <w:jc w:val="both"/>
        <w:rPr>
          <w:sz w:val="28"/>
          <w:szCs w:val="28"/>
        </w:rPr>
      </w:pPr>
      <w:r w:rsidRPr="00D93027">
        <w:rPr>
          <w:sz w:val="28"/>
          <w:szCs w:val="28"/>
        </w:rPr>
        <w:lastRenderedPageBreak/>
        <w:t xml:space="preserve">  - в подпрограмму 1 «Развитие дошкольного образования» (далее – подпрограмма 1) муниципальной программы:</w:t>
      </w:r>
    </w:p>
    <w:p w:rsidR="00F715E9" w:rsidRPr="00D93027" w:rsidRDefault="00F715E9" w:rsidP="00F715E9">
      <w:pPr>
        <w:ind w:firstLine="540"/>
        <w:jc w:val="both"/>
        <w:rPr>
          <w:spacing w:val="1"/>
          <w:sz w:val="28"/>
          <w:szCs w:val="28"/>
        </w:rPr>
      </w:pPr>
      <w:r w:rsidRPr="00D93027">
        <w:rPr>
          <w:spacing w:val="1"/>
          <w:sz w:val="28"/>
          <w:szCs w:val="28"/>
        </w:rPr>
        <w:t>- раздел 6 паспорта подпрограммы 1 изложить в следующей редакции:</w:t>
      </w:r>
    </w:p>
    <w:p w:rsidR="00F715E9" w:rsidRPr="00D93027" w:rsidRDefault="00F715E9" w:rsidP="00F715E9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776"/>
      </w:tblGrid>
      <w:tr w:rsidR="00F715E9" w:rsidRPr="00D93027" w:rsidTr="0073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D93027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E9" w:rsidRPr="00D93027" w:rsidRDefault="00F715E9" w:rsidP="0073588E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общий объем финансирования подпрограммы 1 в 2015 – 2025 годах за счет всех источников финансирования составит 1 421 635,4 тыс. рублей.</w:t>
            </w:r>
          </w:p>
          <w:p w:rsidR="00F715E9" w:rsidRPr="00D93027" w:rsidRDefault="00F715E9" w:rsidP="0073588E">
            <w:pPr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Объем бюджетных ассигнований на реализацию подпрограммы 1 за счет бюджета муниципального района «</w:t>
            </w:r>
            <w:proofErr w:type="spellStart"/>
            <w:r w:rsidRPr="00D93027">
              <w:rPr>
                <w:sz w:val="28"/>
                <w:szCs w:val="28"/>
                <w:lang w:eastAsia="en-US"/>
              </w:rPr>
              <w:t>Вейделевский</w:t>
            </w:r>
            <w:proofErr w:type="spellEnd"/>
            <w:r w:rsidRPr="00D93027">
              <w:rPr>
                <w:sz w:val="28"/>
                <w:szCs w:val="28"/>
                <w:lang w:eastAsia="en-US"/>
              </w:rPr>
              <w:t xml:space="preserve"> район»  составляет 550 821,4 тыс. рублей, в том числе по годам: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 xml:space="preserve">На </w:t>
            </w:r>
            <w:r w:rsidRPr="00D93027">
              <w:rPr>
                <w:szCs w:val="28"/>
                <w:lang w:eastAsia="en-US"/>
              </w:rPr>
              <w:t>I</w:t>
            </w:r>
            <w:r w:rsidRPr="00D93027">
              <w:rPr>
                <w:szCs w:val="28"/>
                <w:lang w:val="ru-RU" w:eastAsia="en-US"/>
              </w:rPr>
              <w:t xml:space="preserve"> этапе реализации 336 155,0 тыс. рублей, в том числе: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2015 год  –  45050,0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2016 год  –  46348,0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2017 год  –  49441,0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2018 год  –  55435,0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2019 год  –  65990,0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2020 год  –  73891,0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 xml:space="preserve">На </w:t>
            </w:r>
            <w:r w:rsidRPr="00D93027">
              <w:rPr>
                <w:szCs w:val="28"/>
                <w:lang w:eastAsia="en-US"/>
              </w:rPr>
              <w:t>II</w:t>
            </w:r>
            <w:r w:rsidRPr="00D93027">
              <w:rPr>
                <w:szCs w:val="28"/>
                <w:lang w:val="ru-RU" w:eastAsia="en-US"/>
              </w:rPr>
              <w:t xml:space="preserve"> этапе реализации 214 666,4 тыс. рублей, в том числе: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2021 год  –  83977,2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2022 год  –  40242,1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2023 год  –  33532,9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2024 год  –  28457,1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2025 год  –  28457,1 тыс. рублей;</w:t>
            </w:r>
          </w:p>
          <w:p w:rsidR="00F715E9" w:rsidRPr="00D93027" w:rsidRDefault="00F715E9" w:rsidP="0073588E">
            <w:pPr>
              <w:pStyle w:val="a8"/>
              <w:spacing w:line="180" w:lineRule="atLeast"/>
              <w:jc w:val="left"/>
              <w:rPr>
                <w:b/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>Планируемый объем финансирования подпрограммы 1 в 2015-2025 годах за счет средств областного бюджета составит         870 814,0 тыс. рублей»;</w:t>
            </w:r>
          </w:p>
        </w:tc>
      </w:tr>
    </w:tbl>
    <w:p w:rsidR="00F715E9" w:rsidRPr="00D93027" w:rsidRDefault="00F715E9" w:rsidP="00F715E9">
      <w:pPr>
        <w:ind w:firstLine="709"/>
        <w:jc w:val="both"/>
        <w:rPr>
          <w:spacing w:val="1"/>
          <w:sz w:val="28"/>
          <w:szCs w:val="28"/>
        </w:rPr>
      </w:pPr>
    </w:p>
    <w:p w:rsidR="00F715E9" w:rsidRPr="00D93027" w:rsidRDefault="00F715E9" w:rsidP="00F715E9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D93027">
        <w:rPr>
          <w:spacing w:val="1"/>
          <w:sz w:val="28"/>
          <w:szCs w:val="28"/>
        </w:rPr>
        <w:t>- таблицу 3 «</w:t>
      </w:r>
      <w:r w:rsidRPr="00D93027">
        <w:rPr>
          <w:sz w:val="28"/>
          <w:szCs w:val="28"/>
        </w:rPr>
        <w:t>Предполагаемые объемы финансирования муниципальной подпрограммы 1» раздела 4 подпрограммы 1 изложить в следующей редакции: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93027">
        <w:rPr>
          <w:sz w:val="28"/>
          <w:szCs w:val="28"/>
        </w:rPr>
        <w:t xml:space="preserve"> «Таблица  3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 xml:space="preserve">Предполагаемые объемы 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>финансирования муниципальной подпрограммы 1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3027">
        <w:rPr>
          <w:sz w:val="24"/>
          <w:szCs w:val="24"/>
        </w:rPr>
        <w:t xml:space="preserve"> </w:t>
      </w:r>
      <w:r w:rsidRPr="00D93027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15"/>
        <w:gridCol w:w="1541"/>
        <w:gridCol w:w="1741"/>
        <w:gridCol w:w="1808"/>
        <w:gridCol w:w="1659"/>
      </w:tblGrid>
      <w:tr w:rsidR="00F715E9" w:rsidRPr="00D93027" w:rsidTr="0073588E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F715E9" w:rsidRPr="00D93027" w:rsidTr="0073588E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D93027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37492,0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45050,0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82542,0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39313,0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46348,0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85661,0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37666,0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49441,0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87107,0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36606,0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55435,0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92041,0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57201,0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65990,0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123191,0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72266,0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73891,0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146157,0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84968,0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83977,2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168945,2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2022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124955,0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40242,1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165197,1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132873,0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33532,9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166405,9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123737,0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28457,1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152194,1</w:t>
            </w:r>
          </w:p>
        </w:tc>
      </w:tr>
      <w:tr w:rsidR="00F715E9" w:rsidRPr="00D93027" w:rsidTr="007358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123737,0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28457,1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D93027">
              <w:rPr>
                <w:sz w:val="24"/>
                <w:szCs w:val="24"/>
                <w:lang w:eastAsia="en-US"/>
              </w:rPr>
              <w:t>152194,1</w:t>
            </w:r>
          </w:p>
        </w:tc>
      </w:tr>
      <w:tr w:rsidR="00F715E9" w:rsidRPr="00D93027" w:rsidTr="0073588E">
        <w:trPr>
          <w:trHeight w:val="4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D93027">
              <w:rPr>
                <w:b/>
                <w:sz w:val="24"/>
                <w:szCs w:val="24"/>
                <w:lang w:eastAsia="en-US"/>
              </w:rPr>
              <w:t>870 814,0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550 821,4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1 421 635,4»;</w:t>
            </w:r>
          </w:p>
        </w:tc>
      </w:tr>
    </w:tbl>
    <w:p w:rsidR="00F715E9" w:rsidRPr="00D93027" w:rsidRDefault="00F715E9" w:rsidP="00F715E9">
      <w:pPr>
        <w:ind w:firstLine="540"/>
        <w:jc w:val="both"/>
        <w:rPr>
          <w:spacing w:val="1"/>
        </w:rPr>
      </w:pPr>
    </w:p>
    <w:p w:rsidR="00F715E9" w:rsidRPr="00D93027" w:rsidRDefault="00F715E9" w:rsidP="00F715E9">
      <w:pPr>
        <w:ind w:firstLine="540"/>
        <w:jc w:val="both"/>
        <w:rPr>
          <w:sz w:val="28"/>
          <w:szCs w:val="28"/>
        </w:rPr>
      </w:pPr>
      <w:r w:rsidRPr="00D93027">
        <w:rPr>
          <w:sz w:val="28"/>
          <w:szCs w:val="28"/>
        </w:rPr>
        <w:t xml:space="preserve">  - в подпрограмму 2 «Развитие общего образования» (далее – подпрограмма 2) муниципальной программы:</w:t>
      </w:r>
    </w:p>
    <w:p w:rsidR="00F715E9" w:rsidRPr="00D93027" w:rsidRDefault="00F715E9" w:rsidP="00F715E9">
      <w:pPr>
        <w:ind w:firstLine="540"/>
        <w:jc w:val="both"/>
        <w:rPr>
          <w:spacing w:val="1"/>
          <w:sz w:val="28"/>
          <w:szCs w:val="28"/>
        </w:rPr>
      </w:pPr>
      <w:r w:rsidRPr="00D93027">
        <w:rPr>
          <w:spacing w:val="1"/>
          <w:sz w:val="28"/>
          <w:szCs w:val="28"/>
        </w:rPr>
        <w:t>- раздел 6 паспорта подпрограммы 2 изложить в следующей редакции:</w:t>
      </w:r>
    </w:p>
    <w:p w:rsidR="00F715E9" w:rsidRPr="00D93027" w:rsidRDefault="00F715E9" w:rsidP="00F715E9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F715E9" w:rsidRPr="00D93027" w:rsidTr="0073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D93027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Объем бюджетных ассигнований подпрограммы 2 из местного бюджета плановых объемов бюджетных ассигнований по годам ее реализации,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2 в 2015-2025 годах за счет всех источников финансирования составит 2 942 470,2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Объем финансирования подпрограммы 2 в 2015-2025 годах за счет средств муниципального бюджета составит 637 808,2 тыс. рублей, в том числе по годам:</w:t>
            </w:r>
          </w:p>
          <w:p w:rsidR="00F715E9" w:rsidRPr="00D93027" w:rsidRDefault="00F715E9" w:rsidP="0073588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D93027">
              <w:rPr>
                <w:szCs w:val="28"/>
                <w:lang w:val="ru-RU" w:eastAsia="en-US"/>
              </w:rPr>
              <w:t xml:space="preserve">На </w:t>
            </w:r>
            <w:r w:rsidRPr="00D93027">
              <w:rPr>
                <w:szCs w:val="28"/>
                <w:lang w:eastAsia="en-US"/>
              </w:rPr>
              <w:t>I</w:t>
            </w:r>
            <w:r w:rsidRPr="00D93027">
              <w:rPr>
                <w:szCs w:val="28"/>
                <w:lang w:val="ru-RU" w:eastAsia="en-US"/>
              </w:rPr>
              <w:t xml:space="preserve"> этапе реализации 330 142,0 тыс. рублей, в том числе: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2015 год – 48064,0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2016 год – 48566,0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2017 год – 49175,0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2018 год – 58965,0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2019 год – 58674,0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2020 год – 66698,0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 xml:space="preserve">На </w:t>
            </w:r>
            <w:r w:rsidRPr="00D93027">
              <w:rPr>
                <w:sz w:val="28"/>
                <w:szCs w:val="28"/>
                <w:lang w:val="en-US" w:eastAsia="en-US"/>
              </w:rPr>
              <w:t>II</w:t>
            </w:r>
            <w:r w:rsidRPr="00D93027">
              <w:rPr>
                <w:sz w:val="28"/>
                <w:szCs w:val="28"/>
                <w:lang w:eastAsia="en-US"/>
              </w:rPr>
              <w:t xml:space="preserve"> этапе реализации 307 666,2 тыс. рублей, в том числе: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2021 год – 51364,9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2022 год – 86674,1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2023 год – 60762,9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2024 год – 54467,4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2025 год – 54396,9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Планируемый объем финансирования подпрограммы 2 в 2015-2025 годах за счет средств областного бюджета составит             2 203 114,9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Планируемый объем финансирования подпрограммы 2 в 2015-2025 годах за счет средств федерального бюджета составит             101 547,1 тыс. рублей</w:t>
            </w:r>
            <w:proofErr w:type="gramStart"/>
            <w:r w:rsidRPr="00D93027">
              <w:rPr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</w:tbl>
    <w:p w:rsidR="00F715E9" w:rsidRPr="00D93027" w:rsidRDefault="00F715E9" w:rsidP="00F71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3027">
        <w:rPr>
          <w:spacing w:val="1"/>
          <w:sz w:val="28"/>
          <w:szCs w:val="28"/>
        </w:rPr>
        <w:lastRenderedPageBreak/>
        <w:t>- таблицу 5 «</w:t>
      </w:r>
      <w:r w:rsidRPr="00D93027">
        <w:rPr>
          <w:sz w:val="28"/>
          <w:szCs w:val="28"/>
        </w:rPr>
        <w:t>Предполагаемые объемы финансирования муниципальной подпрограммы 2» раздела 4 подпрограммы 2 изложить в следующей редакции: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93027">
        <w:rPr>
          <w:sz w:val="28"/>
          <w:szCs w:val="28"/>
        </w:rPr>
        <w:t>«Таблица  5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 xml:space="preserve">Предполагаемые объемы 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>финансирования муниципальной подпрограммы 2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3027">
        <w:rPr>
          <w:sz w:val="24"/>
          <w:szCs w:val="24"/>
        </w:rPr>
        <w:t xml:space="preserve"> тыс. рублей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644"/>
      </w:tblGrid>
      <w:tr w:rsidR="00F715E9" w:rsidRPr="00D93027" w:rsidTr="0073588E"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F715E9" w:rsidRPr="00D93027" w:rsidTr="007358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D93027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F715E9" w:rsidRPr="00D93027" w:rsidTr="0073588E">
        <w:trPr>
          <w:trHeight w:val="25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154645,0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48064,0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202709,0</w:t>
            </w:r>
          </w:p>
        </w:tc>
      </w:tr>
      <w:tr w:rsidR="00F715E9" w:rsidRPr="00D93027" w:rsidTr="0073588E">
        <w:trPr>
          <w:trHeight w:val="25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159500,0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48566,0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208066,0</w:t>
            </w:r>
          </w:p>
        </w:tc>
      </w:tr>
      <w:tr w:rsidR="00F715E9" w:rsidRPr="00D93027" w:rsidTr="0073588E">
        <w:trPr>
          <w:trHeight w:val="2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160850,0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49175,0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210025,0</w:t>
            </w:r>
          </w:p>
        </w:tc>
      </w:tr>
      <w:tr w:rsidR="00F715E9" w:rsidRPr="00D93027" w:rsidTr="0073588E">
        <w:trPr>
          <w:trHeight w:val="23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167223,0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58965,0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226188,0</w:t>
            </w:r>
          </w:p>
        </w:tc>
      </w:tr>
      <w:tr w:rsidR="00F715E9" w:rsidRPr="00D93027" w:rsidTr="0073588E">
        <w:trPr>
          <w:trHeight w:val="24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230195,0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58674,0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288869,0</w:t>
            </w:r>
          </w:p>
        </w:tc>
      </w:tr>
      <w:tr w:rsidR="00F715E9" w:rsidRPr="00D93027" w:rsidTr="0073588E">
        <w:trPr>
          <w:trHeight w:val="23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239327,0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66698,0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306025,0</w:t>
            </w:r>
          </w:p>
        </w:tc>
      </w:tr>
      <w:tr w:rsidR="00F715E9" w:rsidRPr="00D93027" w:rsidTr="0073588E">
        <w:trPr>
          <w:trHeight w:val="22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203176,6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51364,9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267581,5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2022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50420,2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236431,8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86674,1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373526,1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12619,9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223665,3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60762,9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297048,1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12733,5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214050,6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54467,4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281251,5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12733,5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214050,6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54396,9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281181,0</w:t>
            </w:r>
          </w:p>
        </w:tc>
      </w:tr>
      <w:tr w:rsidR="00F715E9" w:rsidRPr="00D93027" w:rsidTr="0073588E">
        <w:trPr>
          <w:trHeight w:val="45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101 547,1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2 203 114,9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637 808,2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2 942 470,2»;</w:t>
            </w:r>
          </w:p>
        </w:tc>
      </w:tr>
    </w:tbl>
    <w:p w:rsidR="00F715E9" w:rsidRPr="00D93027" w:rsidRDefault="00F715E9" w:rsidP="00F715E9">
      <w:pPr>
        <w:ind w:firstLine="540"/>
        <w:jc w:val="both"/>
        <w:rPr>
          <w:sz w:val="28"/>
          <w:szCs w:val="10"/>
        </w:rPr>
      </w:pPr>
    </w:p>
    <w:p w:rsidR="00F715E9" w:rsidRPr="00D93027" w:rsidRDefault="00F715E9" w:rsidP="00F715E9">
      <w:pPr>
        <w:ind w:firstLine="540"/>
        <w:jc w:val="both"/>
        <w:rPr>
          <w:sz w:val="28"/>
          <w:szCs w:val="28"/>
        </w:rPr>
      </w:pPr>
      <w:r w:rsidRPr="00D93027">
        <w:rPr>
          <w:sz w:val="28"/>
          <w:szCs w:val="28"/>
        </w:rPr>
        <w:t>- в подпрограмму 3 «Развитие дополнительного образования детей» (далее – подпрограмма 3) муниципальной программы:</w:t>
      </w:r>
    </w:p>
    <w:p w:rsidR="00F715E9" w:rsidRPr="00D93027" w:rsidRDefault="00F715E9" w:rsidP="00F715E9">
      <w:pPr>
        <w:ind w:firstLine="540"/>
        <w:jc w:val="both"/>
        <w:rPr>
          <w:spacing w:val="1"/>
          <w:sz w:val="28"/>
          <w:szCs w:val="28"/>
        </w:rPr>
      </w:pPr>
      <w:r w:rsidRPr="00D93027">
        <w:rPr>
          <w:spacing w:val="1"/>
          <w:sz w:val="28"/>
          <w:szCs w:val="28"/>
        </w:rPr>
        <w:t>- раздел 6 паспорта подпрограммы 3 изложить в следующей редакции:</w:t>
      </w:r>
    </w:p>
    <w:p w:rsidR="00F715E9" w:rsidRPr="00D93027" w:rsidRDefault="00F715E9" w:rsidP="00F715E9">
      <w:pPr>
        <w:ind w:firstLine="540"/>
        <w:jc w:val="both"/>
        <w:rPr>
          <w:spacing w:val="1"/>
          <w:sz w:val="22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946"/>
      </w:tblGrid>
      <w:tr w:rsidR="00F715E9" w:rsidRPr="00D93027" w:rsidTr="0073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D93027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Объем бюджетных ассигнований подпрограммы 3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3 в 2015-2025 годах за счет всех источников финансирования составит           168 774,0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Объем финансирования подпрограммы 3 в 2015-2025 годах за счет средств муниципального бюджета составит 166 774,0 тыс. рублей, в том числе по годам: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 xml:space="preserve">На I этапе реализации 68 701,0 тыс. рублей, в том числе: 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2015 год – 12990,0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2016 год – 13571,0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2017 год – 8015,0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2018 год – 8907,0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2019 год – 11132,0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2020 год – 14086,0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На II этапе реализации 98 073,0 тыс. рублей, в том числе: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lastRenderedPageBreak/>
              <w:t>2021 год – 16821,3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2022 год – 19527,2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2023 год – 20373,9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2024 год – 20675,3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2025 год – 20675,3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Планируемый объем финансирования подпрограммы 3 в 2015-2025 годах за счет средств областного бюджета составит 2 000,0 тыс. рублей»;</w:t>
            </w:r>
          </w:p>
        </w:tc>
      </w:tr>
    </w:tbl>
    <w:p w:rsidR="00F715E9" w:rsidRPr="00D93027" w:rsidRDefault="00F715E9" w:rsidP="00F715E9">
      <w:pPr>
        <w:autoSpaceDE w:val="0"/>
        <w:autoSpaceDN w:val="0"/>
        <w:adjustRightInd w:val="0"/>
        <w:ind w:firstLine="567"/>
        <w:jc w:val="both"/>
        <w:rPr>
          <w:spacing w:val="1"/>
          <w:szCs w:val="28"/>
        </w:rPr>
      </w:pPr>
    </w:p>
    <w:p w:rsidR="00F715E9" w:rsidRPr="00D93027" w:rsidRDefault="00F715E9" w:rsidP="00F715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027">
        <w:rPr>
          <w:spacing w:val="1"/>
          <w:sz w:val="28"/>
          <w:szCs w:val="28"/>
        </w:rPr>
        <w:t>- таблицу 6 «</w:t>
      </w:r>
      <w:r w:rsidRPr="00D93027">
        <w:rPr>
          <w:sz w:val="28"/>
          <w:szCs w:val="28"/>
        </w:rPr>
        <w:t>Предполагаемые объемы финансирования муниципальной  подпрограммы 3» раздела 4 подпрограммы 3 изложить в следующей редакции: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93027">
        <w:rPr>
          <w:sz w:val="28"/>
          <w:szCs w:val="28"/>
        </w:rPr>
        <w:t>«Таблица  6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 xml:space="preserve">Предполагаемые объемы 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>финансирования муниципальной подпрограммы 3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3027">
        <w:rPr>
          <w:sz w:val="24"/>
          <w:szCs w:val="24"/>
        </w:rPr>
        <w:t xml:space="preserve"> </w:t>
      </w:r>
      <w:r w:rsidRPr="00D93027">
        <w:rPr>
          <w:sz w:val="28"/>
          <w:szCs w:val="24"/>
        </w:rPr>
        <w:t>тыс. рублей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1327"/>
        <w:gridCol w:w="1742"/>
        <w:gridCol w:w="1892"/>
        <w:gridCol w:w="1645"/>
      </w:tblGrid>
      <w:tr w:rsidR="00F715E9" w:rsidRPr="00D93027" w:rsidTr="0073588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Годы</w:t>
            </w:r>
          </w:p>
        </w:tc>
        <w:tc>
          <w:tcPr>
            <w:tcW w:w="8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Источники финансирования</w:t>
            </w:r>
          </w:p>
        </w:tc>
      </w:tr>
      <w:tr w:rsidR="00F715E9" w:rsidRPr="00D93027" w:rsidTr="0073588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ind w:left="-108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Pr="00D93027">
              <w:rPr>
                <w:rFonts w:eastAsia="Calibri"/>
                <w:sz w:val="26"/>
                <w:szCs w:val="26"/>
                <w:lang w:eastAsia="en-US"/>
              </w:rPr>
              <w:t>Вейделевского</w:t>
            </w:r>
            <w:proofErr w:type="spellEnd"/>
            <w:r w:rsidRPr="00D93027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ind w:left="-59" w:right="-4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</w:tr>
      <w:tr w:rsidR="00F715E9" w:rsidRPr="00D93027" w:rsidTr="0073588E">
        <w:trPr>
          <w:trHeight w:val="3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12990,0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12990,0</w:t>
            </w:r>
          </w:p>
        </w:tc>
      </w:tr>
      <w:tr w:rsidR="00F715E9" w:rsidRPr="00D93027" w:rsidTr="0073588E">
        <w:trPr>
          <w:trHeight w:val="3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13571,0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13571,0</w:t>
            </w:r>
          </w:p>
        </w:tc>
      </w:tr>
      <w:tr w:rsidR="00F715E9" w:rsidRPr="00D93027" w:rsidTr="0073588E">
        <w:trPr>
          <w:trHeight w:val="3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8015,0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8015,0</w:t>
            </w:r>
          </w:p>
        </w:tc>
      </w:tr>
      <w:tr w:rsidR="00F715E9" w:rsidRPr="00D93027" w:rsidTr="0073588E">
        <w:trPr>
          <w:trHeight w:val="2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8907,0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8907,0</w:t>
            </w:r>
          </w:p>
        </w:tc>
      </w:tr>
      <w:tr w:rsidR="00F715E9" w:rsidRPr="00D93027" w:rsidTr="0073588E">
        <w:trPr>
          <w:trHeight w:val="2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11132,0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11132,0</w:t>
            </w:r>
          </w:p>
        </w:tc>
      </w:tr>
      <w:tr w:rsidR="00F715E9" w:rsidRPr="00D93027" w:rsidTr="0073588E">
        <w:trPr>
          <w:trHeight w:val="2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14086,0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14086,0</w:t>
            </w:r>
          </w:p>
        </w:tc>
      </w:tr>
      <w:tr w:rsidR="00F715E9" w:rsidRPr="00D93027" w:rsidTr="007358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16821</w:t>
            </w:r>
            <w:r w:rsidRPr="00D93027">
              <w:rPr>
                <w:rFonts w:eastAsia="Calibri"/>
                <w:sz w:val="26"/>
                <w:szCs w:val="26"/>
                <w:lang w:eastAsia="en-US"/>
              </w:rPr>
              <w:t>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18821,3</w:t>
            </w:r>
          </w:p>
        </w:tc>
      </w:tr>
      <w:tr w:rsidR="00F715E9" w:rsidRPr="00D93027" w:rsidTr="007358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2022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19527,2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19527,2</w:t>
            </w:r>
          </w:p>
        </w:tc>
      </w:tr>
      <w:tr w:rsidR="00F715E9" w:rsidRPr="00D93027" w:rsidTr="007358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2023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20373,9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20373,9</w:t>
            </w:r>
          </w:p>
        </w:tc>
      </w:tr>
      <w:tr w:rsidR="00F715E9" w:rsidRPr="00D93027" w:rsidTr="007358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2024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20675,3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20675,3</w:t>
            </w:r>
          </w:p>
        </w:tc>
      </w:tr>
      <w:tr w:rsidR="00F715E9" w:rsidRPr="00D93027" w:rsidTr="007358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2025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20675,3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sz w:val="26"/>
                <w:szCs w:val="26"/>
                <w:lang w:eastAsia="en-US"/>
              </w:rPr>
              <w:t>20675,3</w:t>
            </w:r>
          </w:p>
        </w:tc>
      </w:tr>
      <w:tr w:rsidR="00F715E9" w:rsidRPr="00D93027" w:rsidTr="0073588E">
        <w:trPr>
          <w:trHeight w:val="4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b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b/>
                <w:sz w:val="26"/>
                <w:szCs w:val="26"/>
                <w:lang w:eastAsia="en-US"/>
              </w:rPr>
              <w:t>166774,0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3027">
              <w:rPr>
                <w:rFonts w:eastAsia="Calibri"/>
                <w:b/>
                <w:sz w:val="26"/>
                <w:szCs w:val="26"/>
                <w:lang w:eastAsia="en-US"/>
              </w:rPr>
              <w:t>168 774,0»;</w:t>
            </w:r>
          </w:p>
        </w:tc>
      </w:tr>
    </w:tbl>
    <w:p w:rsidR="00F715E9" w:rsidRPr="00D93027" w:rsidRDefault="00F715E9" w:rsidP="00F715E9">
      <w:pPr>
        <w:ind w:firstLine="540"/>
        <w:jc w:val="both"/>
        <w:rPr>
          <w:sz w:val="16"/>
          <w:szCs w:val="28"/>
        </w:rPr>
      </w:pPr>
    </w:p>
    <w:p w:rsidR="00F715E9" w:rsidRPr="00D93027" w:rsidRDefault="00F715E9" w:rsidP="00F715E9">
      <w:pPr>
        <w:ind w:firstLine="540"/>
        <w:jc w:val="both"/>
        <w:rPr>
          <w:sz w:val="28"/>
          <w:szCs w:val="28"/>
        </w:rPr>
      </w:pPr>
      <w:r w:rsidRPr="00D93027">
        <w:rPr>
          <w:sz w:val="28"/>
          <w:szCs w:val="28"/>
        </w:rPr>
        <w:t>- в подпрограмму 4 «Развитие системы оценки качества образования» (далее – подпрограмма 4) муниципальной программы:</w:t>
      </w:r>
    </w:p>
    <w:p w:rsidR="00F715E9" w:rsidRPr="00D93027" w:rsidRDefault="00F715E9" w:rsidP="00F715E9">
      <w:pPr>
        <w:ind w:firstLine="540"/>
        <w:jc w:val="both"/>
        <w:rPr>
          <w:spacing w:val="1"/>
          <w:sz w:val="28"/>
          <w:szCs w:val="28"/>
        </w:rPr>
      </w:pPr>
      <w:r w:rsidRPr="00D93027">
        <w:rPr>
          <w:spacing w:val="1"/>
          <w:sz w:val="28"/>
          <w:szCs w:val="28"/>
        </w:rPr>
        <w:t>- раздел 6 паспорта муниципальной подпрограммы 4 изложить в следующей редакции:</w:t>
      </w:r>
    </w:p>
    <w:p w:rsidR="00F715E9" w:rsidRPr="00D93027" w:rsidRDefault="00F715E9" w:rsidP="00F715E9">
      <w:pPr>
        <w:ind w:firstLine="540"/>
        <w:jc w:val="both"/>
        <w:rPr>
          <w:spacing w:val="1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F715E9" w:rsidRPr="00D93027" w:rsidTr="0073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D93027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 xml:space="preserve">Объем бюджетных ассигнований подпрограммы 4 за счет средств местного бюджета (с расшифровкой </w:t>
            </w:r>
            <w:r w:rsidRPr="00D93027">
              <w:rPr>
                <w:sz w:val="28"/>
                <w:szCs w:val="28"/>
                <w:lang w:eastAsia="en-US"/>
              </w:rPr>
              <w:lastRenderedPageBreak/>
              <w:t>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lastRenderedPageBreak/>
              <w:t>Планируемый общий объем финансирования подпрограммы 4 в 2015-2025 годах за счет всех источников финансирования составит  45 296,7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 xml:space="preserve">Объем финансирования подпрограммы 4 в 2015-2025 годах за счет средств </w:t>
            </w:r>
            <w:r w:rsidRPr="00D93027">
              <w:rPr>
                <w:sz w:val="28"/>
                <w:szCs w:val="28"/>
                <w:lang w:eastAsia="en-US"/>
              </w:rPr>
              <w:lastRenderedPageBreak/>
              <w:t>муниципального бюджета составит 45 066,7</w:t>
            </w:r>
            <w:r w:rsidRPr="00D93027">
              <w:rPr>
                <w:rFonts w:eastAsia="Calibri"/>
                <w:b/>
                <w:sz w:val="32"/>
                <w:szCs w:val="24"/>
                <w:lang w:eastAsia="en-US"/>
              </w:rPr>
              <w:t xml:space="preserve"> </w:t>
            </w:r>
            <w:r w:rsidRPr="00D93027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На I этапе реализации 14 583 тыс. рублей, в том числе: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2015 год – 1844,0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2016 год – 1906,0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2017 год – 2081,0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2018 год – 2177,0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2019 год – 2242,0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2020 год – 4333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На II этапе реализации 30 483,7 тыс. рублей, в том числе: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2021 год – 5904,9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2022 год – 5995,1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2023 год – 6214,3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2024 год – 6184,7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2025 год – 6184,7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Планируемый объем финансирования подпрограммы 4 в 2015-2025 годах за счет средств областного бюджета составит 230,0 тыс. рублей</w:t>
            </w:r>
            <w:proofErr w:type="gramStart"/>
            <w:r w:rsidRPr="00D93027">
              <w:rPr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</w:tbl>
    <w:p w:rsidR="00F715E9" w:rsidRPr="00D93027" w:rsidRDefault="00F715E9" w:rsidP="00F715E9">
      <w:pPr>
        <w:ind w:firstLine="540"/>
        <w:jc w:val="both"/>
        <w:rPr>
          <w:spacing w:val="1"/>
          <w:szCs w:val="28"/>
        </w:rPr>
      </w:pPr>
    </w:p>
    <w:p w:rsidR="00F715E9" w:rsidRPr="00D93027" w:rsidRDefault="00F715E9" w:rsidP="00F71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3027">
        <w:rPr>
          <w:spacing w:val="1"/>
          <w:sz w:val="28"/>
          <w:szCs w:val="28"/>
        </w:rPr>
        <w:t>- таблицу 7 «</w:t>
      </w:r>
      <w:r w:rsidRPr="00D93027">
        <w:rPr>
          <w:sz w:val="28"/>
          <w:szCs w:val="28"/>
        </w:rPr>
        <w:t>Предполагаемые объемы финансирования муниципальной  подпрограммы 4» раздела 4 подпрограммы 4 изложить в следующей редакции: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93027">
        <w:rPr>
          <w:sz w:val="28"/>
          <w:szCs w:val="28"/>
        </w:rPr>
        <w:t>«Таблица  7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 xml:space="preserve">Предполагаемые объемы 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>финансирования  муниципальной подпрограммы 4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3027">
        <w:rPr>
          <w:sz w:val="24"/>
          <w:szCs w:val="24"/>
        </w:rPr>
        <w:t xml:space="preserve"> </w:t>
      </w:r>
      <w:r w:rsidRPr="00D93027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F715E9" w:rsidRPr="00D93027" w:rsidTr="0073588E"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F715E9" w:rsidRPr="00D93027" w:rsidTr="007358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D93027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F715E9" w:rsidRPr="00D93027" w:rsidTr="0073588E">
        <w:trPr>
          <w:trHeight w:val="2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</w:tr>
      <w:tr w:rsidR="00F715E9" w:rsidRPr="00D93027" w:rsidTr="0073588E">
        <w:trPr>
          <w:trHeight w:val="26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2016,0</w:t>
            </w:r>
          </w:p>
        </w:tc>
      </w:tr>
      <w:tr w:rsidR="00F715E9" w:rsidRPr="00D93027" w:rsidTr="0073588E">
        <w:trPr>
          <w:trHeight w:val="25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</w:tr>
      <w:tr w:rsidR="00F715E9" w:rsidRPr="00D93027" w:rsidTr="0073588E">
        <w:trPr>
          <w:trHeight w:val="26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</w:tr>
      <w:tr w:rsidR="00F715E9" w:rsidRPr="00D93027" w:rsidTr="0073588E">
        <w:trPr>
          <w:trHeight w:val="25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2242,0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2362,0</w:t>
            </w:r>
          </w:p>
        </w:tc>
      </w:tr>
      <w:tr w:rsidR="00F715E9" w:rsidRPr="00D93027" w:rsidTr="0073588E">
        <w:trPr>
          <w:trHeight w:val="25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5904,9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5904,9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2022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5995,1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5995,1</w:t>
            </w:r>
          </w:p>
        </w:tc>
      </w:tr>
      <w:tr w:rsidR="00F715E9" w:rsidRPr="00D93027" w:rsidTr="0073588E">
        <w:trPr>
          <w:trHeight w:val="4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6214,3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6214,3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6184,7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6184,7</w:t>
            </w:r>
          </w:p>
        </w:tc>
      </w:tr>
      <w:tr w:rsidR="00F715E9" w:rsidRPr="00D93027" w:rsidTr="0073588E">
        <w:trPr>
          <w:trHeight w:val="37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6184,7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6184,7</w:t>
            </w:r>
          </w:p>
        </w:tc>
      </w:tr>
      <w:tr w:rsidR="00F715E9" w:rsidRPr="00D93027" w:rsidTr="0073588E">
        <w:trPr>
          <w:trHeight w:val="27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45 066,7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45 296,7»;</w:t>
            </w:r>
          </w:p>
        </w:tc>
      </w:tr>
    </w:tbl>
    <w:p w:rsidR="00F715E9" w:rsidRPr="00D93027" w:rsidRDefault="00F715E9" w:rsidP="00F715E9">
      <w:pPr>
        <w:ind w:firstLine="540"/>
        <w:jc w:val="both"/>
        <w:rPr>
          <w:sz w:val="28"/>
          <w:szCs w:val="28"/>
        </w:rPr>
      </w:pPr>
      <w:r w:rsidRPr="00D93027">
        <w:rPr>
          <w:sz w:val="28"/>
          <w:szCs w:val="28"/>
        </w:rPr>
        <w:lastRenderedPageBreak/>
        <w:t>- в подпрограмму 5 «Муниципальная политика в сфере образования» (далее – подпрограмма 5) муниципальной программы:</w:t>
      </w:r>
    </w:p>
    <w:p w:rsidR="00F715E9" w:rsidRPr="00D93027" w:rsidRDefault="00F715E9" w:rsidP="00F715E9">
      <w:pPr>
        <w:ind w:firstLine="540"/>
        <w:jc w:val="both"/>
        <w:rPr>
          <w:spacing w:val="1"/>
          <w:sz w:val="28"/>
          <w:szCs w:val="28"/>
        </w:rPr>
      </w:pPr>
      <w:r w:rsidRPr="00D93027">
        <w:rPr>
          <w:spacing w:val="1"/>
          <w:sz w:val="28"/>
          <w:szCs w:val="28"/>
        </w:rPr>
        <w:t>- раздел 6 паспорта подпрограммы 5 изложить в следующей редакции:</w:t>
      </w:r>
    </w:p>
    <w:p w:rsidR="00F715E9" w:rsidRPr="00D93027" w:rsidRDefault="00F715E9" w:rsidP="00F715E9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F715E9" w:rsidRPr="00D93027" w:rsidTr="0073588E">
        <w:trPr>
          <w:trHeight w:val="5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D93027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Объем бюджетных ассигнований подпрограммы 5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5 в 2015-2025 годах за счет всех источников финансирования составит 373 116,5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Объем финансирования подпрограммы 5 в 2015-2025 годах за счет средств муниципального бюджета составит 246 392,6 тыс. рублей, в том числе по годам: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На I этапе реализации 122 866 тыс. рублей, в том числе: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2015 год – 19390,0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2016 год – 17098,0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2017 год – 18949,0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2018 год – 20920,0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2019 год – 23166,0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2020 год –23343,0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На II этапе реализации 123 526,6 тыс. рублей, в том числе: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2021 год – 21651,7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2022 год – 24557,8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2023 год – 25773,1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2024 год – 25772,0 тыс. рублей;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2025 год – 25772,0 тыс. рублей.</w:t>
            </w:r>
          </w:p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D93027">
              <w:rPr>
                <w:sz w:val="28"/>
                <w:szCs w:val="28"/>
                <w:lang w:eastAsia="en-US"/>
              </w:rPr>
              <w:t>Планируемый объем финансирования подпрограммы 5 в 2015-2025 годах за счет средств областного бюджета составит          126 723,9 тыс. рублей</w:t>
            </w:r>
            <w:proofErr w:type="gramStart"/>
            <w:r w:rsidRPr="00D93027">
              <w:rPr>
                <w:sz w:val="28"/>
                <w:szCs w:val="28"/>
                <w:lang w:eastAsia="en-US"/>
              </w:rPr>
              <w:t>.</w:t>
            </w:r>
            <w:r w:rsidRPr="00D93027">
              <w:rPr>
                <w:rStyle w:val="0pt"/>
                <w:color w:val="auto"/>
                <w:sz w:val="28"/>
                <w:szCs w:val="28"/>
                <w:lang w:eastAsia="en-US"/>
              </w:rPr>
              <w:t>»;</w:t>
            </w:r>
            <w:proofErr w:type="gramEnd"/>
          </w:p>
        </w:tc>
      </w:tr>
    </w:tbl>
    <w:p w:rsidR="00F715E9" w:rsidRPr="00D93027" w:rsidRDefault="00F715E9" w:rsidP="00F715E9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</w:p>
    <w:p w:rsidR="00F715E9" w:rsidRPr="00D93027" w:rsidRDefault="00F715E9" w:rsidP="00F71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3027">
        <w:rPr>
          <w:spacing w:val="1"/>
          <w:sz w:val="28"/>
          <w:szCs w:val="28"/>
        </w:rPr>
        <w:t>- таблицу 8 «</w:t>
      </w:r>
      <w:r w:rsidRPr="00D93027">
        <w:rPr>
          <w:sz w:val="28"/>
          <w:szCs w:val="28"/>
        </w:rPr>
        <w:t>Предполагаемые объемы финансирования  муниципальной подпрограммы 5» раздела 4 подпрограммы 5 изложить в следующей редакции: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93027">
        <w:rPr>
          <w:sz w:val="28"/>
          <w:szCs w:val="28"/>
        </w:rPr>
        <w:t>«Таблица  8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 xml:space="preserve">Предполагаемые объемы </w:t>
      </w:r>
    </w:p>
    <w:p w:rsidR="00F715E9" w:rsidRPr="00D93027" w:rsidRDefault="00F715E9" w:rsidP="00F715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27">
        <w:rPr>
          <w:sz w:val="28"/>
          <w:szCs w:val="28"/>
        </w:rPr>
        <w:t>финансирования муниципальной подпрограммы 5</w:t>
      </w:r>
    </w:p>
    <w:p w:rsidR="00F715E9" w:rsidRPr="00D93027" w:rsidRDefault="00F715E9" w:rsidP="00F715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3027">
        <w:rPr>
          <w:sz w:val="24"/>
          <w:szCs w:val="24"/>
        </w:rPr>
        <w:t xml:space="preserve"> </w:t>
      </w:r>
      <w:r w:rsidRPr="00D93027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F715E9" w:rsidRPr="00D93027" w:rsidTr="0073588E"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F715E9" w:rsidRPr="00D93027" w:rsidTr="007358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D93027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F715E9" w:rsidRPr="00D93027" w:rsidTr="0073588E">
        <w:trPr>
          <w:trHeight w:val="36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10199,0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19390,0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29589,0</w:t>
            </w:r>
          </w:p>
        </w:tc>
      </w:tr>
      <w:tr w:rsidR="00F715E9" w:rsidRPr="00D93027" w:rsidTr="0073588E">
        <w:trPr>
          <w:trHeight w:val="37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11207,0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17098,0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28305,0</w:t>
            </w:r>
          </w:p>
        </w:tc>
      </w:tr>
      <w:tr w:rsidR="00F715E9" w:rsidRPr="00D93027" w:rsidTr="0073588E">
        <w:trPr>
          <w:trHeight w:val="36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12490,0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18949,0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31439,0</w:t>
            </w:r>
          </w:p>
        </w:tc>
      </w:tr>
      <w:tr w:rsidR="00F715E9" w:rsidRPr="00D93027" w:rsidTr="0073588E">
        <w:trPr>
          <w:trHeight w:val="36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12992,0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20920,0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33912,0</w:t>
            </w:r>
          </w:p>
        </w:tc>
      </w:tr>
      <w:tr w:rsidR="00F715E9" w:rsidRPr="00D93027" w:rsidTr="0073588E">
        <w:trPr>
          <w:trHeight w:val="36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12953,0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23166,0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36119,0</w:t>
            </w:r>
          </w:p>
        </w:tc>
      </w:tr>
      <w:tr w:rsidR="00F715E9" w:rsidRPr="00D93027" w:rsidTr="0073588E">
        <w:trPr>
          <w:trHeight w:val="35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11446,0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23343,0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34789,0</w:t>
            </w:r>
          </w:p>
        </w:tc>
      </w:tr>
      <w:tr w:rsidR="00F715E9" w:rsidRPr="00D93027" w:rsidTr="0073588E">
        <w:trPr>
          <w:trHeight w:val="36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21651,7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32401,6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2022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11096,0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24557,8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35653,8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11155,0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25773,1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36928,1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11218,0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25772,0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36990,0</w:t>
            </w:r>
          </w:p>
        </w:tc>
      </w:tr>
      <w:tr w:rsidR="00F715E9" w:rsidRPr="00D93027" w:rsidTr="0073588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11218,0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25772,0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sz w:val="24"/>
                <w:szCs w:val="24"/>
                <w:lang w:eastAsia="en-US"/>
              </w:rPr>
              <w:t>36990,0</w:t>
            </w:r>
          </w:p>
        </w:tc>
      </w:tr>
      <w:tr w:rsidR="00F715E9" w:rsidRPr="00D93027" w:rsidTr="0073588E">
        <w:trPr>
          <w:trHeight w:val="56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126723,9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246392,6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E9" w:rsidRPr="00D93027" w:rsidRDefault="00F715E9" w:rsidP="007358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027">
              <w:rPr>
                <w:rFonts w:eastAsia="Calibri"/>
                <w:b/>
                <w:sz w:val="24"/>
                <w:szCs w:val="24"/>
                <w:lang w:eastAsia="en-US"/>
              </w:rPr>
              <w:t>373 116,5»;</w:t>
            </w:r>
          </w:p>
        </w:tc>
      </w:tr>
    </w:tbl>
    <w:p w:rsidR="00F715E9" w:rsidRPr="00D93027" w:rsidRDefault="00F715E9" w:rsidP="00F715E9">
      <w:pPr>
        <w:ind w:firstLine="540"/>
        <w:jc w:val="both"/>
        <w:rPr>
          <w:sz w:val="28"/>
          <w:szCs w:val="28"/>
        </w:rPr>
      </w:pPr>
    </w:p>
    <w:p w:rsidR="00F715E9" w:rsidRPr="00D93027" w:rsidRDefault="00F715E9" w:rsidP="00F715E9">
      <w:pPr>
        <w:ind w:firstLine="540"/>
        <w:jc w:val="both"/>
        <w:rPr>
          <w:sz w:val="28"/>
          <w:szCs w:val="28"/>
        </w:rPr>
      </w:pPr>
      <w:r w:rsidRPr="00D93027">
        <w:rPr>
          <w:spacing w:val="1"/>
          <w:sz w:val="28"/>
          <w:szCs w:val="28"/>
        </w:rPr>
        <w:t>- приложения 1, 3, 4 к муниципальной программе изложить в редакции согласно приложению к настоящему постановлению.</w:t>
      </w:r>
    </w:p>
    <w:p w:rsidR="00F715E9" w:rsidRPr="00D93027" w:rsidRDefault="00F715E9" w:rsidP="00F7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027">
        <w:rPr>
          <w:sz w:val="28"/>
          <w:szCs w:val="28"/>
        </w:rPr>
        <w:t>2. Заместителю начальника управления по организационно-контрольной и кадровой работе –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муниципального района «</w:t>
      </w:r>
      <w:proofErr w:type="spellStart"/>
      <w:r w:rsidRPr="00D93027">
        <w:rPr>
          <w:sz w:val="28"/>
          <w:szCs w:val="28"/>
        </w:rPr>
        <w:t>Вейделевский</w:t>
      </w:r>
      <w:proofErr w:type="spellEnd"/>
      <w:r w:rsidRPr="00D93027">
        <w:rPr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D93027">
        <w:rPr>
          <w:sz w:val="28"/>
          <w:szCs w:val="28"/>
        </w:rPr>
        <w:t>Вейделевского</w:t>
      </w:r>
      <w:proofErr w:type="spellEnd"/>
      <w:r w:rsidRPr="00D93027">
        <w:rPr>
          <w:sz w:val="28"/>
          <w:szCs w:val="28"/>
        </w:rPr>
        <w:t xml:space="preserve"> района» и в сетевом издании «Пламя 31» (</w:t>
      </w:r>
      <w:proofErr w:type="spellStart"/>
      <w:r w:rsidRPr="00D93027">
        <w:rPr>
          <w:sz w:val="28"/>
          <w:szCs w:val="28"/>
          <w:lang w:val="en-US"/>
        </w:rPr>
        <w:t>plamya</w:t>
      </w:r>
      <w:proofErr w:type="spellEnd"/>
      <w:r w:rsidRPr="00D93027">
        <w:rPr>
          <w:sz w:val="28"/>
          <w:szCs w:val="28"/>
        </w:rPr>
        <w:t xml:space="preserve"> 31.</w:t>
      </w:r>
      <w:proofErr w:type="spellStart"/>
      <w:r w:rsidRPr="00D93027">
        <w:rPr>
          <w:sz w:val="28"/>
          <w:szCs w:val="28"/>
          <w:lang w:val="en-US"/>
        </w:rPr>
        <w:t>ru</w:t>
      </w:r>
      <w:proofErr w:type="spellEnd"/>
      <w:r w:rsidRPr="00D93027">
        <w:rPr>
          <w:sz w:val="28"/>
          <w:szCs w:val="28"/>
        </w:rPr>
        <w:t>, пламя 31.ру).</w:t>
      </w:r>
    </w:p>
    <w:p w:rsidR="00F715E9" w:rsidRPr="00D93027" w:rsidRDefault="00F715E9" w:rsidP="00F7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027">
        <w:rPr>
          <w:sz w:val="28"/>
          <w:szCs w:val="28"/>
        </w:rPr>
        <w:t xml:space="preserve">3. Начальнику отдела делопроизводства, писем, по связи с общественностью и СМИ администрации района </w:t>
      </w:r>
      <w:proofErr w:type="spellStart"/>
      <w:r w:rsidRPr="00D93027">
        <w:rPr>
          <w:sz w:val="28"/>
          <w:szCs w:val="28"/>
        </w:rPr>
        <w:t>Авериной</w:t>
      </w:r>
      <w:proofErr w:type="spellEnd"/>
      <w:r w:rsidRPr="00D93027">
        <w:rPr>
          <w:sz w:val="28"/>
          <w:szCs w:val="28"/>
        </w:rPr>
        <w:t xml:space="preserve"> Н.В. </w:t>
      </w:r>
      <w:proofErr w:type="gramStart"/>
      <w:r w:rsidRPr="00D93027">
        <w:rPr>
          <w:sz w:val="28"/>
          <w:szCs w:val="28"/>
        </w:rPr>
        <w:t>разместить</w:t>
      </w:r>
      <w:proofErr w:type="gramEnd"/>
      <w:r w:rsidRPr="00D93027">
        <w:rPr>
          <w:sz w:val="28"/>
          <w:szCs w:val="28"/>
        </w:rPr>
        <w:t xml:space="preserve"> настоящее постановление в сети Интернет на официальном сайте органов местного самоуправления муниципального района «</w:t>
      </w:r>
      <w:proofErr w:type="spellStart"/>
      <w:r w:rsidRPr="00D93027">
        <w:rPr>
          <w:sz w:val="28"/>
          <w:szCs w:val="28"/>
        </w:rPr>
        <w:t>Вейделевский</w:t>
      </w:r>
      <w:proofErr w:type="spellEnd"/>
      <w:r w:rsidRPr="00D93027">
        <w:rPr>
          <w:sz w:val="28"/>
          <w:szCs w:val="28"/>
        </w:rPr>
        <w:t xml:space="preserve"> район». </w:t>
      </w:r>
    </w:p>
    <w:p w:rsidR="00F715E9" w:rsidRPr="00D93027" w:rsidRDefault="00F715E9" w:rsidP="00F7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027">
        <w:rPr>
          <w:sz w:val="28"/>
          <w:szCs w:val="28"/>
        </w:rPr>
        <w:t xml:space="preserve"> 4. </w:t>
      </w:r>
      <w:proofErr w:type="gramStart"/>
      <w:r w:rsidRPr="00D93027">
        <w:rPr>
          <w:sz w:val="28"/>
          <w:szCs w:val="28"/>
        </w:rPr>
        <w:t>Контроль за</w:t>
      </w:r>
      <w:proofErr w:type="gramEnd"/>
      <w:r w:rsidRPr="00D93027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D93027">
        <w:rPr>
          <w:sz w:val="28"/>
          <w:szCs w:val="28"/>
        </w:rPr>
        <w:t>Вейделевского</w:t>
      </w:r>
      <w:proofErr w:type="spellEnd"/>
      <w:r w:rsidRPr="00D93027">
        <w:rPr>
          <w:sz w:val="28"/>
          <w:szCs w:val="28"/>
        </w:rPr>
        <w:t xml:space="preserve"> района по социальной политике </w:t>
      </w:r>
      <w:proofErr w:type="spellStart"/>
      <w:r w:rsidRPr="00D93027">
        <w:rPr>
          <w:sz w:val="28"/>
          <w:szCs w:val="28"/>
        </w:rPr>
        <w:t>Шабарину</w:t>
      </w:r>
      <w:proofErr w:type="spellEnd"/>
      <w:r w:rsidRPr="00D93027">
        <w:rPr>
          <w:sz w:val="28"/>
          <w:szCs w:val="28"/>
        </w:rPr>
        <w:t xml:space="preserve"> А.И.</w:t>
      </w:r>
    </w:p>
    <w:p w:rsidR="00F715E9" w:rsidRPr="00D93027" w:rsidRDefault="00F715E9" w:rsidP="00F715E9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F715E9" w:rsidRPr="00D93027" w:rsidRDefault="00F715E9" w:rsidP="00F715E9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F715E9" w:rsidRPr="00D93027" w:rsidRDefault="00F715E9" w:rsidP="00F715E9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F715E9" w:rsidRPr="00D93027" w:rsidRDefault="00F715E9" w:rsidP="00F715E9">
      <w:pPr>
        <w:jc w:val="both"/>
        <w:rPr>
          <w:b/>
          <w:sz w:val="28"/>
        </w:rPr>
      </w:pPr>
      <w:r w:rsidRPr="00D93027">
        <w:rPr>
          <w:b/>
          <w:sz w:val="28"/>
        </w:rPr>
        <w:t>Глава администрации</w:t>
      </w:r>
    </w:p>
    <w:p w:rsidR="00F715E9" w:rsidRPr="00D93027" w:rsidRDefault="00F715E9" w:rsidP="00F715E9">
      <w:pPr>
        <w:jc w:val="both"/>
        <w:rPr>
          <w:b/>
          <w:bCs/>
          <w:sz w:val="18"/>
          <w:szCs w:val="18"/>
        </w:rPr>
      </w:pPr>
      <w:proofErr w:type="spellStart"/>
      <w:r w:rsidRPr="00D93027">
        <w:rPr>
          <w:b/>
          <w:sz w:val="28"/>
        </w:rPr>
        <w:t>Вейделевского</w:t>
      </w:r>
      <w:proofErr w:type="spellEnd"/>
      <w:r w:rsidRPr="00D93027">
        <w:rPr>
          <w:b/>
          <w:sz w:val="28"/>
        </w:rPr>
        <w:t xml:space="preserve"> района</w:t>
      </w:r>
      <w:r w:rsidRPr="00D93027">
        <w:rPr>
          <w:b/>
          <w:sz w:val="28"/>
        </w:rPr>
        <w:tab/>
      </w:r>
      <w:r w:rsidRPr="00D93027">
        <w:rPr>
          <w:b/>
          <w:sz w:val="28"/>
        </w:rPr>
        <w:tab/>
      </w:r>
      <w:r w:rsidRPr="00D93027">
        <w:rPr>
          <w:b/>
          <w:sz w:val="28"/>
        </w:rPr>
        <w:tab/>
      </w:r>
      <w:r w:rsidRPr="00D93027">
        <w:rPr>
          <w:b/>
          <w:sz w:val="28"/>
        </w:rPr>
        <w:tab/>
      </w:r>
      <w:r w:rsidRPr="00D93027">
        <w:rPr>
          <w:b/>
          <w:sz w:val="28"/>
        </w:rPr>
        <w:tab/>
      </w:r>
      <w:r w:rsidRPr="00D93027">
        <w:rPr>
          <w:b/>
          <w:sz w:val="28"/>
        </w:rPr>
        <w:tab/>
        <w:t xml:space="preserve">         А. </w:t>
      </w:r>
      <w:proofErr w:type="spellStart"/>
      <w:r w:rsidRPr="00D93027">
        <w:rPr>
          <w:b/>
          <w:sz w:val="28"/>
        </w:rPr>
        <w:t>Тарасенко</w:t>
      </w:r>
      <w:proofErr w:type="spellEnd"/>
    </w:p>
    <w:p w:rsidR="00B2445D" w:rsidRPr="0023402E" w:rsidRDefault="00B2445D" w:rsidP="00F715E9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  <w:sectPr w:rsidR="00B2445D" w:rsidRPr="0023402E">
          <w:pgSz w:w="11906" w:h="16838"/>
          <w:pgMar w:top="1134" w:right="707" w:bottom="567" w:left="1701" w:header="709" w:footer="709" w:gutter="0"/>
          <w:cols w:space="720"/>
        </w:sectPr>
      </w:pPr>
    </w:p>
    <w:p w:rsidR="002445AC" w:rsidRPr="00AE566F" w:rsidRDefault="002445AC" w:rsidP="00E47219"/>
    <w:tbl>
      <w:tblPr>
        <w:tblStyle w:val="af0"/>
        <w:tblW w:w="4132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32"/>
      </w:tblGrid>
      <w:tr w:rsidR="002445AC" w:rsidRPr="00AE566F" w:rsidTr="00F75133">
        <w:tc>
          <w:tcPr>
            <w:tcW w:w="4132" w:type="dxa"/>
          </w:tcPr>
          <w:p w:rsidR="002445AC" w:rsidRPr="00AE566F" w:rsidRDefault="002445AC" w:rsidP="00E47219">
            <w:pPr>
              <w:jc w:val="center"/>
              <w:rPr>
                <w:b/>
                <w:sz w:val="28"/>
                <w:szCs w:val="28"/>
              </w:rPr>
            </w:pPr>
            <w:r w:rsidRPr="00AE566F">
              <w:rPr>
                <w:b/>
                <w:sz w:val="28"/>
                <w:szCs w:val="28"/>
              </w:rPr>
              <w:t>Приложение №3</w:t>
            </w:r>
          </w:p>
          <w:p w:rsidR="002445AC" w:rsidRPr="00AE566F" w:rsidRDefault="002445AC" w:rsidP="00E47219">
            <w:pPr>
              <w:jc w:val="center"/>
              <w:rPr>
                <w:b/>
                <w:sz w:val="28"/>
                <w:szCs w:val="28"/>
              </w:rPr>
            </w:pPr>
            <w:r w:rsidRPr="00AE566F">
              <w:rPr>
                <w:b/>
                <w:sz w:val="28"/>
                <w:szCs w:val="28"/>
              </w:rPr>
              <w:t xml:space="preserve">к муниципальной программе                                                                                                                                                 </w:t>
            </w:r>
            <w:proofErr w:type="spellStart"/>
            <w:r w:rsidRPr="00AE566F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AE566F">
              <w:rPr>
                <w:b/>
                <w:sz w:val="28"/>
                <w:szCs w:val="28"/>
              </w:rPr>
              <w:t xml:space="preserve"> района</w:t>
            </w:r>
          </w:p>
          <w:p w:rsidR="002445AC" w:rsidRPr="00AE566F" w:rsidRDefault="002445AC" w:rsidP="00E47219">
            <w:pPr>
              <w:jc w:val="center"/>
              <w:rPr>
                <w:b/>
                <w:sz w:val="28"/>
                <w:szCs w:val="28"/>
              </w:rPr>
            </w:pPr>
            <w:r w:rsidRPr="00AE566F">
              <w:rPr>
                <w:b/>
                <w:sz w:val="28"/>
                <w:szCs w:val="28"/>
              </w:rPr>
              <w:t xml:space="preserve">«Развитие образования </w:t>
            </w:r>
            <w:proofErr w:type="spellStart"/>
            <w:r w:rsidRPr="00AE566F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AE566F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2445AC" w:rsidRPr="00AE566F" w:rsidRDefault="002445AC" w:rsidP="00E47219">
      <w:pPr>
        <w:jc w:val="right"/>
        <w:rPr>
          <w:b/>
          <w:sz w:val="28"/>
          <w:szCs w:val="28"/>
        </w:rPr>
      </w:pPr>
      <w:r w:rsidRPr="00AE566F">
        <w:rPr>
          <w:b/>
          <w:sz w:val="28"/>
          <w:szCs w:val="28"/>
        </w:rPr>
        <w:tab/>
      </w:r>
      <w:r w:rsidRPr="00AE566F">
        <w:rPr>
          <w:b/>
          <w:sz w:val="28"/>
          <w:szCs w:val="28"/>
        </w:rPr>
        <w:tab/>
        <w:t xml:space="preserve"> </w:t>
      </w: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AE566F">
        <w:rPr>
          <w:rFonts w:ascii="Times New Roman" w:hAnsi="Times New Roman" w:cs="Times New Roman"/>
          <w:sz w:val="26"/>
          <w:szCs w:val="26"/>
        </w:rPr>
        <w:t>Таблица 1</w:t>
      </w: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 w:rsidRPr="00AE566F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</w:t>
      </w:r>
      <w:proofErr w:type="spellStart"/>
      <w:r w:rsidRPr="00AE566F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AE566F">
        <w:rPr>
          <w:rFonts w:ascii="Times New Roman" w:hAnsi="Times New Roman" w:cs="Times New Roman"/>
          <w:sz w:val="26"/>
          <w:szCs w:val="26"/>
        </w:rPr>
        <w:t xml:space="preserve"> района «Развитие образования </w:t>
      </w:r>
      <w:proofErr w:type="spellStart"/>
      <w:r w:rsidRPr="00AE566F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AE566F">
        <w:rPr>
          <w:rFonts w:ascii="Times New Roman" w:hAnsi="Times New Roman" w:cs="Times New Roman"/>
          <w:sz w:val="26"/>
          <w:szCs w:val="26"/>
        </w:rPr>
        <w:t xml:space="preserve"> района» </w:t>
      </w: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 w:rsidRPr="00AE566F">
        <w:rPr>
          <w:rFonts w:ascii="Times New Roman" w:hAnsi="Times New Roman" w:cs="Times New Roman"/>
          <w:sz w:val="26"/>
          <w:szCs w:val="26"/>
        </w:rPr>
        <w:t xml:space="preserve">из различных источников финансирования на </w:t>
      </w:r>
      <w:r w:rsidRPr="00AE566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E566F">
        <w:rPr>
          <w:rFonts w:ascii="Times New Roman" w:hAnsi="Times New Roman" w:cs="Times New Roman"/>
          <w:sz w:val="26"/>
          <w:szCs w:val="26"/>
        </w:rPr>
        <w:t xml:space="preserve"> этапе реализации</w:t>
      </w: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5736" w:type="dxa"/>
        <w:tblInd w:w="-318" w:type="dxa"/>
        <w:tblLayout w:type="fixed"/>
        <w:tblLook w:val="04A0"/>
      </w:tblPr>
      <w:tblGrid>
        <w:gridCol w:w="1986"/>
        <w:gridCol w:w="2409"/>
        <w:gridCol w:w="1844"/>
        <w:gridCol w:w="1461"/>
        <w:gridCol w:w="1167"/>
        <w:gridCol w:w="1134"/>
        <w:gridCol w:w="1127"/>
        <w:gridCol w:w="1121"/>
        <w:gridCol w:w="1114"/>
        <w:gridCol w:w="1097"/>
        <w:gridCol w:w="1276"/>
      </w:tblGrid>
      <w:tr w:rsidR="00F715E9" w:rsidRPr="00D93027" w:rsidTr="0073588E">
        <w:trPr>
          <w:cantSplit/>
          <w:tblHeader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мероприятия за срок реализации программы, тыс</w:t>
            </w:r>
            <w:proofErr w:type="gram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</w:tc>
        <w:tc>
          <w:tcPr>
            <w:tcW w:w="6760" w:type="dxa"/>
            <w:gridSpan w:val="6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расходов (тыс</w:t>
            </w:r>
            <w:proofErr w:type="gram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 (2015-2020 г.)</w:t>
            </w:r>
          </w:p>
        </w:tc>
      </w:tr>
      <w:tr w:rsidR="00F715E9" w:rsidRPr="00D93027" w:rsidTr="0073588E">
        <w:trPr>
          <w:cantSplit/>
          <w:tblHeader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2016 г.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15E9" w:rsidRPr="00D93027" w:rsidTr="0073588E">
        <w:trPr>
          <w:cantSplit/>
          <w:tblHeader/>
        </w:trPr>
        <w:tc>
          <w:tcPr>
            <w:tcW w:w="198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F715E9" w:rsidRPr="00D93027" w:rsidTr="0073588E">
        <w:trPr>
          <w:cantSplit/>
          <w:trHeight w:val="525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4 951 292,8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329674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337619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338667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363225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461673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505390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2 336 248,0</w:t>
            </w:r>
          </w:p>
        </w:tc>
      </w:tr>
      <w:tr w:rsidR="00F715E9" w:rsidRPr="00D93027" w:rsidTr="0073588E">
        <w:trPr>
          <w:cantSplit/>
          <w:trHeight w:val="525"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101 547,1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3 202 882,8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202336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210130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211006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216821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300469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tabs>
                <w:tab w:val="left" w:pos="155"/>
              </w:tabs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323039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1 463 801,0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1 646 862,9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127338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127489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127661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146404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161204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182351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872 447,0</w:t>
            </w:r>
          </w:p>
        </w:tc>
      </w:tr>
      <w:tr w:rsidR="00F715E9" w:rsidRPr="00D93027" w:rsidTr="0073588E">
        <w:trPr>
          <w:cantSplit/>
          <w:trHeight w:val="533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1 421 635,4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82542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85661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87107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92041 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123191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146157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616 699,0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870 814,0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37492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39313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37666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36606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57201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72266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280 544,0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550 821,4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65990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73891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336 155,0</w:t>
            </w:r>
          </w:p>
        </w:tc>
      </w:tr>
      <w:tr w:rsidR="00F715E9" w:rsidRPr="00D93027" w:rsidTr="0073588E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540139,6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331 155,0</w:t>
            </w:r>
          </w:p>
        </w:tc>
      </w:tr>
      <w:tr w:rsidR="00F715E9" w:rsidRPr="00D93027" w:rsidTr="0073588E">
        <w:trPr>
          <w:cantSplit/>
          <w:trHeight w:val="728"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1 818,2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538 321,4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331 155,0</w:t>
            </w:r>
          </w:p>
        </w:tc>
      </w:tr>
      <w:tr w:rsidR="00F715E9" w:rsidRPr="00D93027" w:rsidTr="0073588E">
        <w:trPr>
          <w:cantSplit/>
          <w:trHeight w:val="1647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732 737,8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220 019,0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732 737,8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220 019,0</w:t>
            </w:r>
          </w:p>
        </w:tc>
      </w:tr>
      <w:tr w:rsidR="00F715E9" w:rsidRPr="00D93027" w:rsidTr="0073588E">
        <w:trPr>
          <w:cantSplit/>
          <w:trHeight w:val="1880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37 975,0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20 923,0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37 975,0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20 923,0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Капитальный ремонт объектов муниципальной собственности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100 315,0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21730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22 872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44 602,0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88 339,0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19557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20 045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39 602,0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b/>
                <w:sz w:val="24"/>
                <w:szCs w:val="24"/>
              </w:rPr>
            </w:pPr>
            <w:r w:rsidRPr="00D93027">
              <w:rPr>
                <w:b/>
                <w:sz w:val="24"/>
                <w:szCs w:val="24"/>
              </w:rPr>
              <w:t>11 976,0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2173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2827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10 468,0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9 944,0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7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Развитие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2 942 470,2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202709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208066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210025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226188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288869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306025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1 441 882,0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101 547,1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7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C00A0A">
              <w:rPr>
                <w:rFonts w:ascii="Times New Roman" w:hAnsi="Times New Roman" w:cs="Times New Roman"/>
                <w:b w:val="0"/>
                <w:noProof/>
                <w:sz w:val="24"/>
                <w:szCs w:val="23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-226.1pt;margin-top:-.4pt;width:221.6pt;height:.6pt;flip:x y;z-index:251662336;mso-position-horizontal-relative:text;mso-position-vertical-relative:text" o:connectortype="straight"/>
              </w:pict>
            </w:r>
            <w:r w:rsidRPr="00D93027">
              <w:rPr>
                <w:rFonts w:ascii="Times New Roman" w:hAnsi="Times New Roman" w:cs="Times New Roman"/>
                <w:b w:val="0"/>
                <w:sz w:val="24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2 203 114,9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154645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159500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160850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167223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230195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239327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1 111 740,0</w:t>
            </w:r>
          </w:p>
        </w:tc>
      </w:tr>
      <w:tr w:rsidR="00F715E9" w:rsidRPr="00D93027" w:rsidTr="0073588E">
        <w:trPr>
          <w:cantSplit/>
          <w:trHeight w:val="510"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637 808,2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48064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48566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49175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58965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58674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66698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330 142,0</w:t>
            </w:r>
          </w:p>
        </w:tc>
      </w:tr>
      <w:tr w:rsidR="00F715E9" w:rsidRPr="00D93027" w:rsidTr="0073588E">
        <w:trPr>
          <w:cantSplit/>
          <w:trHeight w:val="676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588 567,2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305 650,0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588 567,2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305 650,0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подростков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15 556,6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10 520,0</w:t>
            </w:r>
          </w:p>
        </w:tc>
      </w:tr>
      <w:tr w:rsidR="00F715E9" w:rsidRPr="00D93027" w:rsidTr="0073588E">
        <w:trPr>
          <w:cantSplit/>
          <w:trHeight w:val="1296"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15 556,6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10 520,0</w:t>
            </w:r>
          </w:p>
        </w:tc>
      </w:tr>
      <w:tr w:rsidR="00F715E9" w:rsidRPr="00D93027" w:rsidTr="0073588E">
        <w:trPr>
          <w:cantSplit/>
          <w:trHeight w:val="243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в рамках подпрограммы «Развитие общего образования» 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1 090,9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F715E9" w:rsidRPr="00D93027" w:rsidTr="0073588E">
        <w:trPr>
          <w:cantSplit/>
          <w:trHeight w:val="418"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1 090,9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F715E9" w:rsidRPr="00D93027" w:rsidTr="0073588E">
        <w:trPr>
          <w:cantSplit/>
          <w:trHeight w:val="750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2 541,2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2 541,2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</w:tr>
      <w:tr w:rsidR="00F715E9" w:rsidRPr="00D93027" w:rsidTr="0073588E">
        <w:trPr>
          <w:cantSplit/>
          <w:trHeight w:val="406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1 972 672,6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976 954,0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1 972 672,6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976 954,0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общеобразовательных учреждений (организаций)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64 976,0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10 495,0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49 063,0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15 913,0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10 495,0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Основное мероприятие 2.3.1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  <w:r w:rsidRPr="00D93027"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93027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225 552,4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46558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89368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135 926,0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200 101,9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41902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80862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122 764,0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25 450,5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4656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8506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13 162,0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Основное мероприятие 2.3.2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  <w:r w:rsidRPr="00D93027"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93027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 xml:space="preserve">Реализация мероприятий по модернизации школьных систем образования (проведение работ </w:t>
            </w:r>
            <w:r w:rsidRPr="00D93027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lastRenderedPageBreak/>
              <w:t>по капитальному ремонту зданий муниципальных общеобразовательных организаций)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52 132,3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37 639,5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11 886,2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2 606,6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ind w:right="-108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lastRenderedPageBreak/>
              <w:t>Основное мероприятие 2.4.1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  <w:r w:rsidRPr="00D93027"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93027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19 381,0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14 844,6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4 536,4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Развитие дополнительного образования детей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168 774,0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68 701,0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166 774,0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68 701,0</w:t>
            </w:r>
          </w:p>
        </w:tc>
      </w:tr>
      <w:tr w:rsidR="00F715E9" w:rsidRPr="00D93027" w:rsidTr="0073588E">
        <w:trPr>
          <w:cantSplit/>
          <w:trHeight w:val="686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2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92 334,8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62 075,0</w:t>
            </w:r>
          </w:p>
        </w:tc>
      </w:tr>
      <w:tr w:rsidR="00F715E9" w:rsidRPr="00D93027" w:rsidTr="0073588E">
        <w:trPr>
          <w:cantSplit/>
          <w:trHeight w:val="792"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92 334,8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62 075,0</w:t>
            </w:r>
          </w:p>
        </w:tc>
      </w:tr>
      <w:tr w:rsidR="00F715E9" w:rsidRPr="00D93027" w:rsidTr="0073588E">
        <w:trPr>
          <w:cantSplit/>
          <w:trHeight w:val="343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3.2.1.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4 116,9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2 864,0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4 116,9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2 864,0</w:t>
            </w:r>
          </w:p>
        </w:tc>
      </w:tr>
      <w:tr w:rsidR="00F715E9" w:rsidRPr="00D93027" w:rsidTr="0073588E">
        <w:trPr>
          <w:cantSplit/>
          <w:trHeight w:val="457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70 217,1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3762,0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70 217,1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3762,0</w:t>
            </w:r>
          </w:p>
        </w:tc>
      </w:tr>
      <w:tr w:rsidR="00F715E9" w:rsidRPr="00D93027" w:rsidTr="0073588E">
        <w:trPr>
          <w:cantSplit/>
          <w:trHeight w:val="235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2 105,2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  <w:trHeight w:val="315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Развитие системы оценки качества образования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45 296,7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14 813,0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F715E9" w:rsidRPr="00D93027" w:rsidTr="0073588E">
        <w:trPr>
          <w:cantSplit/>
          <w:trHeight w:val="420"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45 066,7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14 583,0</w:t>
            </w:r>
          </w:p>
        </w:tc>
      </w:tr>
      <w:tr w:rsidR="00F715E9" w:rsidRPr="00D93027" w:rsidTr="0073588E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45 296,7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14 813,0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45 066,7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14 583,0</w:t>
            </w:r>
          </w:p>
        </w:tc>
      </w:tr>
      <w:tr w:rsidR="00F715E9" w:rsidRPr="00D93027" w:rsidTr="0073588E">
        <w:trPr>
          <w:cantSplit/>
          <w:trHeight w:val="1250"/>
        </w:trPr>
        <w:tc>
          <w:tcPr>
            <w:tcW w:w="198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4.1.2.</w:t>
            </w:r>
          </w:p>
        </w:tc>
        <w:tc>
          <w:tcPr>
            <w:tcW w:w="2409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F715E9" w:rsidRPr="00D93027" w:rsidTr="0073588E">
        <w:trPr>
          <w:cantSplit/>
          <w:trHeight w:val="183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373 116,5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29589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28305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31439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33912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36119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34789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194 153,0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126 723,9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246 392,6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19390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17098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18949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20920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23166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23343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122 866,0</w:t>
            </w:r>
          </w:p>
        </w:tc>
      </w:tr>
      <w:tr w:rsidR="00F715E9" w:rsidRPr="00D93027" w:rsidTr="0073588E">
        <w:trPr>
          <w:cantSplit/>
          <w:trHeight w:val="673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200 939,2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102 034,0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200 939,2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102 034,0</w:t>
            </w:r>
          </w:p>
        </w:tc>
      </w:tr>
      <w:tr w:rsidR="00F715E9" w:rsidRPr="00D93027" w:rsidTr="0073588E">
        <w:trPr>
          <w:cantSplit/>
          <w:trHeight w:val="705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3 859,8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2 471,0</w:t>
            </w:r>
          </w:p>
        </w:tc>
      </w:tr>
      <w:tr w:rsidR="00F715E9" w:rsidRPr="00D93027" w:rsidTr="0073588E">
        <w:trPr>
          <w:cantSplit/>
          <w:trHeight w:val="795"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3 859,8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2 471,0</w:t>
            </w:r>
          </w:p>
        </w:tc>
      </w:tr>
      <w:tr w:rsidR="00F715E9" w:rsidRPr="00D93027" w:rsidTr="0073588E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5.2.2.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126 723,9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126 723,9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F715E9" w:rsidRPr="00D93027" w:rsidTr="0073588E">
        <w:trPr>
          <w:cantSplit/>
          <w:trHeight w:val="673"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41 593,6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18 361,0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41 593,6</w:t>
            </w:r>
          </w:p>
        </w:tc>
        <w:tc>
          <w:tcPr>
            <w:tcW w:w="116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18 361,0</w:t>
            </w:r>
          </w:p>
        </w:tc>
      </w:tr>
    </w:tbl>
    <w:p w:rsidR="00F715E9" w:rsidRDefault="00F715E9" w:rsidP="00E47219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F715E9" w:rsidRDefault="00F715E9">
      <w:pPr>
        <w:spacing w:after="200" w:line="180" w:lineRule="atLeast"/>
        <w:rPr>
          <w:rFonts w:eastAsiaTheme="minorHAnsi"/>
          <w:b/>
          <w:bCs/>
          <w:spacing w:val="3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AE566F">
        <w:rPr>
          <w:rFonts w:ascii="Times New Roman" w:hAnsi="Times New Roman" w:cs="Times New Roman"/>
          <w:sz w:val="26"/>
          <w:szCs w:val="26"/>
        </w:rPr>
        <w:t>Таблица 2</w:t>
      </w: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 w:rsidRPr="00AE566F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</w:t>
      </w:r>
      <w:proofErr w:type="spellStart"/>
      <w:r w:rsidRPr="00AE566F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AE566F">
        <w:rPr>
          <w:rFonts w:ascii="Times New Roman" w:hAnsi="Times New Roman" w:cs="Times New Roman"/>
          <w:sz w:val="26"/>
          <w:szCs w:val="26"/>
        </w:rPr>
        <w:t xml:space="preserve"> района «Развитие образования </w:t>
      </w:r>
      <w:proofErr w:type="spellStart"/>
      <w:r w:rsidRPr="00AE566F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AE566F">
        <w:rPr>
          <w:rFonts w:ascii="Times New Roman" w:hAnsi="Times New Roman" w:cs="Times New Roman"/>
          <w:sz w:val="26"/>
          <w:szCs w:val="26"/>
        </w:rPr>
        <w:t xml:space="preserve"> района» </w:t>
      </w: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 w:rsidRPr="00AE566F">
        <w:rPr>
          <w:rFonts w:ascii="Times New Roman" w:hAnsi="Times New Roman" w:cs="Times New Roman"/>
          <w:sz w:val="26"/>
          <w:szCs w:val="26"/>
        </w:rPr>
        <w:t xml:space="preserve">из различных источников финансирования на </w:t>
      </w:r>
      <w:r w:rsidRPr="00AE566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E566F">
        <w:rPr>
          <w:rFonts w:ascii="Times New Roman" w:hAnsi="Times New Roman" w:cs="Times New Roman"/>
          <w:sz w:val="26"/>
          <w:szCs w:val="26"/>
        </w:rPr>
        <w:t xml:space="preserve"> этапе реализации</w:t>
      </w: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f0"/>
        <w:tblW w:w="15310" w:type="dxa"/>
        <w:tblInd w:w="-318" w:type="dxa"/>
        <w:tblLayout w:type="fixed"/>
        <w:tblLook w:val="04A0"/>
      </w:tblPr>
      <w:tblGrid>
        <w:gridCol w:w="1986"/>
        <w:gridCol w:w="3260"/>
        <w:gridCol w:w="2693"/>
        <w:gridCol w:w="1276"/>
        <w:gridCol w:w="1134"/>
        <w:gridCol w:w="1134"/>
        <w:gridCol w:w="1134"/>
        <w:gridCol w:w="1276"/>
        <w:gridCol w:w="1417"/>
      </w:tblGrid>
      <w:tr w:rsidR="00F715E9" w:rsidRPr="00D93027" w:rsidTr="0073588E">
        <w:trPr>
          <w:cantSplit/>
          <w:tblHeader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693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5954" w:type="dxa"/>
            <w:gridSpan w:val="5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расходов (тыс</w:t>
            </w:r>
            <w:proofErr w:type="gram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  <w:tc>
          <w:tcPr>
            <w:tcW w:w="1417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 (2021-2025 г.)</w:t>
            </w:r>
          </w:p>
        </w:tc>
      </w:tr>
      <w:tr w:rsidR="00F715E9" w:rsidRPr="00D93027" w:rsidTr="0073588E">
        <w:trPr>
          <w:cantSplit/>
          <w:trHeight w:val="848"/>
          <w:tblHeader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г.</w:t>
            </w:r>
          </w:p>
        </w:tc>
        <w:tc>
          <w:tcPr>
            <w:tcW w:w="1417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15E9" w:rsidRPr="00D93027" w:rsidTr="0073588E">
        <w:trPr>
          <w:cantSplit/>
          <w:trHeight w:val="280"/>
          <w:tblHeader/>
        </w:trPr>
        <w:tc>
          <w:tcPr>
            <w:tcW w:w="198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F715E9" w:rsidRPr="00D93027" w:rsidTr="0073588E">
        <w:trPr>
          <w:cantSplit/>
          <w:trHeight w:val="257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493654,5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599899,3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526970,3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497295,6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497225,1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2615044,8</w:t>
            </w:r>
          </w:p>
        </w:tc>
      </w:tr>
      <w:tr w:rsidR="00F715E9" w:rsidRPr="00D93027" w:rsidTr="0073588E">
        <w:trPr>
          <w:cantSplit/>
          <w:trHeight w:val="309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13040,0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50420,2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12619,9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12733,5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12733,5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101547,1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300894,5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32482,8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367693,3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349005,6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349005,6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1739081,8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179720,0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176996,3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146657,1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135556,5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135486,0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774415,9</w:t>
            </w:r>
          </w:p>
        </w:tc>
      </w:tr>
      <w:tr w:rsidR="00F715E9" w:rsidRPr="00D93027" w:rsidTr="0073588E">
        <w:trPr>
          <w:cantSplit/>
          <w:trHeight w:val="173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168945,2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165197,1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166405,9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152194,1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152194,1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804936,4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84968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124955,0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132873,0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123737,0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ind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123737,0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590270,0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83977,2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40242,1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33532,9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214666,4</w:t>
            </w:r>
          </w:p>
        </w:tc>
      </w:tr>
      <w:tr w:rsidR="00F715E9" w:rsidRPr="00D93027" w:rsidTr="0073588E">
        <w:trPr>
          <w:cantSplit/>
          <w:trHeight w:val="413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81929,4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37373,1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32767,9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208984,6</w:t>
            </w:r>
          </w:p>
        </w:tc>
      </w:tr>
      <w:tr w:rsidR="00F715E9" w:rsidRPr="00D93027" w:rsidTr="0073588E">
        <w:trPr>
          <w:cantSplit/>
          <w:trHeight w:val="413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1818,2</w:t>
            </w:r>
          </w:p>
        </w:tc>
      </w:tr>
      <w:tr w:rsidR="00F715E9" w:rsidRPr="00D93027" w:rsidTr="0073588E">
        <w:trPr>
          <w:cantSplit/>
          <w:trHeight w:val="586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80111,2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37373,1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32767,9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207166,4</w:t>
            </w:r>
          </w:p>
        </w:tc>
      </w:tr>
      <w:tr w:rsidR="00F715E9" w:rsidRPr="00D93027" w:rsidTr="0073588E">
        <w:trPr>
          <w:cantSplit/>
          <w:trHeight w:val="703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48642,8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109042,0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114746,0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120144,0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120144,0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512718,8</w:t>
            </w:r>
          </w:p>
        </w:tc>
      </w:tr>
      <w:tr w:rsidR="00F715E9" w:rsidRPr="00D93027" w:rsidTr="0073588E">
        <w:trPr>
          <w:cantSplit/>
          <w:trHeight w:val="935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48642,8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109042,0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114746,0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120144,0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120144,0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512718,8</w:t>
            </w:r>
          </w:p>
        </w:tc>
      </w:tr>
      <w:tr w:rsidR="00F715E9" w:rsidRPr="00D93027" w:rsidTr="0073588E">
        <w:trPr>
          <w:cantSplit/>
          <w:trHeight w:val="839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2680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3593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3593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3593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3593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17052,0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2680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3593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3593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3593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3593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17052,0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25225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15189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15299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55713,0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21883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12320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14534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48737,0</w:t>
            </w:r>
          </w:p>
        </w:tc>
      </w:tr>
      <w:tr w:rsidR="00F715E9" w:rsidRPr="00D93027" w:rsidTr="0073588E">
        <w:trPr>
          <w:cantSplit/>
          <w:trHeight w:val="593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3342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2869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765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6976,0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10468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10468,0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9944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9944,0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524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F715E9" w:rsidRPr="00D93027" w:rsidTr="0073588E">
        <w:trPr>
          <w:cantSplit/>
          <w:trHeight w:val="396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общего образования 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267581,5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373526,1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297048,1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281251,5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281181,0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1500588,2</w:t>
            </w:r>
          </w:p>
        </w:tc>
      </w:tr>
      <w:tr w:rsidR="00F715E9" w:rsidRPr="00D93027" w:rsidTr="0073588E">
        <w:trPr>
          <w:cantSplit/>
          <w:trHeight w:val="184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13040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50420,2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12619,9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12733,5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12733,5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101547,1</w:t>
            </w:r>
          </w:p>
        </w:tc>
      </w:tr>
      <w:tr w:rsidR="00F715E9" w:rsidRPr="00D93027" w:rsidTr="0073588E">
        <w:trPr>
          <w:cantSplit/>
          <w:trHeight w:val="184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203176,6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236431,8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223665,3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214050,6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214050,6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1091374,9</w:t>
            </w:r>
          </w:p>
        </w:tc>
      </w:tr>
      <w:tr w:rsidR="00F715E9" w:rsidRPr="00D93027" w:rsidTr="0073588E">
        <w:trPr>
          <w:cantSplit/>
          <w:trHeight w:val="485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86674,1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60762,9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54467,4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54396,9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307666,2</w:t>
            </w:r>
          </w:p>
        </w:tc>
      </w:tr>
      <w:tr w:rsidR="00F715E9" w:rsidRPr="00D93027" w:rsidTr="0073588E">
        <w:trPr>
          <w:cantSplit/>
          <w:trHeight w:val="455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47070,6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73309,9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57450,1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52543,3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52543,3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282917,2</w:t>
            </w:r>
          </w:p>
        </w:tc>
      </w:tr>
      <w:tr w:rsidR="00F715E9" w:rsidRPr="00D93027" w:rsidTr="0073588E">
        <w:trPr>
          <w:cantSplit/>
          <w:trHeight w:val="579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47070,6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73309,9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57450,1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52543,3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52543,3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282917,2</w:t>
            </w:r>
          </w:p>
        </w:tc>
      </w:tr>
      <w:tr w:rsidR="00F715E9" w:rsidRPr="00D93027" w:rsidTr="0073588E">
        <w:trPr>
          <w:cantSplit/>
          <w:trHeight w:val="427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755,3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1278,3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916,5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916,5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5036,6</w:t>
            </w:r>
          </w:p>
        </w:tc>
      </w:tr>
      <w:tr w:rsidR="00F715E9" w:rsidRPr="00D93027" w:rsidTr="0073588E">
        <w:trPr>
          <w:cantSplit/>
          <w:trHeight w:val="855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755,3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1278,3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916,5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916,5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5036,6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2.1.3.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70,5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F715E9" w:rsidRPr="00D93027" w:rsidTr="0073588E">
        <w:trPr>
          <w:cantSplit/>
          <w:trHeight w:val="475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70,5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F715E9" w:rsidRPr="00D93027" w:rsidTr="0073588E">
        <w:trPr>
          <w:cantSplit/>
          <w:trHeight w:val="555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204,9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213,1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221,6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221,6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1014,2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204,9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213,1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221,6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221,6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1014,2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2.2.1.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173413,6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193292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203509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212752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212752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995718,6</w:t>
            </w:r>
          </w:p>
        </w:tc>
      </w:tr>
      <w:tr w:rsidR="00F715E9" w:rsidRPr="00D93027" w:rsidTr="0073588E">
        <w:trPr>
          <w:cantSplit/>
          <w:trHeight w:val="602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173413,6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193292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203509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212752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212752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995718,6</w:t>
            </w:r>
          </w:p>
        </w:tc>
      </w:tr>
      <w:tr w:rsidR="00F715E9" w:rsidRPr="00D93027" w:rsidTr="0073588E">
        <w:trPr>
          <w:cantSplit/>
          <w:trHeight w:val="697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 (организаций)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11109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10843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10843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10843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10843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54481,0</w:t>
            </w:r>
          </w:p>
        </w:tc>
      </w:tr>
      <w:tr w:rsidR="00F715E9" w:rsidRPr="00D93027" w:rsidTr="0073588E">
        <w:trPr>
          <w:cantSplit/>
          <w:trHeight w:val="551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9999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9766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9766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9766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9766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49063,0</w:t>
            </w:r>
          </w:p>
        </w:tc>
      </w:tr>
      <w:tr w:rsidR="00F715E9" w:rsidRPr="00D93027" w:rsidTr="0073588E">
        <w:trPr>
          <w:cantSplit/>
          <w:trHeight w:val="984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1110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1077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1077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1077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1077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5418,0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31230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38495,2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19901,2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89626,4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28500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29971,7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18866,2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tabs>
                <w:tab w:val="center" w:pos="600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77337,9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2730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8523,5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1035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12288,5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2.3.2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  <w:r w:rsidRPr="00D93027"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93027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 xml:space="preserve">Реализация мероприятий по модернизации школьных систем образования </w:t>
            </w:r>
            <w:r w:rsidRPr="00D93027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lastRenderedPageBreak/>
              <w:t>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52132,3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52132,3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37639,5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37639,5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11886,2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11886,2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2606,6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2.4.1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93027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3966,7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3755,1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3904,6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3904,6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19381,0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3041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3014,7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2853,9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2967,5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2967,5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14844,6</w:t>
            </w:r>
          </w:p>
        </w:tc>
      </w:tr>
      <w:tr w:rsidR="00F715E9" w:rsidRPr="00D93027" w:rsidTr="0073588E">
        <w:trPr>
          <w:cantSplit/>
          <w:trHeight w:val="788"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809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952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901,2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937,1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937,1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4536,4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18821,3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19527,2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20373,9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20675,3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20675,3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100073,0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19527,2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20373,9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20675,3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20675,3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98073,0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6042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6337,3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6198,4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6198,4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30259,8</w:t>
            </w:r>
          </w:p>
        </w:tc>
      </w:tr>
      <w:tr w:rsidR="00F715E9" w:rsidRPr="00D93027" w:rsidTr="0073588E">
        <w:trPr>
          <w:cantSplit/>
          <w:trHeight w:val="489"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6042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6337,3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6198,4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6198,4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30259,8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327,8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1252,9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327,8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1252,9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Обеспечение </w:t>
            </w:r>
            <w:proofErr w:type="gramStart"/>
            <w:r w:rsidRPr="00D93027">
              <w:rPr>
                <w:rFonts w:ascii="Times New Roman" w:hAnsi="Times New Roman" w:cs="Times New Roman"/>
                <w:b w:val="0"/>
                <w:sz w:val="24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11077,3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13185,2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13708,8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14241,9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14241,9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66455,1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2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11077,3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13185,2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13708,8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14241,9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14241,9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66455,1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2105,2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b/>
                <w:sz w:val="24"/>
                <w:szCs w:val="24"/>
              </w:rPr>
            </w:pPr>
            <w:r w:rsidRPr="00D93027">
              <w:rPr>
                <w:b/>
                <w:sz w:val="24"/>
                <w:szCs w:val="24"/>
              </w:rPr>
              <w:t>2 105,2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b/>
                <w:sz w:val="24"/>
                <w:szCs w:val="24"/>
              </w:rPr>
            </w:pPr>
            <w:r w:rsidRPr="00D93027">
              <w:rPr>
                <w:b/>
                <w:sz w:val="24"/>
                <w:szCs w:val="24"/>
              </w:rPr>
              <w:t>2 000,0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b/>
                <w:sz w:val="24"/>
                <w:szCs w:val="24"/>
              </w:rPr>
            </w:pPr>
            <w:r w:rsidRPr="00D93027">
              <w:rPr>
                <w:b/>
                <w:sz w:val="24"/>
                <w:szCs w:val="24"/>
              </w:rPr>
              <w:t>105,2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5995,1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6214,3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30483,7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5995,1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6214,3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30483,7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5995,1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6214,3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30483,7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5995,1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6214,3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30483,7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32401,6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35653,8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36928,1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36990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36990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178963,5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10749,9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11155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11218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11218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55436,9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24557,8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25773,1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25772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25772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123526,6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19852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20775,3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20730,9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20730,9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98905,2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19852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20775,3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20730,9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20730,9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98905,2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319,8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439,2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314,9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314,9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1388,8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319,8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439,2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314,9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314,9</w:t>
            </w:r>
          </w:p>
        </w:tc>
        <w:tc>
          <w:tcPr>
            <w:tcW w:w="1417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1388,8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5.2.2.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мер социальной поддержки педагогическим работникам муниципальных образовательных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учреждений (организаций), </w:t>
            </w:r>
            <w:proofErr w:type="gram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проживающим</w:t>
            </w:r>
            <w:proofErr w:type="gram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6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5E9" w:rsidRPr="00D93027" w:rsidRDefault="00F715E9" w:rsidP="0073588E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D93027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11155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11218</w:t>
            </w:r>
          </w:p>
        </w:tc>
        <w:tc>
          <w:tcPr>
            <w:tcW w:w="127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11218</w:t>
            </w:r>
          </w:p>
        </w:tc>
        <w:tc>
          <w:tcPr>
            <w:tcW w:w="1417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55436,9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D93027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11155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11218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55436,9</w:t>
            </w:r>
          </w:p>
        </w:tc>
      </w:tr>
      <w:tr w:rsidR="00F715E9" w:rsidRPr="00D93027" w:rsidTr="0073588E">
        <w:trPr>
          <w:cantSplit/>
          <w:trHeight w:val="459"/>
        </w:trPr>
        <w:tc>
          <w:tcPr>
            <w:tcW w:w="1986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5.2.3.</w:t>
            </w:r>
          </w:p>
        </w:tc>
        <w:tc>
          <w:tcPr>
            <w:tcW w:w="3260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4558,6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4726,2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4726,2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23232,6</w:t>
            </w:r>
          </w:p>
        </w:tc>
      </w:tr>
      <w:tr w:rsidR="00F715E9" w:rsidRPr="00D93027" w:rsidTr="0073588E">
        <w:trPr>
          <w:cantSplit/>
        </w:trPr>
        <w:tc>
          <w:tcPr>
            <w:tcW w:w="1986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4386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4558,6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4726,2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4726,2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23232,6</w:t>
            </w:r>
          </w:p>
        </w:tc>
      </w:tr>
    </w:tbl>
    <w:p w:rsidR="002445AC" w:rsidRPr="00AE566F" w:rsidRDefault="002445AC" w:rsidP="00E47219">
      <w:pPr>
        <w:spacing w:after="200" w:line="180" w:lineRule="atLeast"/>
      </w:pPr>
      <w:r w:rsidRPr="00AE566F">
        <w:br w:type="page"/>
      </w:r>
    </w:p>
    <w:tbl>
      <w:tblPr>
        <w:tblStyle w:val="af0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445AC" w:rsidRPr="00AE566F" w:rsidTr="00F75133">
        <w:tc>
          <w:tcPr>
            <w:tcW w:w="5103" w:type="dxa"/>
          </w:tcPr>
          <w:p w:rsidR="002445AC" w:rsidRPr="00AE566F" w:rsidRDefault="002445AC" w:rsidP="00E47219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AE566F">
              <w:rPr>
                <w:b/>
                <w:sz w:val="28"/>
                <w:szCs w:val="28"/>
              </w:rPr>
              <w:lastRenderedPageBreak/>
              <w:t>Приложение №4</w:t>
            </w:r>
          </w:p>
          <w:p w:rsidR="002445AC" w:rsidRPr="00AE566F" w:rsidRDefault="002445AC" w:rsidP="00E47219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AE566F">
              <w:rPr>
                <w:b/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AE566F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AE566F">
              <w:rPr>
                <w:b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AE566F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AE566F">
              <w:rPr>
                <w:b/>
                <w:sz w:val="28"/>
                <w:szCs w:val="28"/>
              </w:rPr>
              <w:t xml:space="preserve"> района»</w:t>
            </w:r>
          </w:p>
          <w:p w:rsidR="002445AC" w:rsidRPr="00AE566F" w:rsidRDefault="002445AC" w:rsidP="00E47219">
            <w:pPr>
              <w:tabs>
                <w:tab w:val="left" w:pos="3686"/>
              </w:tabs>
              <w:jc w:val="right"/>
              <w:rPr>
                <w:b/>
                <w:sz w:val="24"/>
                <w:szCs w:val="28"/>
              </w:rPr>
            </w:pPr>
          </w:p>
        </w:tc>
      </w:tr>
    </w:tbl>
    <w:p w:rsidR="002445AC" w:rsidRPr="00AE566F" w:rsidRDefault="002445AC" w:rsidP="00E47219">
      <w:pPr>
        <w:tabs>
          <w:tab w:val="left" w:pos="3686"/>
        </w:tabs>
        <w:ind w:left="142" w:firstLine="142"/>
        <w:jc w:val="right"/>
        <w:rPr>
          <w:b/>
          <w:sz w:val="16"/>
          <w:szCs w:val="28"/>
        </w:rPr>
      </w:pPr>
    </w:p>
    <w:p w:rsidR="002445AC" w:rsidRPr="00AE566F" w:rsidRDefault="002445AC" w:rsidP="00E47219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  <w:r w:rsidRPr="00AE566F">
        <w:rPr>
          <w:b/>
          <w:sz w:val="26"/>
          <w:szCs w:val="26"/>
        </w:rPr>
        <w:t>Таблица 1</w:t>
      </w:r>
    </w:p>
    <w:p w:rsidR="002445AC" w:rsidRPr="00AE566F" w:rsidRDefault="002445AC" w:rsidP="00E47219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2445AC" w:rsidRPr="00AE566F" w:rsidRDefault="002445AC" w:rsidP="00E47219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AE566F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proofErr w:type="spellStart"/>
      <w:r w:rsidRPr="00AE566F">
        <w:rPr>
          <w:b/>
          <w:sz w:val="26"/>
          <w:szCs w:val="26"/>
        </w:rPr>
        <w:t>Вейделевского</w:t>
      </w:r>
      <w:proofErr w:type="spellEnd"/>
      <w:r w:rsidRPr="00AE566F">
        <w:rPr>
          <w:b/>
          <w:sz w:val="26"/>
          <w:szCs w:val="26"/>
        </w:rPr>
        <w:t xml:space="preserve"> района «Развитие образования </w:t>
      </w:r>
      <w:proofErr w:type="spellStart"/>
      <w:r w:rsidRPr="00AE566F">
        <w:rPr>
          <w:b/>
          <w:sz w:val="26"/>
          <w:szCs w:val="26"/>
        </w:rPr>
        <w:t>Вейделевского</w:t>
      </w:r>
      <w:proofErr w:type="spellEnd"/>
      <w:r w:rsidRPr="00AE566F">
        <w:rPr>
          <w:b/>
          <w:sz w:val="26"/>
          <w:szCs w:val="26"/>
        </w:rPr>
        <w:t xml:space="preserve"> района» за счет средств местного бюджета на I этапе реализации</w:t>
      </w:r>
    </w:p>
    <w:p w:rsidR="002445AC" w:rsidRPr="00AE566F" w:rsidRDefault="002445AC" w:rsidP="00E47219">
      <w:pPr>
        <w:tabs>
          <w:tab w:val="left" w:pos="3686"/>
        </w:tabs>
        <w:ind w:left="142" w:firstLine="142"/>
        <w:jc w:val="center"/>
        <w:rPr>
          <w:sz w:val="14"/>
        </w:rPr>
      </w:pPr>
    </w:p>
    <w:tbl>
      <w:tblPr>
        <w:tblStyle w:val="af0"/>
        <w:tblW w:w="15805" w:type="dxa"/>
        <w:tblInd w:w="-318" w:type="dxa"/>
        <w:tblLayout w:type="fixed"/>
        <w:tblLook w:val="04A0"/>
      </w:tblPr>
      <w:tblGrid>
        <w:gridCol w:w="1549"/>
        <w:gridCol w:w="1854"/>
        <w:gridCol w:w="1559"/>
        <w:gridCol w:w="528"/>
        <w:gridCol w:w="39"/>
        <w:gridCol w:w="532"/>
        <w:gridCol w:w="35"/>
        <w:gridCol w:w="533"/>
        <w:gridCol w:w="34"/>
        <w:gridCol w:w="843"/>
        <w:gridCol w:w="1718"/>
        <w:gridCol w:w="993"/>
        <w:gridCol w:w="995"/>
        <w:gridCol w:w="994"/>
        <w:gridCol w:w="891"/>
        <w:gridCol w:w="891"/>
        <w:gridCol w:w="891"/>
        <w:gridCol w:w="11"/>
        <w:gridCol w:w="915"/>
      </w:tblGrid>
      <w:tr w:rsidR="00F715E9" w:rsidRPr="00D93027" w:rsidTr="0073588E">
        <w:trPr>
          <w:cantSplit/>
          <w:tblHeader/>
        </w:trPr>
        <w:tc>
          <w:tcPr>
            <w:tcW w:w="1549" w:type="dxa"/>
            <w:vMerge w:val="restart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Статус</w:t>
            </w:r>
          </w:p>
        </w:tc>
        <w:tc>
          <w:tcPr>
            <w:tcW w:w="1854" w:type="dxa"/>
            <w:vMerge w:val="restart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3027">
              <w:rPr>
                <w:sz w:val="22"/>
                <w:szCs w:val="22"/>
              </w:rPr>
              <w:t>Ответствен-ный</w:t>
            </w:r>
            <w:proofErr w:type="spellEnd"/>
            <w:proofErr w:type="gramEnd"/>
            <w:r w:rsidRPr="00D93027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2544" w:type="dxa"/>
            <w:gridSpan w:val="7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8" w:type="dxa"/>
            <w:vMerge w:val="restart"/>
            <w:vAlign w:val="center"/>
          </w:tcPr>
          <w:p w:rsidR="00F715E9" w:rsidRPr="00D93027" w:rsidRDefault="00F715E9" w:rsidP="0073588E">
            <w:pPr>
              <w:ind w:left="-51" w:right="-146"/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Общий объем финансирования мероприятия за срок реализации программы, тыс. руб.</w:t>
            </w:r>
          </w:p>
        </w:tc>
        <w:tc>
          <w:tcPr>
            <w:tcW w:w="5655" w:type="dxa"/>
            <w:gridSpan w:val="6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F715E9" w:rsidRPr="00D93027" w:rsidRDefault="00F715E9" w:rsidP="0073588E">
            <w:pPr>
              <w:ind w:left="-56" w:right="-151"/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 xml:space="preserve">Итого </w:t>
            </w:r>
            <w:r w:rsidRPr="00D93027">
              <w:rPr>
                <w:sz w:val="22"/>
                <w:szCs w:val="22"/>
                <w:lang w:val="en-US"/>
              </w:rPr>
              <w:t xml:space="preserve">I </w:t>
            </w:r>
            <w:r w:rsidRPr="00D93027">
              <w:rPr>
                <w:sz w:val="22"/>
                <w:szCs w:val="22"/>
              </w:rPr>
              <w:t>этап (2015-2020г.)</w:t>
            </w:r>
          </w:p>
        </w:tc>
      </w:tr>
      <w:tr w:rsidR="00F715E9" w:rsidRPr="00D93027" w:rsidTr="0073588E">
        <w:trPr>
          <w:cantSplit/>
          <w:tblHeader/>
        </w:trPr>
        <w:tc>
          <w:tcPr>
            <w:tcW w:w="1549" w:type="dxa"/>
            <w:vMerge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ГРБС</w:t>
            </w:r>
          </w:p>
        </w:tc>
        <w:tc>
          <w:tcPr>
            <w:tcW w:w="571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Рз</w:t>
            </w:r>
            <w:proofErr w:type="spellEnd"/>
            <w:r w:rsidRPr="00D9302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302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8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ЦСР</w:t>
            </w:r>
          </w:p>
        </w:tc>
        <w:tc>
          <w:tcPr>
            <w:tcW w:w="87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ВР</w:t>
            </w:r>
          </w:p>
        </w:tc>
        <w:tc>
          <w:tcPr>
            <w:tcW w:w="1718" w:type="dxa"/>
            <w:vMerge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2015г</w:t>
            </w:r>
          </w:p>
        </w:tc>
        <w:tc>
          <w:tcPr>
            <w:tcW w:w="995" w:type="dxa"/>
            <w:vAlign w:val="center"/>
          </w:tcPr>
          <w:p w:rsidR="00F715E9" w:rsidRPr="00D93027" w:rsidRDefault="00F715E9" w:rsidP="0073588E">
            <w:pPr>
              <w:ind w:left="-108"/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2016г.</w:t>
            </w:r>
          </w:p>
        </w:tc>
        <w:tc>
          <w:tcPr>
            <w:tcW w:w="994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2017г.</w:t>
            </w:r>
          </w:p>
        </w:tc>
        <w:tc>
          <w:tcPr>
            <w:tcW w:w="891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2018г.</w:t>
            </w:r>
          </w:p>
        </w:tc>
        <w:tc>
          <w:tcPr>
            <w:tcW w:w="891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2019г.</w:t>
            </w:r>
          </w:p>
        </w:tc>
        <w:tc>
          <w:tcPr>
            <w:tcW w:w="891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2020г.</w:t>
            </w:r>
          </w:p>
        </w:tc>
        <w:tc>
          <w:tcPr>
            <w:tcW w:w="926" w:type="dxa"/>
            <w:gridSpan w:val="2"/>
            <w:vMerge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</w:tr>
      <w:tr w:rsidR="00F715E9" w:rsidRPr="00D93027" w:rsidTr="0073588E">
        <w:trPr>
          <w:cantSplit/>
          <w:tblHeader/>
        </w:trPr>
        <w:tc>
          <w:tcPr>
            <w:tcW w:w="1549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1</w:t>
            </w:r>
          </w:p>
        </w:tc>
        <w:tc>
          <w:tcPr>
            <w:tcW w:w="1854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4</w:t>
            </w:r>
          </w:p>
        </w:tc>
        <w:tc>
          <w:tcPr>
            <w:tcW w:w="571" w:type="dxa"/>
            <w:gridSpan w:val="2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gridSpan w:val="2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7</w:t>
            </w:r>
          </w:p>
        </w:tc>
        <w:tc>
          <w:tcPr>
            <w:tcW w:w="1718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11</w:t>
            </w:r>
          </w:p>
        </w:tc>
        <w:tc>
          <w:tcPr>
            <w:tcW w:w="891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12</w:t>
            </w:r>
          </w:p>
        </w:tc>
        <w:tc>
          <w:tcPr>
            <w:tcW w:w="891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13</w:t>
            </w:r>
          </w:p>
        </w:tc>
        <w:tc>
          <w:tcPr>
            <w:tcW w:w="891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14</w:t>
            </w:r>
          </w:p>
        </w:tc>
        <w:tc>
          <w:tcPr>
            <w:tcW w:w="926" w:type="dxa"/>
            <w:gridSpan w:val="2"/>
            <w:vAlign w:val="center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15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ind w:left="-108" w:right="-10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ind w:left="-108" w:right="-10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 xml:space="preserve">Развитие образования </w:t>
            </w:r>
            <w:proofErr w:type="spellStart"/>
            <w:r w:rsidRPr="00D93027">
              <w:rPr>
                <w:sz w:val="22"/>
                <w:szCs w:val="22"/>
              </w:rPr>
              <w:t>Вейделевского</w:t>
            </w:r>
            <w:proofErr w:type="spellEnd"/>
            <w:r w:rsidRPr="00D93027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28" w:type="dxa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1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1 646 862,9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right="-12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88" w:right="-90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182351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right="-16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872447</w:t>
            </w:r>
          </w:p>
        </w:tc>
      </w:tr>
      <w:tr w:rsidR="00F715E9" w:rsidRPr="00D93027" w:rsidTr="0073588E">
        <w:trPr>
          <w:cantSplit/>
          <w:trHeight w:val="606"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28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871</w:t>
            </w:r>
          </w:p>
        </w:tc>
        <w:tc>
          <w:tcPr>
            <w:tcW w:w="571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1 646 862,9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right="-12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88" w:right="-90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182351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right="-16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872447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Всего</w:t>
            </w:r>
          </w:p>
        </w:tc>
        <w:tc>
          <w:tcPr>
            <w:tcW w:w="528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1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550 821,4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 w:right="-16"/>
              <w:jc w:val="right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336155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28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871</w:t>
            </w:r>
          </w:p>
        </w:tc>
        <w:tc>
          <w:tcPr>
            <w:tcW w:w="571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550 821,4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 w:right="-16"/>
              <w:jc w:val="right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336155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ind w:left="-108" w:right="-10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Основное мероприятие 1.1.1.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Всего</w:t>
            </w:r>
          </w:p>
          <w:p w:rsidR="00F715E9" w:rsidRPr="00D93027" w:rsidRDefault="00F715E9" w:rsidP="0073588E">
            <w:pPr>
              <w:ind w:left="-108" w:right="-6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871</w:t>
            </w:r>
          </w:p>
        </w:tc>
        <w:tc>
          <w:tcPr>
            <w:tcW w:w="571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538 321,4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 w:right="-16"/>
              <w:jc w:val="right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331155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28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871</w:t>
            </w:r>
          </w:p>
        </w:tc>
        <w:tc>
          <w:tcPr>
            <w:tcW w:w="571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538 321,4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 w:right="-16"/>
              <w:jc w:val="right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331155</w:t>
            </w:r>
          </w:p>
        </w:tc>
      </w:tr>
      <w:tr w:rsidR="00F715E9" w:rsidRPr="00D93027" w:rsidTr="0073588E">
        <w:trPr>
          <w:cantSplit/>
          <w:trHeight w:val="1025"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1.1.4.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Капитальный ремонт объектов муниципальной собственности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2"/>
                <w:szCs w:val="21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 района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Всего</w:t>
            </w:r>
          </w:p>
        </w:tc>
        <w:tc>
          <w:tcPr>
            <w:tcW w:w="528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1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11 976,0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 w:right="-16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5000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28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871</w:t>
            </w:r>
          </w:p>
        </w:tc>
        <w:tc>
          <w:tcPr>
            <w:tcW w:w="571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  <w:proofErr w:type="spellStart"/>
            <w:r w:rsidRPr="00D930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11 976,0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 w:right="-16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5000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Основное мероприятие 1.1.5.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524,0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524,0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Подпрограмма 2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637 808,2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330142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637 808,2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330142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ind w:left="-108" w:right="-108"/>
              <w:rPr>
                <w:sz w:val="22"/>
                <w:szCs w:val="22"/>
              </w:rPr>
            </w:pPr>
            <w:r w:rsidRPr="00D93027">
              <w:rPr>
                <w:sz w:val="22"/>
                <w:szCs w:val="24"/>
              </w:rPr>
              <w:t>Основное мероприятие  2.1.1.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ind w:left="-108" w:right="-108"/>
              <w:rPr>
                <w:sz w:val="22"/>
                <w:szCs w:val="22"/>
              </w:rPr>
            </w:pPr>
            <w:r w:rsidRPr="00D93027">
              <w:rPr>
                <w:sz w:val="22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93027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588 567,2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305650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588 567,2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305650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Основное мероприятие  2.1.2.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Всего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15 556,6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10520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15 556,6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10520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  <w:r w:rsidRPr="00D93027">
              <w:rPr>
                <w:sz w:val="22"/>
                <w:szCs w:val="24"/>
              </w:rPr>
              <w:t>Основное мероприятие 2.1.3.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  <w:r w:rsidRPr="00D93027">
              <w:rPr>
                <w:sz w:val="22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Всего</w:t>
            </w:r>
          </w:p>
          <w:p w:rsidR="00F715E9" w:rsidRPr="00D93027" w:rsidRDefault="00F715E9" w:rsidP="0073588E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1 090,9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810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6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1 090,9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810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2.3.1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2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Всего</w:t>
            </w:r>
          </w:p>
          <w:p w:rsidR="00F715E9" w:rsidRPr="00D93027" w:rsidRDefault="00F715E9" w:rsidP="0073588E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25 450,5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13162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ind w:left="-108" w:right="-6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25 450,5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13162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Основное мероприятие 2.3.2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Style w:val="12"/>
                <w:rFonts w:eastAsia="Candara"/>
                <w:color w:val="auto"/>
                <w:sz w:val="22"/>
                <w:szCs w:val="22"/>
              </w:rPr>
            </w:pPr>
            <w:r w:rsidRPr="00D93027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2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1559" w:type="dxa"/>
            <w:shd w:val="clear" w:color="auto" w:fill="auto"/>
          </w:tcPr>
          <w:p w:rsidR="00F715E9" w:rsidRPr="00D93027" w:rsidRDefault="00F715E9" w:rsidP="0073588E">
            <w:pPr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Всего</w:t>
            </w:r>
          </w:p>
          <w:p w:rsidR="00F715E9" w:rsidRPr="00D93027" w:rsidRDefault="00F715E9" w:rsidP="0073588E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715E9" w:rsidRPr="00D93027" w:rsidRDefault="00F715E9" w:rsidP="0073588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2 606,6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2 606,6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2.4.1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gramStart"/>
            <w:r w:rsidRPr="00D93027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715E9" w:rsidRPr="00D93027" w:rsidRDefault="00F715E9" w:rsidP="0073588E">
            <w:pPr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Всего</w:t>
            </w:r>
          </w:p>
          <w:p w:rsidR="00F715E9" w:rsidRPr="00D93027" w:rsidRDefault="00F715E9" w:rsidP="0073588E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715E9" w:rsidRPr="00D93027" w:rsidRDefault="00F715E9" w:rsidP="0073588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4 536,4</w:t>
            </w:r>
          </w:p>
        </w:tc>
        <w:tc>
          <w:tcPr>
            <w:tcW w:w="993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4 536,4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  <w:trHeight w:val="35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ind w:left="-108"/>
              <w:rPr>
                <w:sz w:val="23"/>
                <w:szCs w:val="23"/>
              </w:rPr>
            </w:pPr>
            <w:r w:rsidRPr="00D93027">
              <w:rPr>
                <w:sz w:val="23"/>
                <w:szCs w:val="23"/>
              </w:rPr>
              <w:t>Развитие</w:t>
            </w:r>
          </w:p>
          <w:p w:rsidR="00F715E9" w:rsidRPr="00D93027" w:rsidRDefault="00F715E9" w:rsidP="0073588E">
            <w:pPr>
              <w:ind w:left="-108"/>
              <w:rPr>
                <w:sz w:val="23"/>
                <w:szCs w:val="23"/>
              </w:rPr>
            </w:pPr>
            <w:r w:rsidRPr="00D93027">
              <w:rPr>
                <w:sz w:val="23"/>
                <w:szCs w:val="23"/>
              </w:rPr>
              <w:t>дополнительного</w:t>
            </w:r>
          </w:p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  <w:r w:rsidRPr="00D93027">
              <w:rPr>
                <w:sz w:val="23"/>
                <w:szCs w:val="23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166 774,0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68701</w:t>
            </w:r>
          </w:p>
        </w:tc>
      </w:tr>
      <w:tr w:rsidR="00F715E9" w:rsidRPr="00D93027" w:rsidTr="0073588E">
        <w:trPr>
          <w:cantSplit/>
          <w:trHeight w:val="543"/>
        </w:trPr>
        <w:tc>
          <w:tcPr>
            <w:tcW w:w="1549" w:type="dxa"/>
            <w:vMerge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166 774,0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68701</w:t>
            </w:r>
          </w:p>
        </w:tc>
      </w:tr>
      <w:tr w:rsidR="00F715E9" w:rsidRPr="00D93027" w:rsidTr="0073588E">
        <w:trPr>
          <w:cantSplit/>
          <w:trHeight w:val="423"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Основное мероприятие</w:t>
            </w:r>
          </w:p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3.1.1.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3"/>
                <w:szCs w:val="23"/>
              </w:rPr>
            </w:pPr>
            <w:r w:rsidRPr="00D93027">
              <w:rPr>
                <w:sz w:val="23"/>
                <w:szCs w:val="23"/>
              </w:rPr>
              <w:t>Обеспечение деятельности (оказания услуг)</w:t>
            </w:r>
          </w:p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  <w:r w:rsidRPr="00D93027">
              <w:rPr>
                <w:sz w:val="23"/>
                <w:szCs w:val="23"/>
              </w:rPr>
              <w:t>муниципальных учреждений (организаций)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rPr>
                <w:sz w:val="22"/>
                <w:szCs w:val="22"/>
              </w:rPr>
            </w:pPr>
            <w:r w:rsidRPr="00D93027">
              <w:rPr>
                <w:sz w:val="22"/>
                <w:szCs w:val="22"/>
              </w:rPr>
              <w:t>Всего</w:t>
            </w:r>
          </w:p>
          <w:p w:rsidR="00F715E9" w:rsidRPr="00D93027" w:rsidRDefault="00F715E9" w:rsidP="007358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92 334,8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62075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92 334,8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12286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12871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8397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10832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62075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lastRenderedPageBreak/>
              <w:t>Основное мероприятие</w:t>
            </w:r>
          </w:p>
          <w:p w:rsidR="00F715E9" w:rsidRPr="00D93027" w:rsidRDefault="00F715E9" w:rsidP="0073588E">
            <w:pPr>
              <w:ind w:left="-108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3.2.1.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2"/>
                <w:szCs w:val="22"/>
              </w:rPr>
            </w:pPr>
            <w:r w:rsidRPr="00D9302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87" w:right="-108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Всего</w:t>
            </w:r>
          </w:p>
          <w:p w:rsidR="00F715E9" w:rsidRPr="00D93027" w:rsidRDefault="00F715E9" w:rsidP="0073588E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4 116,9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2864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4 116,9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2864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Обеспечение </w:t>
            </w:r>
            <w:proofErr w:type="gramStart"/>
            <w:r w:rsidRPr="00D93027">
              <w:rPr>
                <w:rFonts w:ascii="Times New Roman" w:hAnsi="Times New Roman" w:cs="Times New Roman"/>
                <w:b w:val="0"/>
                <w:sz w:val="23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87" w:right="-108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Всего</w:t>
            </w:r>
          </w:p>
          <w:p w:rsidR="00F715E9" w:rsidRPr="00D93027" w:rsidRDefault="00F715E9" w:rsidP="0073588E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70 217,1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</w:tr>
      <w:tr w:rsidR="00F715E9" w:rsidRPr="00D93027" w:rsidTr="0073588E">
        <w:trPr>
          <w:cantSplit/>
          <w:trHeight w:val="539"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D93027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D93027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70 217,1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3762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rPr>
                <w:sz w:val="22"/>
                <w:szCs w:val="24"/>
              </w:rPr>
            </w:pPr>
            <w:r w:rsidRPr="00D93027">
              <w:rPr>
                <w:sz w:val="24"/>
                <w:szCs w:val="24"/>
              </w:rPr>
              <w:t>Основное мероприятие 3.4.1.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3"/>
                <w:szCs w:val="23"/>
              </w:rPr>
            </w:pPr>
            <w:r w:rsidRPr="00D93027">
              <w:rPr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D93027">
              <w:rPr>
                <w:sz w:val="23"/>
                <w:szCs w:val="23"/>
              </w:rPr>
              <w:t>Вейделевского</w:t>
            </w:r>
            <w:proofErr w:type="spellEnd"/>
            <w:r w:rsidRPr="00D93027">
              <w:rPr>
                <w:sz w:val="23"/>
                <w:szCs w:val="23"/>
              </w:rPr>
              <w:t xml:space="preserve"> района 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87" w:right="-108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Всего</w:t>
            </w:r>
          </w:p>
          <w:p w:rsidR="00F715E9" w:rsidRPr="00D93027" w:rsidRDefault="00F715E9" w:rsidP="0073588E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105,2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  <w:trHeight w:val="491"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105,2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2"/>
                <w:szCs w:val="24"/>
              </w:rPr>
            </w:pPr>
            <w:r w:rsidRPr="00D93027">
              <w:rPr>
                <w:bCs/>
                <w:sz w:val="22"/>
              </w:rPr>
              <w:t>Подпрограмма 4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3"/>
                <w:szCs w:val="23"/>
              </w:rPr>
            </w:pPr>
            <w:r w:rsidRPr="00D93027">
              <w:rPr>
                <w:sz w:val="23"/>
                <w:szCs w:val="23"/>
              </w:rPr>
              <w:t>Развитие системы оценки качества образования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87" w:right="-108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Всего</w:t>
            </w:r>
          </w:p>
          <w:p w:rsidR="00F715E9" w:rsidRPr="00D93027" w:rsidRDefault="00F715E9" w:rsidP="0073588E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45 066,7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14583,0</w:t>
            </w:r>
          </w:p>
        </w:tc>
      </w:tr>
      <w:tr w:rsidR="00F715E9" w:rsidRPr="00D93027" w:rsidTr="0073588E">
        <w:trPr>
          <w:cantSplit/>
          <w:trHeight w:val="491"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93027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93027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45 066,7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14583,0</w:t>
            </w:r>
          </w:p>
        </w:tc>
      </w:tr>
      <w:tr w:rsidR="00F715E9" w:rsidRPr="00D93027" w:rsidTr="0073588E">
        <w:trPr>
          <w:cantSplit/>
          <w:trHeight w:val="614"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93027">
              <w:rPr>
                <w:rFonts w:ascii="Times New Roman" w:hAnsi="Times New Roman" w:cs="Times New Roman"/>
                <w:sz w:val="22"/>
                <w:szCs w:val="24"/>
              </w:rPr>
              <w:t>Основное мероприятие  4.1.1.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sz w:val="23"/>
                <w:szCs w:val="23"/>
              </w:rPr>
              <w:t>деятельности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sz w:val="23"/>
                <w:szCs w:val="23"/>
              </w:rPr>
              <w:t>(оказание услуг)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02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муниципальных учреждений (организаций) </w:t>
            </w:r>
            <w:proofErr w:type="spellStart"/>
            <w:r w:rsidRPr="00D9302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9302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Всего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45 066,7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14583,0</w:t>
            </w:r>
          </w:p>
        </w:tc>
      </w:tr>
      <w:tr w:rsidR="00F715E9" w:rsidRPr="00D93027" w:rsidTr="0073588E">
        <w:trPr>
          <w:cantSplit/>
          <w:trHeight w:val="742"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4"/>
              </w:rPr>
            </w:pPr>
            <w:r w:rsidRPr="00D93027">
              <w:rPr>
                <w:rFonts w:ascii="Times New Roman" w:hAnsi="Times New Roman" w:cs="Times New Roman"/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45 066,7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14583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027">
              <w:rPr>
                <w:rStyle w:val="10pt0pt"/>
                <w:rFonts w:eastAsia="Segoe UI" w:cs="Times New Roman"/>
                <w:b w:val="0"/>
                <w:color w:val="auto"/>
                <w:sz w:val="22"/>
                <w:szCs w:val="22"/>
              </w:rPr>
              <w:lastRenderedPageBreak/>
              <w:t>Подпрограмма 5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Муниципальная политика в сфере образования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246 392,6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19390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18949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20920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23166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23343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 w:right="-3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122866</w:t>
            </w:r>
          </w:p>
        </w:tc>
      </w:tr>
      <w:tr w:rsidR="00F715E9" w:rsidRPr="00D93027" w:rsidTr="0073588E">
        <w:trPr>
          <w:cantSplit/>
          <w:trHeight w:val="443"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246 392,6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19390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18949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20920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23166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23343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 w:right="-3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122866</w:t>
            </w:r>
          </w:p>
        </w:tc>
      </w:tr>
      <w:tr w:rsidR="00F715E9" w:rsidRPr="00D93027" w:rsidTr="0073588E">
        <w:trPr>
          <w:cantSplit/>
          <w:trHeight w:val="845"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5.1.1.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97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D93027">
              <w:rPr>
                <w:rFonts w:ascii="Times New Roman" w:hAnsi="Times New Roman" w:cs="Times New Roman"/>
                <w:sz w:val="22"/>
                <w:szCs w:val="21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200 939,2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16228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13893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17314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19544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19 355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 xml:space="preserve"> 102034</w:t>
            </w:r>
          </w:p>
        </w:tc>
      </w:tr>
      <w:tr w:rsidR="00F715E9" w:rsidRPr="00D93027" w:rsidTr="0073588E">
        <w:trPr>
          <w:cantSplit/>
          <w:trHeight w:val="712"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200 939,2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16228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13893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17314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19544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19 355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ind w:left="-126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 xml:space="preserve"> 102034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5.2.1.</w:t>
            </w: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квалификации, </w:t>
            </w:r>
            <w:proofErr w:type="gramStart"/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профессиональная</w:t>
            </w:r>
            <w:proofErr w:type="gramEnd"/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3 859,8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2471</w:t>
            </w:r>
          </w:p>
        </w:tc>
      </w:tr>
      <w:tr w:rsidR="00F715E9" w:rsidRPr="00D93027" w:rsidTr="0073588E">
        <w:trPr>
          <w:cantSplit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ind w:left="-108" w:right="-108"/>
              <w:rPr>
                <w:sz w:val="21"/>
                <w:szCs w:val="21"/>
              </w:rPr>
            </w:pPr>
            <w:r w:rsidRPr="00D93027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F715E9" w:rsidRPr="00D93027" w:rsidRDefault="00F715E9" w:rsidP="0073588E">
            <w:pPr>
              <w:ind w:left="-108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3 859,8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6" w:type="dxa"/>
            <w:gridSpan w:val="2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2471</w:t>
            </w:r>
          </w:p>
        </w:tc>
      </w:tr>
      <w:tr w:rsidR="00F715E9" w:rsidRPr="00D93027" w:rsidTr="0073588E">
        <w:tblPrEx>
          <w:tblLook w:val="0000"/>
        </w:tblPrEx>
        <w:trPr>
          <w:cantSplit/>
          <w:trHeight w:val="742"/>
        </w:trPr>
        <w:tc>
          <w:tcPr>
            <w:tcW w:w="1549" w:type="dxa"/>
            <w:vMerge w:val="restart"/>
          </w:tcPr>
          <w:p w:rsidR="00F715E9" w:rsidRPr="00D93027" w:rsidRDefault="00F715E9" w:rsidP="0073588E">
            <w:r w:rsidRPr="00D93027">
              <w:rPr>
                <w:sz w:val="22"/>
                <w:szCs w:val="22"/>
              </w:rPr>
              <w:t>Основное мероприятие 5.2.3.</w:t>
            </w:r>
          </w:p>
          <w:p w:rsidR="00F715E9" w:rsidRPr="00D93027" w:rsidRDefault="00F715E9" w:rsidP="0073588E">
            <w:pPr>
              <w:ind w:left="426"/>
            </w:pPr>
          </w:p>
          <w:p w:rsidR="00F715E9" w:rsidRPr="00D93027" w:rsidRDefault="00F715E9" w:rsidP="0073588E">
            <w:pPr>
              <w:ind w:left="426"/>
            </w:pPr>
          </w:p>
        </w:tc>
        <w:tc>
          <w:tcPr>
            <w:tcW w:w="1854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Вейделевский</w:t>
            </w:r>
            <w:proofErr w:type="spellEnd"/>
            <w:r w:rsidRPr="00D93027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41 593,6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2762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2805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91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18361</w:t>
            </w:r>
          </w:p>
        </w:tc>
      </w:tr>
      <w:tr w:rsidR="00F715E9" w:rsidRPr="00D93027" w:rsidTr="0073588E">
        <w:tblPrEx>
          <w:tblLook w:val="0000"/>
        </w:tblPrEx>
        <w:trPr>
          <w:cantSplit/>
          <w:trHeight w:val="1365"/>
        </w:trPr>
        <w:tc>
          <w:tcPr>
            <w:tcW w:w="1549" w:type="dxa"/>
            <w:vMerge/>
          </w:tcPr>
          <w:p w:rsidR="00F715E9" w:rsidRPr="00D93027" w:rsidRDefault="00F715E9" w:rsidP="0073588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93027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41 593,6</w:t>
            </w:r>
          </w:p>
        </w:tc>
        <w:tc>
          <w:tcPr>
            <w:tcW w:w="993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2762</w:t>
            </w:r>
          </w:p>
        </w:tc>
        <w:tc>
          <w:tcPr>
            <w:tcW w:w="99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2805</w:t>
            </w:r>
          </w:p>
        </w:tc>
        <w:tc>
          <w:tcPr>
            <w:tcW w:w="994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891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  <w:gridSpan w:val="2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915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18361</w:t>
            </w:r>
          </w:p>
        </w:tc>
      </w:tr>
    </w:tbl>
    <w:p w:rsidR="002445AC" w:rsidRPr="00AE566F" w:rsidRDefault="002445AC" w:rsidP="00E47219"/>
    <w:p w:rsidR="002445AC" w:rsidRPr="00AE566F" w:rsidRDefault="002445AC" w:rsidP="00E47219"/>
    <w:p w:rsidR="002445AC" w:rsidRPr="00AE566F" w:rsidRDefault="002445AC" w:rsidP="00E47219">
      <w:pPr>
        <w:spacing w:after="200" w:line="180" w:lineRule="atLeast"/>
        <w:rPr>
          <w:b/>
          <w:sz w:val="26"/>
          <w:szCs w:val="26"/>
        </w:rPr>
      </w:pPr>
      <w:r w:rsidRPr="00AE566F">
        <w:rPr>
          <w:b/>
          <w:sz w:val="26"/>
          <w:szCs w:val="26"/>
        </w:rPr>
        <w:br w:type="page"/>
      </w:r>
    </w:p>
    <w:p w:rsidR="002445AC" w:rsidRPr="00AE566F" w:rsidRDefault="002445AC" w:rsidP="00E47219">
      <w:pPr>
        <w:tabs>
          <w:tab w:val="left" w:pos="3686"/>
        </w:tabs>
        <w:jc w:val="right"/>
        <w:rPr>
          <w:b/>
          <w:sz w:val="26"/>
          <w:szCs w:val="26"/>
        </w:rPr>
      </w:pPr>
      <w:r w:rsidRPr="00AE566F">
        <w:rPr>
          <w:b/>
          <w:sz w:val="26"/>
          <w:szCs w:val="26"/>
        </w:rPr>
        <w:lastRenderedPageBreak/>
        <w:t>Таблица 2</w:t>
      </w:r>
    </w:p>
    <w:p w:rsidR="002445AC" w:rsidRPr="00AE566F" w:rsidRDefault="002445AC" w:rsidP="00E47219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2445AC" w:rsidRPr="00AE566F" w:rsidRDefault="002445AC" w:rsidP="00E47219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AE566F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proofErr w:type="spellStart"/>
      <w:r w:rsidRPr="00AE566F">
        <w:rPr>
          <w:b/>
          <w:sz w:val="26"/>
          <w:szCs w:val="26"/>
        </w:rPr>
        <w:t>Вейделевского</w:t>
      </w:r>
      <w:proofErr w:type="spellEnd"/>
      <w:r w:rsidRPr="00AE566F">
        <w:rPr>
          <w:b/>
          <w:sz w:val="26"/>
          <w:szCs w:val="26"/>
        </w:rPr>
        <w:t xml:space="preserve"> района «Развитие образования </w:t>
      </w:r>
      <w:proofErr w:type="spellStart"/>
      <w:r w:rsidRPr="00AE566F">
        <w:rPr>
          <w:b/>
          <w:sz w:val="26"/>
          <w:szCs w:val="26"/>
        </w:rPr>
        <w:t>Вейделевского</w:t>
      </w:r>
      <w:proofErr w:type="spellEnd"/>
      <w:r w:rsidRPr="00AE566F">
        <w:rPr>
          <w:b/>
          <w:sz w:val="26"/>
          <w:szCs w:val="26"/>
        </w:rPr>
        <w:t xml:space="preserve"> района» за счет средств местного бюджета на II этапе реализации</w:t>
      </w:r>
    </w:p>
    <w:p w:rsidR="002445AC" w:rsidRPr="00AE566F" w:rsidRDefault="002445AC" w:rsidP="00E47219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</w:p>
    <w:p w:rsidR="002445AC" w:rsidRPr="00AE566F" w:rsidRDefault="002445AC" w:rsidP="00E47219"/>
    <w:tbl>
      <w:tblPr>
        <w:tblStyle w:val="af0"/>
        <w:tblW w:w="15352" w:type="dxa"/>
        <w:tblLayout w:type="fixed"/>
        <w:tblLook w:val="04A0"/>
      </w:tblPr>
      <w:tblGrid>
        <w:gridCol w:w="1809"/>
        <w:gridCol w:w="2835"/>
        <w:gridCol w:w="1842"/>
        <w:gridCol w:w="574"/>
        <w:gridCol w:w="566"/>
        <w:gridCol w:w="568"/>
        <w:gridCol w:w="561"/>
        <w:gridCol w:w="1134"/>
        <w:gridCol w:w="1052"/>
        <w:gridCol w:w="1052"/>
        <w:gridCol w:w="1052"/>
        <w:gridCol w:w="1052"/>
        <w:gridCol w:w="1255"/>
      </w:tblGrid>
      <w:tr w:rsidR="00F715E9" w:rsidRPr="00D93027" w:rsidTr="0073588E">
        <w:trPr>
          <w:cantSplit/>
          <w:tblHeader/>
        </w:trPr>
        <w:tc>
          <w:tcPr>
            <w:tcW w:w="1809" w:type="dxa"/>
            <w:vMerge w:val="restart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F715E9" w:rsidRPr="00D93027" w:rsidRDefault="00F715E9" w:rsidP="0073588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93027">
              <w:rPr>
                <w:sz w:val="23"/>
                <w:szCs w:val="23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9" w:type="dxa"/>
            <w:gridSpan w:val="4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2" w:type="dxa"/>
            <w:gridSpan w:val="5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55" w:type="dxa"/>
            <w:vMerge w:val="restart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 xml:space="preserve">Итого </w:t>
            </w:r>
            <w:r w:rsidRPr="00D93027">
              <w:rPr>
                <w:sz w:val="24"/>
                <w:szCs w:val="24"/>
                <w:lang w:val="en-US"/>
              </w:rPr>
              <w:t xml:space="preserve">II </w:t>
            </w:r>
            <w:r w:rsidRPr="00D93027">
              <w:rPr>
                <w:sz w:val="24"/>
                <w:szCs w:val="24"/>
              </w:rPr>
              <w:t>этап (2021-2025г.)</w:t>
            </w:r>
          </w:p>
        </w:tc>
      </w:tr>
      <w:tr w:rsidR="00F715E9" w:rsidRPr="00D93027" w:rsidTr="0073588E">
        <w:trPr>
          <w:cantSplit/>
          <w:tblHeader/>
        </w:trPr>
        <w:tc>
          <w:tcPr>
            <w:tcW w:w="1809" w:type="dxa"/>
            <w:vMerge/>
            <w:vAlign w:val="center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right="-107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ГРБС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Рз</w:t>
            </w:r>
            <w:proofErr w:type="spellEnd"/>
            <w:r w:rsidRPr="00D9302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2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8" w:type="dxa"/>
          </w:tcPr>
          <w:p w:rsidR="00F715E9" w:rsidRPr="00D93027" w:rsidRDefault="00F715E9" w:rsidP="0073588E">
            <w:pPr>
              <w:ind w:left="-107" w:right="-110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ЦСР</w:t>
            </w:r>
          </w:p>
        </w:tc>
        <w:tc>
          <w:tcPr>
            <w:tcW w:w="561" w:type="dxa"/>
          </w:tcPr>
          <w:p w:rsidR="00F715E9" w:rsidRPr="00D93027" w:rsidRDefault="00F715E9" w:rsidP="0073588E">
            <w:pPr>
              <w:ind w:right="-108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2021г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2022г.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2023г.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2024г.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2025г.</w:t>
            </w:r>
          </w:p>
        </w:tc>
        <w:tc>
          <w:tcPr>
            <w:tcW w:w="1255" w:type="dxa"/>
            <w:vMerge/>
          </w:tcPr>
          <w:p w:rsidR="00F715E9" w:rsidRPr="00D93027" w:rsidRDefault="00F715E9" w:rsidP="0073588E">
            <w:pPr>
              <w:rPr>
                <w:sz w:val="24"/>
                <w:szCs w:val="24"/>
              </w:rPr>
            </w:pPr>
          </w:p>
        </w:tc>
      </w:tr>
      <w:tr w:rsidR="00F715E9" w:rsidRPr="00D93027" w:rsidTr="0073588E">
        <w:trPr>
          <w:cantSplit/>
          <w:tblHeader/>
        </w:trPr>
        <w:tc>
          <w:tcPr>
            <w:tcW w:w="1809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12</w:t>
            </w:r>
          </w:p>
        </w:tc>
        <w:tc>
          <w:tcPr>
            <w:tcW w:w="1255" w:type="dxa"/>
            <w:vAlign w:val="center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ind w:right="-108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 xml:space="preserve">Развитие образования </w:t>
            </w:r>
            <w:proofErr w:type="spellStart"/>
            <w:r w:rsidRPr="00D93027">
              <w:rPr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179720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176996,3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ind w:right="-65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146657,1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ind w:right="-65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135556,5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ind w:right="-65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135486,0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774415,9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179720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176996,3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ind w:right="-65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146657,1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ind w:right="-65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135556,5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ind w:right="-65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135486,0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774415,9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ind w:right="-108"/>
              <w:jc w:val="both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83977,2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40242,1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33532,9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214666,4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83977,2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40242,1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33532,9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214666,4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ind w:right="-108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ind w:left="-108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80111,2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37373,1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32767,9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207166,4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</w:pPr>
            <w:proofErr w:type="spellStart"/>
            <w:r w:rsidRPr="00D9302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80111,2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37373,1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32767,9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28457,1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207166,4</w:t>
            </w:r>
          </w:p>
        </w:tc>
      </w:tr>
      <w:tr w:rsidR="00F715E9" w:rsidRPr="00D93027" w:rsidTr="0073588E">
        <w:trPr>
          <w:cantSplit/>
          <w:trHeight w:val="514"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68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Всего</w:t>
            </w:r>
          </w:p>
          <w:p w:rsidR="00F715E9" w:rsidRPr="00D93027" w:rsidRDefault="00F715E9" w:rsidP="0073588E">
            <w:pPr>
              <w:ind w:left="-108" w:right="-68"/>
              <w:rPr>
                <w:sz w:val="24"/>
                <w:szCs w:val="22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3342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2869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765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6976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68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3342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2869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765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6976</w:t>
            </w:r>
          </w:p>
        </w:tc>
      </w:tr>
      <w:tr w:rsidR="00F715E9" w:rsidRPr="00D93027" w:rsidTr="0073588E">
        <w:trPr>
          <w:cantSplit/>
          <w:trHeight w:val="301"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68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Всего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524,0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524,0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68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524,0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524,0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86674,1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60762,9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54467,4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54396,9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307666,2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86674,1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60762,9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54467,4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54396,9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307666,2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D9302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мероприятие  2.1.1.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3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47070,6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73309,9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57450,1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52543,3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52543,3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282917,2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47070,6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73309,9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57450,1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52543,3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52543,3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282917,2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2.1.2.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1278,3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5036,6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1278,3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5036,6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8523,5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12288,5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8523,5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12288,5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2.3.2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2"/>
              </w:rPr>
            </w:pPr>
            <w:r w:rsidRPr="00D93027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2.4.1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93027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4536,4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715E9" w:rsidRPr="00D93027" w:rsidRDefault="00F715E9" w:rsidP="0073588E">
            <w:pPr>
              <w:ind w:left="-108" w:right="-109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sz w:val="24"/>
                <w:szCs w:val="24"/>
              </w:rPr>
              <w:t>4536,4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19527,2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20373,9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20675,3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20675,3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98073,0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19527,2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20373,9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20675,3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20675,3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98073,0</w:t>
            </w:r>
          </w:p>
        </w:tc>
      </w:tr>
      <w:tr w:rsidR="00F715E9" w:rsidRPr="00D93027" w:rsidTr="0073588E">
        <w:trPr>
          <w:cantSplit/>
          <w:trHeight w:val="752"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учреждений (организаций)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6042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6337,3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6198,4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6198,4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30259,8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6042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6337,3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6198,4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6198,4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30259,8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3.2.1.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327,8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1252,9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327,8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1252,9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Обеспечение </w:t>
            </w:r>
            <w:proofErr w:type="gramStart"/>
            <w:r w:rsidRPr="00D93027">
              <w:rPr>
                <w:rFonts w:ascii="Times New Roman" w:hAnsi="Times New Roman" w:cs="Times New Roman"/>
                <w:b w:val="0"/>
                <w:sz w:val="24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11077,3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13185,2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13708,8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14241,9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14241,9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66455,1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11077,3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13185,2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13708,8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14241,9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14241,9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66455,1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105,2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105,2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105,2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jc w:val="center"/>
              <w:rPr>
                <w:sz w:val="24"/>
                <w:szCs w:val="24"/>
              </w:rPr>
            </w:pPr>
            <w:r w:rsidRPr="00D93027">
              <w:rPr>
                <w:sz w:val="24"/>
                <w:szCs w:val="24"/>
              </w:rPr>
              <w:t>105,2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5995,1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6214,3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30483,7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right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jc w:val="center"/>
              <w:rPr>
                <w:sz w:val="24"/>
                <w:szCs w:val="22"/>
              </w:rPr>
            </w:pPr>
            <w:proofErr w:type="spellStart"/>
            <w:r w:rsidRPr="00D93027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5995,1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6214,3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30483,7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 4.1.1.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(оказание услуг)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учреждений (организаций)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 w:right="-102"/>
              <w:jc w:val="center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5995,1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6214,3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30483,7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5995,1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6214,3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6184,7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30483,7</w:t>
            </w:r>
          </w:p>
        </w:tc>
      </w:tr>
      <w:tr w:rsidR="00F715E9" w:rsidRPr="00D93027" w:rsidTr="0073588E">
        <w:trPr>
          <w:cantSplit/>
          <w:trHeight w:val="339"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24557,8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25773,1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25772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25772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123526,6</w:t>
            </w:r>
          </w:p>
        </w:tc>
      </w:tr>
      <w:tr w:rsidR="00F715E9" w:rsidRPr="00D93027" w:rsidTr="0073588E">
        <w:trPr>
          <w:cantSplit/>
          <w:trHeight w:val="545"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24557,8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25773,1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25772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25772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123526,6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19852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20775,3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20730,9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20730,9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98905,2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19852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20775,3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20730,9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20730,9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98905,2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 5.2.1.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319,8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439,2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314,9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314,9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1388,8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319,8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439,2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314,9</w:t>
            </w:r>
          </w:p>
        </w:tc>
        <w:tc>
          <w:tcPr>
            <w:tcW w:w="1052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314,9</w:t>
            </w:r>
          </w:p>
        </w:tc>
        <w:tc>
          <w:tcPr>
            <w:tcW w:w="1255" w:type="dxa"/>
            <w:shd w:val="clear" w:color="auto" w:fill="auto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1388,8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5.2.3</w:t>
            </w:r>
          </w:p>
        </w:tc>
        <w:tc>
          <w:tcPr>
            <w:tcW w:w="2835" w:type="dxa"/>
            <w:vMerge w:val="restart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ind w:left="-148"/>
              <w:jc w:val="center"/>
              <w:rPr>
                <w:sz w:val="24"/>
                <w:szCs w:val="22"/>
              </w:rPr>
            </w:pPr>
            <w:r w:rsidRPr="00D93027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4386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4558,6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4726,2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4726,2</w:t>
            </w:r>
          </w:p>
        </w:tc>
        <w:tc>
          <w:tcPr>
            <w:tcW w:w="1255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23232,6</w:t>
            </w:r>
          </w:p>
        </w:tc>
      </w:tr>
      <w:tr w:rsidR="00F715E9" w:rsidRPr="00D93027" w:rsidTr="0073588E">
        <w:trPr>
          <w:cantSplit/>
        </w:trPr>
        <w:tc>
          <w:tcPr>
            <w:tcW w:w="1809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93027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4386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4558,6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4726,2</w:t>
            </w:r>
          </w:p>
        </w:tc>
        <w:tc>
          <w:tcPr>
            <w:tcW w:w="1052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4726,2</w:t>
            </w:r>
          </w:p>
        </w:tc>
        <w:tc>
          <w:tcPr>
            <w:tcW w:w="1255" w:type="dxa"/>
          </w:tcPr>
          <w:p w:rsidR="00F715E9" w:rsidRPr="00D93027" w:rsidRDefault="00F715E9" w:rsidP="0073588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027">
              <w:rPr>
                <w:rFonts w:ascii="Times New Roman" w:hAnsi="Times New Roman" w:cs="Times New Roman"/>
                <w:b w:val="0"/>
                <w:sz w:val="24"/>
                <w:szCs w:val="24"/>
              </w:rPr>
              <w:t>23232,6».</w:t>
            </w:r>
          </w:p>
        </w:tc>
      </w:tr>
    </w:tbl>
    <w:p w:rsidR="002445AC" w:rsidRPr="00AE566F" w:rsidRDefault="002445AC" w:rsidP="00E47219"/>
    <w:p w:rsidR="002445AC" w:rsidRPr="00AE566F" w:rsidRDefault="002445AC" w:rsidP="00E47219"/>
    <w:p w:rsidR="002445AC" w:rsidRPr="00AE566F" w:rsidRDefault="002445AC" w:rsidP="00E47219">
      <w:pPr>
        <w:ind w:right="-371"/>
        <w:jc w:val="center"/>
      </w:pPr>
      <w:r w:rsidRPr="00AE566F">
        <w:t>_____________________________</w:t>
      </w:r>
    </w:p>
    <w:p w:rsidR="002445AC" w:rsidRPr="00AE566F" w:rsidRDefault="002445AC" w:rsidP="00E47219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</w:p>
    <w:p w:rsidR="00E203A7" w:rsidRDefault="00E203A7" w:rsidP="00E47219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sectPr w:rsidR="00E203A7" w:rsidSect="00234E40">
      <w:footerReference w:type="default" r:id="rId12"/>
      <w:pgSz w:w="16838" w:h="11906" w:orient="landscape"/>
      <w:pgMar w:top="709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39" w:rsidRDefault="005A3B39" w:rsidP="005C70CC">
      <w:r>
        <w:separator/>
      </w:r>
    </w:p>
  </w:endnote>
  <w:endnote w:type="continuationSeparator" w:id="0">
    <w:p w:rsidR="005A3B39" w:rsidRDefault="005A3B39" w:rsidP="005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94" w:rsidRPr="000A5FE7" w:rsidRDefault="00BC3194" w:rsidP="00AF108D">
    <w:pPr>
      <w:pStyle w:val="a3"/>
      <w:jc w:val="right"/>
      <w:rPr>
        <w:sz w:val="16"/>
        <w:szCs w:val="16"/>
      </w:rPr>
    </w:pPr>
  </w:p>
  <w:p w:rsidR="00BC3194" w:rsidRDefault="00BC31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39" w:rsidRDefault="005A3B39" w:rsidP="005C70CC">
      <w:r>
        <w:separator/>
      </w:r>
    </w:p>
  </w:footnote>
  <w:footnote w:type="continuationSeparator" w:id="0">
    <w:p w:rsidR="005A3B39" w:rsidRDefault="005A3B39" w:rsidP="005C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11"/>
    <w:multiLevelType w:val="hybridMultilevel"/>
    <w:tmpl w:val="6BB8CCB8"/>
    <w:lvl w:ilvl="0" w:tplc="D4C049E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4AB"/>
    <w:multiLevelType w:val="multilevel"/>
    <w:tmpl w:val="6492D1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E8076BC"/>
    <w:multiLevelType w:val="hybridMultilevel"/>
    <w:tmpl w:val="71FC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ADC"/>
    <w:multiLevelType w:val="multilevel"/>
    <w:tmpl w:val="410029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2944FCF"/>
    <w:multiLevelType w:val="multilevel"/>
    <w:tmpl w:val="95BE1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E7D64F9"/>
    <w:multiLevelType w:val="hybridMultilevel"/>
    <w:tmpl w:val="8718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062AB"/>
    <w:multiLevelType w:val="multilevel"/>
    <w:tmpl w:val="14BE2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D06099C"/>
    <w:multiLevelType w:val="hybridMultilevel"/>
    <w:tmpl w:val="C3983BF2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E3B570A"/>
    <w:multiLevelType w:val="multilevel"/>
    <w:tmpl w:val="C7348B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F3E1CBE"/>
    <w:multiLevelType w:val="hybridMultilevel"/>
    <w:tmpl w:val="3C480602"/>
    <w:lvl w:ilvl="0" w:tplc="00000021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18FB"/>
    <w:multiLevelType w:val="multilevel"/>
    <w:tmpl w:val="32C0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54425DB"/>
    <w:multiLevelType w:val="hybridMultilevel"/>
    <w:tmpl w:val="F79601BC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43E4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71731EB2"/>
    <w:multiLevelType w:val="hybridMultilevel"/>
    <w:tmpl w:val="72C43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15BE9"/>
    <w:multiLevelType w:val="hybridMultilevel"/>
    <w:tmpl w:val="61D4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9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23"/>
  </w:num>
  <w:num w:numId="13">
    <w:abstractNumId w:val="22"/>
  </w:num>
  <w:num w:numId="14">
    <w:abstractNumId w:val="21"/>
  </w:num>
  <w:num w:numId="15">
    <w:abstractNumId w:val="18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"/>
  </w:num>
  <w:num w:numId="21">
    <w:abstractNumId w:val="3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A7"/>
    <w:rsid w:val="00001177"/>
    <w:rsid w:val="000062F5"/>
    <w:rsid w:val="00010048"/>
    <w:rsid w:val="00011453"/>
    <w:rsid w:val="00011F35"/>
    <w:rsid w:val="00015914"/>
    <w:rsid w:val="00023282"/>
    <w:rsid w:val="00023ABF"/>
    <w:rsid w:val="000268DC"/>
    <w:rsid w:val="000274BB"/>
    <w:rsid w:val="0003427D"/>
    <w:rsid w:val="00037D1B"/>
    <w:rsid w:val="00041F6B"/>
    <w:rsid w:val="00043478"/>
    <w:rsid w:val="00044C9F"/>
    <w:rsid w:val="000458E8"/>
    <w:rsid w:val="000470F2"/>
    <w:rsid w:val="00051EF4"/>
    <w:rsid w:val="000534E4"/>
    <w:rsid w:val="00053771"/>
    <w:rsid w:val="0005394B"/>
    <w:rsid w:val="000600F0"/>
    <w:rsid w:val="00063014"/>
    <w:rsid w:val="00073F77"/>
    <w:rsid w:val="00075688"/>
    <w:rsid w:val="00083753"/>
    <w:rsid w:val="00086B29"/>
    <w:rsid w:val="00087280"/>
    <w:rsid w:val="0009082D"/>
    <w:rsid w:val="00090A9A"/>
    <w:rsid w:val="0009538F"/>
    <w:rsid w:val="000A0989"/>
    <w:rsid w:val="000A75C5"/>
    <w:rsid w:val="000B3CE9"/>
    <w:rsid w:val="000B3D29"/>
    <w:rsid w:val="000B5B69"/>
    <w:rsid w:val="000C03CE"/>
    <w:rsid w:val="000C19A9"/>
    <w:rsid w:val="000C38B4"/>
    <w:rsid w:val="000C5232"/>
    <w:rsid w:val="000C7111"/>
    <w:rsid w:val="000D6408"/>
    <w:rsid w:val="000D78E2"/>
    <w:rsid w:val="000E2492"/>
    <w:rsid w:val="000E276C"/>
    <w:rsid w:val="000E4986"/>
    <w:rsid w:val="000E4DFC"/>
    <w:rsid w:val="000E57ED"/>
    <w:rsid w:val="000E6F7F"/>
    <w:rsid w:val="000F0D95"/>
    <w:rsid w:val="000F136B"/>
    <w:rsid w:val="001058C4"/>
    <w:rsid w:val="00105E72"/>
    <w:rsid w:val="00110D50"/>
    <w:rsid w:val="00111775"/>
    <w:rsid w:val="00112704"/>
    <w:rsid w:val="0011563A"/>
    <w:rsid w:val="00116E15"/>
    <w:rsid w:val="001243AD"/>
    <w:rsid w:val="00130441"/>
    <w:rsid w:val="00130FD9"/>
    <w:rsid w:val="00135F10"/>
    <w:rsid w:val="00140ADC"/>
    <w:rsid w:val="00143155"/>
    <w:rsid w:val="00144A5D"/>
    <w:rsid w:val="00154151"/>
    <w:rsid w:val="0015780A"/>
    <w:rsid w:val="00163646"/>
    <w:rsid w:val="001667F4"/>
    <w:rsid w:val="00166DC5"/>
    <w:rsid w:val="001678E1"/>
    <w:rsid w:val="0017039B"/>
    <w:rsid w:val="00170C62"/>
    <w:rsid w:val="00172C59"/>
    <w:rsid w:val="001758B6"/>
    <w:rsid w:val="001767BB"/>
    <w:rsid w:val="00176E3B"/>
    <w:rsid w:val="00181F9B"/>
    <w:rsid w:val="0018603B"/>
    <w:rsid w:val="00186875"/>
    <w:rsid w:val="00190FA6"/>
    <w:rsid w:val="001912E1"/>
    <w:rsid w:val="00191545"/>
    <w:rsid w:val="00193E5C"/>
    <w:rsid w:val="00194208"/>
    <w:rsid w:val="00195632"/>
    <w:rsid w:val="001A4426"/>
    <w:rsid w:val="001B0707"/>
    <w:rsid w:val="001B0B39"/>
    <w:rsid w:val="001C0DA5"/>
    <w:rsid w:val="001C22BB"/>
    <w:rsid w:val="001C59B5"/>
    <w:rsid w:val="001D22FD"/>
    <w:rsid w:val="001D7B08"/>
    <w:rsid w:val="001E0417"/>
    <w:rsid w:val="001E0EBB"/>
    <w:rsid w:val="001E20D7"/>
    <w:rsid w:val="001F0D05"/>
    <w:rsid w:val="001F401B"/>
    <w:rsid w:val="00200294"/>
    <w:rsid w:val="00200CF6"/>
    <w:rsid w:val="002037A8"/>
    <w:rsid w:val="00205CA5"/>
    <w:rsid w:val="00207085"/>
    <w:rsid w:val="002074F1"/>
    <w:rsid w:val="002135DC"/>
    <w:rsid w:val="00220AA7"/>
    <w:rsid w:val="0022131A"/>
    <w:rsid w:val="002213D0"/>
    <w:rsid w:val="002263C9"/>
    <w:rsid w:val="00227315"/>
    <w:rsid w:val="00227B18"/>
    <w:rsid w:val="0023012B"/>
    <w:rsid w:val="00231709"/>
    <w:rsid w:val="00232D79"/>
    <w:rsid w:val="00233FE3"/>
    <w:rsid w:val="00234186"/>
    <w:rsid w:val="00234E40"/>
    <w:rsid w:val="00235D98"/>
    <w:rsid w:val="00235DBE"/>
    <w:rsid w:val="002416F2"/>
    <w:rsid w:val="002430AE"/>
    <w:rsid w:val="002445AC"/>
    <w:rsid w:val="002459BD"/>
    <w:rsid w:val="00245FC9"/>
    <w:rsid w:val="00253745"/>
    <w:rsid w:val="0026110B"/>
    <w:rsid w:val="00263A0A"/>
    <w:rsid w:val="00264D73"/>
    <w:rsid w:val="002746E6"/>
    <w:rsid w:val="00275A5F"/>
    <w:rsid w:val="00275EF3"/>
    <w:rsid w:val="00277536"/>
    <w:rsid w:val="00280C4E"/>
    <w:rsid w:val="00282A7F"/>
    <w:rsid w:val="00283872"/>
    <w:rsid w:val="00285AD4"/>
    <w:rsid w:val="002904AF"/>
    <w:rsid w:val="00292F58"/>
    <w:rsid w:val="00295BC4"/>
    <w:rsid w:val="002A2F83"/>
    <w:rsid w:val="002A32C2"/>
    <w:rsid w:val="002A57F8"/>
    <w:rsid w:val="002A6DF2"/>
    <w:rsid w:val="002B2C6A"/>
    <w:rsid w:val="002B2F07"/>
    <w:rsid w:val="002B3806"/>
    <w:rsid w:val="002B401B"/>
    <w:rsid w:val="002B4392"/>
    <w:rsid w:val="002B7B2F"/>
    <w:rsid w:val="002C1512"/>
    <w:rsid w:val="002C68F3"/>
    <w:rsid w:val="002D093C"/>
    <w:rsid w:val="002D212D"/>
    <w:rsid w:val="002D6ACD"/>
    <w:rsid w:val="002E1352"/>
    <w:rsid w:val="002E2699"/>
    <w:rsid w:val="002E28AF"/>
    <w:rsid w:val="002E55EC"/>
    <w:rsid w:val="002E6468"/>
    <w:rsid w:val="002F229C"/>
    <w:rsid w:val="002F640D"/>
    <w:rsid w:val="003014C0"/>
    <w:rsid w:val="003052A6"/>
    <w:rsid w:val="0030576B"/>
    <w:rsid w:val="00313FF4"/>
    <w:rsid w:val="003169B5"/>
    <w:rsid w:val="00317680"/>
    <w:rsid w:val="003264BA"/>
    <w:rsid w:val="00326582"/>
    <w:rsid w:val="0033125A"/>
    <w:rsid w:val="0033370F"/>
    <w:rsid w:val="00335F7C"/>
    <w:rsid w:val="00336FC9"/>
    <w:rsid w:val="00345551"/>
    <w:rsid w:val="00345F0E"/>
    <w:rsid w:val="00347D45"/>
    <w:rsid w:val="00351E3A"/>
    <w:rsid w:val="003527AB"/>
    <w:rsid w:val="003532F1"/>
    <w:rsid w:val="00354652"/>
    <w:rsid w:val="00363644"/>
    <w:rsid w:val="00364702"/>
    <w:rsid w:val="00365906"/>
    <w:rsid w:val="00366762"/>
    <w:rsid w:val="00370730"/>
    <w:rsid w:val="003727AA"/>
    <w:rsid w:val="00372D3E"/>
    <w:rsid w:val="00376392"/>
    <w:rsid w:val="00381A2B"/>
    <w:rsid w:val="00382633"/>
    <w:rsid w:val="003931BB"/>
    <w:rsid w:val="0039724A"/>
    <w:rsid w:val="003A019E"/>
    <w:rsid w:val="003A08AB"/>
    <w:rsid w:val="003A109C"/>
    <w:rsid w:val="003A174E"/>
    <w:rsid w:val="003A2FF0"/>
    <w:rsid w:val="003A5BFE"/>
    <w:rsid w:val="003B201A"/>
    <w:rsid w:val="003B325E"/>
    <w:rsid w:val="003B4FD7"/>
    <w:rsid w:val="003C4047"/>
    <w:rsid w:val="003C4687"/>
    <w:rsid w:val="003C583B"/>
    <w:rsid w:val="003D1C37"/>
    <w:rsid w:val="003D724C"/>
    <w:rsid w:val="003E2F16"/>
    <w:rsid w:val="003E5F01"/>
    <w:rsid w:val="003F2264"/>
    <w:rsid w:val="003F3853"/>
    <w:rsid w:val="004042CE"/>
    <w:rsid w:val="0041262A"/>
    <w:rsid w:val="0041382E"/>
    <w:rsid w:val="00415442"/>
    <w:rsid w:val="004176EE"/>
    <w:rsid w:val="00417D9F"/>
    <w:rsid w:val="00420C0C"/>
    <w:rsid w:val="00422B76"/>
    <w:rsid w:val="00425A9F"/>
    <w:rsid w:val="00425F03"/>
    <w:rsid w:val="004274A7"/>
    <w:rsid w:val="00431C6B"/>
    <w:rsid w:val="00432369"/>
    <w:rsid w:val="0043393E"/>
    <w:rsid w:val="004405AB"/>
    <w:rsid w:val="00442FED"/>
    <w:rsid w:val="00443120"/>
    <w:rsid w:val="004442F3"/>
    <w:rsid w:val="004546EC"/>
    <w:rsid w:val="004552D4"/>
    <w:rsid w:val="00466A34"/>
    <w:rsid w:val="00476EA0"/>
    <w:rsid w:val="00483486"/>
    <w:rsid w:val="0048469F"/>
    <w:rsid w:val="00484EDF"/>
    <w:rsid w:val="00491DB0"/>
    <w:rsid w:val="00496A90"/>
    <w:rsid w:val="004A17D5"/>
    <w:rsid w:val="004A4D93"/>
    <w:rsid w:val="004B30B5"/>
    <w:rsid w:val="004B73D1"/>
    <w:rsid w:val="004C026F"/>
    <w:rsid w:val="004C128F"/>
    <w:rsid w:val="004C3DA7"/>
    <w:rsid w:val="004D2D8D"/>
    <w:rsid w:val="004D4555"/>
    <w:rsid w:val="004D52BF"/>
    <w:rsid w:val="004E1C87"/>
    <w:rsid w:val="004E2C8D"/>
    <w:rsid w:val="004E3042"/>
    <w:rsid w:val="004E5A7E"/>
    <w:rsid w:val="004E66BC"/>
    <w:rsid w:val="004F1984"/>
    <w:rsid w:val="004F229E"/>
    <w:rsid w:val="004F2F58"/>
    <w:rsid w:val="004F34B8"/>
    <w:rsid w:val="004F4E08"/>
    <w:rsid w:val="004F5409"/>
    <w:rsid w:val="004F5CF6"/>
    <w:rsid w:val="005022DD"/>
    <w:rsid w:val="00506CB6"/>
    <w:rsid w:val="00514931"/>
    <w:rsid w:val="00517220"/>
    <w:rsid w:val="00523AC4"/>
    <w:rsid w:val="005257F9"/>
    <w:rsid w:val="00533F4E"/>
    <w:rsid w:val="0053684E"/>
    <w:rsid w:val="00536DEF"/>
    <w:rsid w:val="00551D20"/>
    <w:rsid w:val="0055327A"/>
    <w:rsid w:val="00554289"/>
    <w:rsid w:val="0055525B"/>
    <w:rsid w:val="00555B4D"/>
    <w:rsid w:val="00565878"/>
    <w:rsid w:val="005670B3"/>
    <w:rsid w:val="00567ACF"/>
    <w:rsid w:val="00570FBA"/>
    <w:rsid w:val="0057438D"/>
    <w:rsid w:val="00576F6E"/>
    <w:rsid w:val="00584C78"/>
    <w:rsid w:val="0059447F"/>
    <w:rsid w:val="005A3B39"/>
    <w:rsid w:val="005A7178"/>
    <w:rsid w:val="005B27CF"/>
    <w:rsid w:val="005B6ED8"/>
    <w:rsid w:val="005C0430"/>
    <w:rsid w:val="005C30F1"/>
    <w:rsid w:val="005C4F99"/>
    <w:rsid w:val="005C70CC"/>
    <w:rsid w:val="005D0AB8"/>
    <w:rsid w:val="005D2B7B"/>
    <w:rsid w:val="005D7252"/>
    <w:rsid w:val="005E183B"/>
    <w:rsid w:val="005E1C47"/>
    <w:rsid w:val="005E413E"/>
    <w:rsid w:val="005E7A86"/>
    <w:rsid w:val="005F15A8"/>
    <w:rsid w:val="005F3ADA"/>
    <w:rsid w:val="0060026F"/>
    <w:rsid w:val="00601FB8"/>
    <w:rsid w:val="0060272A"/>
    <w:rsid w:val="0060334B"/>
    <w:rsid w:val="00605E54"/>
    <w:rsid w:val="00607E1A"/>
    <w:rsid w:val="00612B81"/>
    <w:rsid w:val="006148D7"/>
    <w:rsid w:val="0062293B"/>
    <w:rsid w:val="00622F01"/>
    <w:rsid w:val="006415BA"/>
    <w:rsid w:val="00642260"/>
    <w:rsid w:val="00644A05"/>
    <w:rsid w:val="00644E8D"/>
    <w:rsid w:val="006463CE"/>
    <w:rsid w:val="0066501B"/>
    <w:rsid w:val="00666573"/>
    <w:rsid w:val="00670AAE"/>
    <w:rsid w:val="0068157D"/>
    <w:rsid w:val="00681CFA"/>
    <w:rsid w:val="00682E6D"/>
    <w:rsid w:val="00684578"/>
    <w:rsid w:val="00684601"/>
    <w:rsid w:val="006847E8"/>
    <w:rsid w:val="00684FCC"/>
    <w:rsid w:val="00693DC9"/>
    <w:rsid w:val="006966BE"/>
    <w:rsid w:val="006A18B8"/>
    <w:rsid w:val="006A3130"/>
    <w:rsid w:val="006A320C"/>
    <w:rsid w:val="006A42ED"/>
    <w:rsid w:val="006B5548"/>
    <w:rsid w:val="006B6C88"/>
    <w:rsid w:val="006C2713"/>
    <w:rsid w:val="006C2C2C"/>
    <w:rsid w:val="006D0D4F"/>
    <w:rsid w:val="006D3AD4"/>
    <w:rsid w:val="006D3D3A"/>
    <w:rsid w:val="006D53F4"/>
    <w:rsid w:val="006E7E97"/>
    <w:rsid w:val="006F1E71"/>
    <w:rsid w:val="006F2353"/>
    <w:rsid w:val="00700932"/>
    <w:rsid w:val="00705420"/>
    <w:rsid w:val="0071239C"/>
    <w:rsid w:val="007133FC"/>
    <w:rsid w:val="00713C89"/>
    <w:rsid w:val="00715F24"/>
    <w:rsid w:val="007215FA"/>
    <w:rsid w:val="00731DF7"/>
    <w:rsid w:val="00732B76"/>
    <w:rsid w:val="00737183"/>
    <w:rsid w:val="00745743"/>
    <w:rsid w:val="007461E2"/>
    <w:rsid w:val="00747CD5"/>
    <w:rsid w:val="00750EAD"/>
    <w:rsid w:val="007521DD"/>
    <w:rsid w:val="007542A9"/>
    <w:rsid w:val="0076658B"/>
    <w:rsid w:val="00772BA5"/>
    <w:rsid w:val="00773F26"/>
    <w:rsid w:val="00781E81"/>
    <w:rsid w:val="00787527"/>
    <w:rsid w:val="00792F75"/>
    <w:rsid w:val="00797FD2"/>
    <w:rsid w:val="007A006D"/>
    <w:rsid w:val="007A29C8"/>
    <w:rsid w:val="007A5CD4"/>
    <w:rsid w:val="007B10B0"/>
    <w:rsid w:val="007B42D3"/>
    <w:rsid w:val="007C0747"/>
    <w:rsid w:val="007C10FF"/>
    <w:rsid w:val="007C14A6"/>
    <w:rsid w:val="007C43E1"/>
    <w:rsid w:val="007C69F4"/>
    <w:rsid w:val="007D33C7"/>
    <w:rsid w:val="007D4C4A"/>
    <w:rsid w:val="007D4DD3"/>
    <w:rsid w:val="007D6EA0"/>
    <w:rsid w:val="007E309B"/>
    <w:rsid w:val="007E6FC4"/>
    <w:rsid w:val="007E71F3"/>
    <w:rsid w:val="007F1362"/>
    <w:rsid w:val="007F21AF"/>
    <w:rsid w:val="007F4E8C"/>
    <w:rsid w:val="007F5261"/>
    <w:rsid w:val="007F5CEE"/>
    <w:rsid w:val="007F715E"/>
    <w:rsid w:val="00800D2A"/>
    <w:rsid w:val="0080256C"/>
    <w:rsid w:val="00811051"/>
    <w:rsid w:val="00814824"/>
    <w:rsid w:val="00815289"/>
    <w:rsid w:val="008233E7"/>
    <w:rsid w:val="00827B4E"/>
    <w:rsid w:val="00831CFD"/>
    <w:rsid w:val="0083435B"/>
    <w:rsid w:val="00836D93"/>
    <w:rsid w:val="00845801"/>
    <w:rsid w:val="0084730C"/>
    <w:rsid w:val="00851002"/>
    <w:rsid w:val="008539F3"/>
    <w:rsid w:val="00856642"/>
    <w:rsid w:val="008607BA"/>
    <w:rsid w:val="008608DF"/>
    <w:rsid w:val="00863300"/>
    <w:rsid w:val="00872468"/>
    <w:rsid w:val="00873860"/>
    <w:rsid w:val="008754EC"/>
    <w:rsid w:val="00880726"/>
    <w:rsid w:val="008865E8"/>
    <w:rsid w:val="00896572"/>
    <w:rsid w:val="008A3CE7"/>
    <w:rsid w:val="008B13AE"/>
    <w:rsid w:val="008B1846"/>
    <w:rsid w:val="008B5C33"/>
    <w:rsid w:val="008B7CC5"/>
    <w:rsid w:val="008C1C94"/>
    <w:rsid w:val="008C54CD"/>
    <w:rsid w:val="008C662E"/>
    <w:rsid w:val="008C6F31"/>
    <w:rsid w:val="008D00B0"/>
    <w:rsid w:val="008D1F0F"/>
    <w:rsid w:val="008D32A2"/>
    <w:rsid w:val="008D48E1"/>
    <w:rsid w:val="008E141F"/>
    <w:rsid w:val="008E4A56"/>
    <w:rsid w:val="008F2404"/>
    <w:rsid w:val="008F788E"/>
    <w:rsid w:val="00903B6C"/>
    <w:rsid w:val="009102A2"/>
    <w:rsid w:val="009107E6"/>
    <w:rsid w:val="00920BBF"/>
    <w:rsid w:val="0092775E"/>
    <w:rsid w:val="00930092"/>
    <w:rsid w:val="009304BD"/>
    <w:rsid w:val="0093105B"/>
    <w:rsid w:val="009355D6"/>
    <w:rsid w:val="00936B1F"/>
    <w:rsid w:val="0094041C"/>
    <w:rsid w:val="00940777"/>
    <w:rsid w:val="00947D96"/>
    <w:rsid w:val="0095118A"/>
    <w:rsid w:val="00953E8F"/>
    <w:rsid w:val="00954370"/>
    <w:rsid w:val="0095706C"/>
    <w:rsid w:val="00970AE5"/>
    <w:rsid w:val="00971E44"/>
    <w:rsid w:val="009843D4"/>
    <w:rsid w:val="009846D4"/>
    <w:rsid w:val="00984C7E"/>
    <w:rsid w:val="0099184E"/>
    <w:rsid w:val="00997040"/>
    <w:rsid w:val="00997FC7"/>
    <w:rsid w:val="009A25AB"/>
    <w:rsid w:val="009B2E56"/>
    <w:rsid w:val="009C16F4"/>
    <w:rsid w:val="009C6870"/>
    <w:rsid w:val="009D3756"/>
    <w:rsid w:val="009D4D79"/>
    <w:rsid w:val="009D5212"/>
    <w:rsid w:val="009D602B"/>
    <w:rsid w:val="009E0C73"/>
    <w:rsid w:val="009E1E25"/>
    <w:rsid w:val="009E5FCC"/>
    <w:rsid w:val="009E6D31"/>
    <w:rsid w:val="009E7715"/>
    <w:rsid w:val="009F03A9"/>
    <w:rsid w:val="009F2AE8"/>
    <w:rsid w:val="009F3044"/>
    <w:rsid w:val="009F65D5"/>
    <w:rsid w:val="009F7956"/>
    <w:rsid w:val="00A028E9"/>
    <w:rsid w:val="00A07E8D"/>
    <w:rsid w:val="00A17BF2"/>
    <w:rsid w:val="00A237A4"/>
    <w:rsid w:val="00A2399C"/>
    <w:rsid w:val="00A26386"/>
    <w:rsid w:val="00A27604"/>
    <w:rsid w:val="00A3689B"/>
    <w:rsid w:val="00A41BEB"/>
    <w:rsid w:val="00A42751"/>
    <w:rsid w:val="00A53817"/>
    <w:rsid w:val="00A54DA8"/>
    <w:rsid w:val="00A64094"/>
    <w:rsid w:val="00A66BE5"/>
    <w:rsid w:val="00A670B8"/>
    <w:rsid w:val="00A70255"/>
    <w:rsid w:val="00A71035"/>
    <w:rsid w:val="00A75465"/>
    <w:rsid w:val="00A76BBE"/>
    <w:rsid w:val="00A81499"/>
    <w:rsid w:val="00A81CD3"/>
    <w:rsid w:val="00A81DE5"/>
    <w:rsid w:val="00A85ECA"/>
    <w:rsid w:val="00A90B50"/>
    <w:rsid w:val="00A915FD"/>
    <w:rsid w:val="00A929AE"/>
    <w:rsid w:val="00A940CC"/>
    <w:rsid w:val="00AB1143"/>
    <w:rsid w:val="00AD5A1D"/>
    <w:rsid w:val="00AD6139"/>
    <w:rsid w:val="00AE3E6A"/>
    <w:rsid w:val="00AE5BAD"/>
    <w:rsid w:val="00AE61B3"/>
    <w:rsid w:val="00AF0EA9"/>
    <w:rsid w:val="00AF108D"/>
    <w:rsid w:val="00AF119B"/>
    <w:rsid w:val="00AF435A"/>
    <w:rsid w:val="00AF4987"/>
    <w:rsid w:val="00AF7444"/>
    <w:rsid w:val="00AF7876"/>
    <w:rsid w:val="00B00867"/>
    <w:rsid w:val="00B01034"/>
    <w:rsid w:val="00B01ED4"/>
    <w:rsid w:val="00B048AF"/>
    <w:rsid w:val="00B107EC"/>
    <w:rsid w:val="00B11FC0"/>
    <w:rsid w:val="00B13A74"/>
    <w:rsid w:val="00B14DB5"/>
    <w:rsid w:val="00B20A3A"/>
    <w:rsid w:val="00B216F8"/>
    <w:rsid w:val="00B2445D"/>
    <w:rsid w:val="00B26A56"/>
    <w:rsid w:val="00B3171E"/>
    <w:rsid w:val="00B33390"/>
    <w:rsid w:val="00B40AA8"/>
    <w:rsid w:val="00B46688"/>
    <w:rsid w:val="00B52EF1"/>
    <w:rsid w:val="00B56013"/>
    <w:rsid w:val="00B571E6"/>
    <w:rsid w:val="00B600F4"/>
    <w:rsid w:val="00B62AA4"/>
    <w:rsid w:val="00B644CD"/>
    <w:rsid w:val="00B6451F"/>
    <w:rsid w:val="00B7079C"/>
    <w:rsid w:val="00B7216F"/>
    <w:rsid w:val="00B7444A"/>
    <w:rsid w:val="00B74917"/>
    <w:rsid w:val="00B74AE4"/>
    <w:rsid w:val="00B823C8"/>
    <w:rsid w:val="00B846C0"/>
    <w:rsid w:val="00B91864"/>
    <w:rsid w:val="00BC3194"/>
    <w:rsid w:val="00BC6F90"/>
    <w:rsid w:val="00BD0CB2"/>
    <w:rsid w:val="00BD1A44"/>
    <w:rsid w:val="00BD1CC8"/>
    <w:rsid w:val="00BD351A"/>
    <w:rsid w:val="00BD47E9"/>
    <w:rsid w:val="00BD4B8D"/>
    <w:rsid w:val="00BD4D49"/>
    <w:rsid w:val="00BE403F"/>
    <w:rsid w:val="00BE434A"/>
    <w:rsid w:val="00BF449B"/>
    <w:rsid w:val="00C00DE5"/>
    <w:rsid w:val="00C05AB1"/>
    <w:rsid w:val="00C062E5"/>
    <w:rsid w:val="00C13EA7"/>
    <w:rsid w:val="00C215D8"/>
    <w:rsid w:val="00C323F4"/>
    <w:rsid w:val="00C3254C"/>
    <w:rsid w:val="00C35DC0"/>
    <w:rsid w:val="00C3773E"/>
    <w:rsid w:val="00C43DDE"/>
    <w:rsid w:val="00C44CEE"/>
    <w:rsid w:val="00C46E43"/>
    <w:rsid w:val="00C47DCC"/>
    <w:rsid w:val="00C545B9"/>
    <w:rsid w:val="00C546B6"/>
    <w:rsid w:val="00C60260"/>
    <w:rsid w:val="00C604F8"/>
    <w:rsid w:val="00C605A3"/>
    <w:rsid w:val="00C621D0"/>
    <w:rsid w:val="00C634A2"/>
    <w:rsid w:val="00C676CE"/>
    <w:rsid w:val="00C730ED"/>
    <w:rsid w:val="00C77804"/>
    <w:rsid w:val="00C80344"/>
    <w:rsid w:val="00C86416"/>
    <w:rsid w:val="00C93CAC"/>
    <w:rsid w:val="00CA25A7"/>
    <w:rsid w:val="00CA4D10"/>
    <w:rsid w:val="00CB5B98"/>
    <w:rsid w:val="00CB6841"/>
    <w:rsid w:val="00CC7573"/>
    <w:rsid w:val="00CC773C"/>
    <w:rsid w:val="00CD0AD0"/>
    <w:rsid w:val="00CD3876"/>
    <w:rsid w:val="00CD65C6"/>
    <w:rsid w:val="00CD6C33"/>
    <w:rsid w:val="00CD79FC"/>
    <w:rsid w:val="00CE1953"/>
    <w:rsid w:val="00CE57F0"/>
    <w:rsid w:val="00CE5EF8"/>
    <w:rsid w:val="00D0749D"/>
    <w:rsid w:val="00D07AE2"/>
    <w:rsid w:val="00D1352C"/>
    <w:rsid w:val="00D14C34"/>
    <w:rsid w:val="00D1794E"/>
    <w:rsid w:val="00D21F77"/>
    <w:rsid w:val="00D221A3"/>
    <w:rsid w:val="00D25F63"/>
    <w:rsid w:val="00D26AA2"/>
    <w:rsid w:val="00D27811"/>
    <w:rsid w:val="00D27F97"/>
    <w:rsid w:val="00D32968"/>
    <w:rsid w:val="00D3327F"/>
    <w:rsid w:val="00D34EB1"/>
    <w:rsid w:val="00D354AF"/>
    <w:rsid w:val="00D35AF0"/>
    <w:rsid w:val="00D42854"/>
    <w:rsid w:val="00D43E0C"/>
    <w:rsid w:val="00D44203"/>
    <w:rsid w:val="00D55B29"/>
    <w:rsid w:val="00D6167C"/>
    <w:rsid w:val="00D71E53"/>
    <w:rsid w:val="00D74626"/>
    <w:rsid w:val="00D75821"/>
    <w:rsid w:val="00D80717"/>
    <w:rsid w:val="00D81B6E"/>
    <w:rsid w:val="00D8459F"/>
    <w:rsid w:val="00D85BD5"/>
    <w:rsid w:val="00D900E3"/>
    <w:rsid w:val="00D92A07"/>
    <w:rsid w:val="00D94764"/>
    <w:rsid w:val="00D951EA"/>
    <w:rsid w:val="00D9734D"/>
    <w:rsid w:val="00DA439B"/>
    <w:rsid w:val="00DB3628"/>
    <w:rsid w:val="00DC1435"/>
    <w:rsid w:val="00DF1A56"/>
    <w:rsid w:val="00E00C7C"/>
    <w:rsid w:val="00E01631"/>
    <w:rsid w:val="00E01A5B"/>
    <w:rsid w:val="00E046E4"/>
    <w:rsid w:val="00E1220B"/>
    <w:rsid w:val="00E12F27"/>
    <w:rsid w:val="00E14840"/>
    <w:rsid w:val="00E157F2"/>
    <w:rsid w:val="00E15A05"/>
    <w:rsid w:val="00E15CF5"/>
    <w:rsid w:val="00E1686A"/>
    <w:rsid w:val="00E203A7"/>
    <w:rsid w:val="00E226A1"/>
    <w:rsid w:val="00E23307"/>
    <w:rsid w:val="00E27111"/>
    <w:rsid w:val="00E30537"/>
    <w:rsid w:val="00E327B7"/>
    <w:rsid w:val="00E32DE8"/>
    <w:rsid w:val="00E331BA"/>
    <w:rsid w:val="00E3409E"/>
    <w:rsid w:val="00E34C54"/>
    <w:rsid w:val="00E371FA"/>
    <w:rsid w:val="00E4636D"/>
    <w:rsid w:val="00E46670"/>
    <w:rsid w:val="00E47152"/>
    <w:rsid w:val="00E47219"/>
    <w:rsid w:val="00E5070B"/>
    <w:rsid w:val="00E648ED"/>
    <w:rsid w:val="00E71DCD"/>
    <w:rsid w:val="00E729A6"/>
    <w:rsid w:val="00E7716A"/>
    <w:rsid w:val="00E872B7"/>
    <w:rsid w:val="00E87D61"/>
    <w:rsid w:val="00E9234B"/>
    <w:rsid w:val="00E9489F"/>
    <w:rsid w:val="00EA1B6E"/>
    <w:rsid w:val="00EA6190"/>
    <w:rsid w:val="00EA61D3"/>
    <w:rsid w:val="00EA7C39"/>
    <w:rsid w:val="00EB24FD"/>
    <w:rsid w:val="00EB2552"/>
    <w:rsid w:val="00EB4B22"/>
    <w:rsid w:val="00EB5956"/>
    <w:rsid w:val="00EB6B0E"/>
    <w:rsid w:val="00EB6EEF"/>
    <w:rsid w:val="00EC439D"/>
    <w:rsid w:val="00EC6DFC"/>
    <w:rsid w:val="00ED0B65"/>
    <w:rsid w:val="00ED6D3D"/>
    <w:rsid w:val="00EE3B2F"/>
    <w:rsid w:val="00EF23DC"/>
    <w:rsid w:val="00EF6FD2"/>
    <w:rsid w:val="00F02990"/>
    <w:rsid w:val="00F02D81"/>
    <w:rsid w:val="00F04FAD"/>
    <w:rsid w:val="00F0773C"/>
    <w:rsid w:val="00F11E66"/>
    <w:rsid w:val="00F14DCC"/>
    <w:rsid w:val="00F171E4"/>
    <w:rsid w:val="00F32673"/>
    <w:rsid w:val="00F339E5"/>
    <w:rsid w:val="00F36309"/>
    <w:rsid w:val="00F37FF4"/>
    <w:rsid w:val="00F40093"/>
    <w:rsid w:val="00F416E6"/>
    <w:rsid w:val="00F453FD"/>
    <w:rsid w:val="00F6256F"/>
    <w:rsid w:val="00F62F3B"/>
    <w:rsid w:val="00F715E9"/>
    <w:rsid w:val="00F7170E"/>
    <w:rsid w:val="00F73129"/>
    <w:rsid w:val="00F73608"/>
    <w:rsid w:val="00F74A09"/>
    <w:rsid w:val="00F75133"/>
    <w:rsid w:val="00F76A0D"/>
    <w:rsid w:val="00F904D5"/>
    <w:rsid w:val="00F958AD"/>
    <w:rsid w:val="00F96967"/>
    <w:rsid w:val="00F96F72"/>
    <w:rsid w:val="00F97AEB"/>
    <w:rsid w:val="00FA38E7"/>
    <w:rsid w:val="00FA77C5"/>
    <w:rsid w:val="00FB422C"/>
    <w:rsid w:val="00FB678F"/>
    <w:rsid w:val="00FB76F0"/>
    <w:rsid w:val="00FB7B3D"/>
    <w:rsid w:val="00FD0747"/>
    <w:rsid w:val="00FD263D"/>
    <w:rsid w:val="00FD2F45"/>
    <w:rsid w:val="00FD3C96"/>
    <w:rsid w:val="00FD59B6"/>
    <w:rsid w:val="00FD6C88"/>
    <w:rsid w:val="00FE2624"/>
    <w:rsid w:val="00FE4124"/>
    <w:rsid w:val="00FE4645"/>
    <w:rsid w:val="00FE5BDE"/>
    <w:rsid w:val="00FF3E23"/>
    <w:rsid w:val="00FF530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9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3A08AB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3A08AB"/>
    <w:pPr>
      <w:widowControl w:val="0"/>
      <w:shd w:val="clear" w:color="auto" w:fill="FFFFFF"/>
      <w:spacing w:before="720" w:line="326" w:lineRule="exact"/>
      <w:ind w:hanging="2040"/>
      <w:outlineLvl w:val="1"/>
    </w:pPr>
    <w:rPr>
      <w:b/>
      <w:bCs/>
      <w:spacing w:val="1"/>
      <w:sz w:val="26"/>
      <w:szCs w:val="26"/>
      <w:lang w:eastAsia="en-US"/>
    </w:rPr>
  </w:style>
  <w:style w:type="character" w:customStyle="1" w:styleId="20pt0">
    <w:name w:val="Заголовок №2 + Интервал 0 pt"/>
    <w:basedOn w:val="24"/>
    <w:rsid w:val="003A08AB"/>
    <w:rPr>
      <w:color w:val="000000"/>
      <w:spacing w:val="2"/>
      <w:w w:val="100"/>
      <w:position w:val="0"/>
      <w:lang w:val="ru-RU"/>
    </w:rPr>
  </w:style>
  <w:style w:type="paragraph" w:customStyle="1" w:styleId="41">
    <w:name w:val="Основной текст4"/>
    <w:basedOn w:val="a"/>
    <w:rsid w:val="003A08AB"/>
    <w:pPr>
      <w:widowControl w:val="0"/>
      <w:shd w:val="clear" w:color="auto" w:fill="FFFFFF"/>
      <w:spacing w:line="245" w:lineRule="exact"/>
      <w:jc w:val="center"/>
    </w:pPr>
    <w:rPr>
      <w:spacing w:val="5"/>
      <w:sz w:val="19"/>
      <w:szCs w:val="19"/>
    </w:rPr>
  </w:style>
  <w:style w:type="character" w:customStyle="1" w:styleId="95pt0pt">
    <w:name w:val="Основной текст + 9;5 pt;Полужирный;Интервал 0 pt"/>
    <w:basedOn w:val="afc"/>
    <w:rsid w:val="00AE3E6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aff3">
    <w:name w:val="Подпись к таблице_"/>
    <w:basedOn w:val="a0"/>
    <w:link w:val="aff4"/>
    <w:locked/>
    <w:rsid w:val="00AE3E6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AE3E6A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vej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onovej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D22D-E7B1-48E1-9A02-57492CE8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36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GlavnbIu-Economist</cp:lastModifiedBy>
  <cp:revision>51</cp:revision>
  <cp:lastPrinted>2020-03-12T07:19:00Z</cp:lastPrinted>
  <dcterms:created xsi:type="dcterms:W3CDTF">2020-06-08T07:45:00Z</dcterms:created>
  <dcterms:modified xsi:type="dcterms:W3CDTF">2022-05-13T14:04:00Z</dcterms:modified>
</cp:coreProperties>
</file>