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304AAB" w:rsidRDefault="00655EAC" w:rsidP="00655EA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Уведомление </w:t>
      </w:r>
    </w:p>
    <w:p w:rsidR="00655EAC" w:rsidRPr="00304AAB" w:rsidRDefault="00655EAC" w:rsidP="00655EA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304AAB" w:rsidRDefault="00655EAC" w:rsidP="00655EA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304AAB" w:rsidRDefault="00655EAC" w:rsidP="00655EA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04AAB" w:rsidRPr="00304AAB" w:rsidTr="00CE3183">
        <w:tc>
          <w:tcPr>
            <w:tcW w:w="9854" w:type="dxa"/>
          </w:tcPr>
          <w:p w:rsidR="00655EAC" w:rsidRPr="00304AAB" w:rsidRDefault="00655EAC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Администрация Вейделевского района</w:t>
            </w:r>
          </w:p>
          <w:p w:rsidR="00655EAC" w:rsidRPr="00304AAB" w:rsidRDefault="00655EAC" w:rsidP="00CE31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55EAC" w:rsidRPr="00304AAB" w:rsidRDefault="00655EAC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304AAB">
              <w:rPr>
                <w:b/>
                <w:color w:val="000000" w:themeColor="text1"/>
                <w:sz w:val="24"/>
                <w:szCs w:val="24"/>
              </w:rPr>
              <w:t>проекту</w:t>
            </w:r>
          </w:p>
          <w:p w:rsidR="00B25D5D" w:rsidRPr="00304AAB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304AAB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от 15 октября 2014 года №171</w:t>
            </w:r>
          </w:p>
          <w:p w:rsidR="00655EAC" w:rsidRPr="00304AAB" w:rsidRDefault="00655EAC" w:rsidP="00CE318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4AAB">
              <w:rPr>
                <w:i/>
                <w:color w:val="000000" w:themeColor="text1"/>
              </w:rPr>
              <w:t>(наименование нормативного правового администрации Вейделевского района)</w:t>
            </w:r>
          </w:p>
          <w:p w:rsidR="00655EAC" w:rsidRPr="00304AAB" w:rsidRDefault="00655EAC" w:rsidP="00CE318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bCs/>
                <w:color w:val="000000" w:themeColor="text1"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04AAB" w:rsidRPr="00304AAB" w:rsidTr="00CE3183">
        <w:tc>
          <w:tcPr>
            <w:tcW w:w="9854" w:type="dxa"/>
          </w:tcPr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304AAB">
              <w:rPr>
                <w:bCs/>
                <w:color w:val="000000" w:themeColor="text1"/>
                <w:sz w:val="24"/>
                <w:szCs w:val="24"/>
              </w:rPr>
              <w:t>на предмет его влияния на конкуренцию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304AAB">
              <w:rPr>
                <w:color w:val="000000" w:themeColor="text1"/>
                <w:sz w:val="24"/>
                <w:szCs w:val="24"/>
              </w:rPr>
              <w:t>п.Вейделевка</w:t>
            </w:r>
            <w:r w:rsidRPr="00304AAB">
              <w:rPr>
                <w:color w:val="000000" w:themeColor="text1"/>
                <w:sz w:val="24"/>
                <w:szCs w:val="24"/>
              </w:rPr>
              <w:t>,</w:t>
            </w:r>
            <w:r w:rsidR="00FA36BD" w:rsidRPr="00304AAB">
              <w:rPr>
                <w:color w:val="000000" w:themeColor="text1"/>
                <w:sz w:val="24"/>
                <w:szCs w:val="24"/>
              </w:rPr>
              <w:t xml:space="preserve"> ул.Первомайская д.1</w:t>
            </w:r>
            <w:r w:rsidR="00C76D0E" w:rsidRPr="00304AAB">
              <w:rPr>
                <w:color w:val="000000" w:themeColor="text1"/>
                <w:sz w:val="24"/>
                <w:szCs w:val="24"/>
              </w:rPr>
              <w:t>,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а также по адресу электронной почты: </w:t>
            </w:r>
            <w:r w:rsidR="00FA36BD" w:rsidRPr="00304AAB">
              <w:rPr>
                <w:color w:val="000000" w:themeColor="text1"/>
                <w:sz w:val="24"/>
                <w:szCs w:val="24"/>
                <w:lang w:val="en-US"/>
              </w:rPr>
              <w:t>oksadm</w:t>
            </w:r>
            <w:r w:rsidR="00FA36BD" w:rsidRPr="00304AAB">
              <w:rPr>
                <w:color w:val="000000" w:themeColor="text1"/>
                <w:sz w:val="24"/>
                <w:szCs w:val="24"/>
              </w:rPr>
              <w:t>@</w:t>
            </w:r>
            <w:r w:rsidR="00FA36BD" w:rsidRPr="00304AAB">
              <w:rPr>
                <w:color w:val="000000" w:themeColor="text1"/>
                <w:sz w:val="24"/>
                <w:szCs w:val="24"/>
                <w:lang w:val="en-US"/>
              </w:rPr>
              <w:t>bk</w:t>
            </w:r>
            <w:r w:rsidR="00FA36BD" w:rsidRPr="00304AAB">
              <w:rPr>
                <w:color w:val="000000" w:themeColor="text1"/>
                <w:sz w:val="24"/>
                <w:szCs w:val="24"/>
              </w:rPr>
              <w:t>.</w:t>
            </w:r>
            <w:r w:rsidR="00FA36BD" w:rsidRPr="00304AAB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Сроки приема замечаний и предложений: с 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19</w:t>
            </w:r>
            <w:r w:rsidR="005E3EEB" w:rsidRPr="00304AAB">
              <w:rPr>
                <w:color w:val="000000" w:themeColor="text1"/>
                <w:sz w:val="24"/>
                <w:szCs w:val="24"/>
              </w:rPr>
              <w:t>.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07</w:t>
            </w:r>
            <w:r w:rsidR="005E3EEB" w:rsidRPr="00304AAB">
              <w:rPr>
                <w:color w:val="000000" w:themeColor="text1"/>
                <w:sz w:val="24"/>
                <w:szCs w:val="24"/>
              </w:rPr>
              <w:t>.</w:t>
            </w:r>
            <w:r w:rsidRPr="00304AAB">
              <w:rPr>
                <w:color w:val="000000" w:themeColor="text1"/>
                <w:sz w:val="24"/>
                <w:szCs w:val="24"/>
              </w:rPr>
              <w:t>20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22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28</w:t>
            </w:r>
            <w:r w:rsidR="005E3EEB" w:rsidRPr="00304AAB">
              <w:rPr>
                <w:color w:val="000000" w:themeColor="text1"/>
                <w:sz w:val="24"/>
                <w:szCs w:val="24"/>
              </w:rPr>
              <w:t>.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07</w:t>
            </w:r>
            <w:r w:rsidR="005E3EEB" w:rsidRPr="00304AAB">
              <w:rPr>
                <w:color w:val="000000" w:themeColor="text1"/>
                <w:sz w:val="24"/>
                <w:szCs w:val="24"/>
              </w:rPr>
              <w:t>.</w:t>
            </w:r>
            <w:r w:rsidRPr="00304AAB">
              <w:rPr>
                <w:color w:val="000000" w:themeColor="text1"/>
                <w:sz w:val="24"/>
                <w:szCs w:val="24"/>
              </w:rPr>
              <w:t>20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22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года.</w:t>
            </w:r>
          </w:p>
          <w:p w:rsidR="00655EAC" w:rsidRPr="00304AAB" w:rsidRDefault="00D06B8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2022 год </w:t>
            </w:r>
            <w:r w:rsidRPr="00304AAB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, который до 01.03.2023 </w:t>
            </w:r>
            <w:r w:rsidRPr="00304AAB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«Антимонопольныйкомплаенс».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304AAB">
              <w:rPr>
                <w:color w:val="000000" w:themeColor="text1"/>
                <w:sz w:val="24"/>
                <w:szCs w:val="24"/>
              </w:rPr>
              <w:t>официальный сайт администрации Вейделевского района,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раздел «Антимонопольный комплаенс»: </w:t>
            </w:r>
            <w:r w:rsidR="00734EAA" w:rsidRPr="00304AAB">
              <w:rPr>
                <w:color w:val="000000" w:themeColor="text1"/>
                <w:sz w:val="24"/>
                <w:szCs w:val="24"/>
              </w:rPr>
              <w:t>http://www.veidadm.ru/publichnye-konsultacii-v-ramkah-analiza-proektov-normativnyh-pravovyh-aktov/.</w:t>
            </w:r>
          </w:p>
          <w:p w:rsidR="00655EAC" w:rsidRPr="00304AAB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55EAC" w:rsidRPr="00304AAB" w:rsidTr="00CE3183">
        <w:tc>
          <w:tcPr>
            <w:tcW w:w="9854" w:type="dxa"/>
          </w:tcPr>
          <w:p w:rsidR="00D06B82" w:rsidRPr="00304AAB" w:rsidRDefault="00D06B82" w:rsidP="00D06B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Контактное лицо: Марченко Алина Владимировна главный специалист отдела строительства администрации района</w:t>
            </w:r>
            <w:r w:rsidRPr="00304AA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D06B82" w:rsidRPr="00304AAB" w:rsidRDefault="00D06B82" w:rsidP="00D06B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Режим работы:</w:t>
            </w:r>
          </w:p>
          <w:p w:rsidR="00655EAC" w:rsidRPr="00304AAB" w:rsidRDefault="00D06B82" w:rsidP="00D06B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304AAB" w:rsidRDefault="00841E8C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 w:rsidP="000406B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Анкета</w:t>
      </w:r>
    </w:p>
    <w:p w:rsidR="000406B2" w:rsidRPr="00304AAB" w:rsidRDefault="000406B2" w:rsidP="000406B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 xml:space="preserve">участника публичных консультаций, проводимых </w:t>
      </w:r>
      <w:r w:rsidRPr="00304AAB">
        <w:rPr>
          <w:b/>
          <w:bCs/>
          <w:color w:val="000000" w:themeColor="text1"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304AAB" w:rsidRDefault="000406B2" w:rsidP="000406B2">
      <w:pPr>
        <w:jc w:val="center"/>
        <w:rPr>
          <w:color w:val="000000" w:themeColor="text1"/>
          <w:sz w:val="16"/>
          <w:szCs w:val="16"/>
          <w:highlight w:val="yellow"/>
        </w:rPr>
      </w:pPr>
    </w:p>
    <w:p w:rsidR="000406B2" w:rsidRPr="00304AAB" w:rsidRDefault="000406B2" w:rsidP="000406B2">
      <w:pPr>
        <w:pStyle w:val="a5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304AAB" w:rsidRPr="00304AAB" w:rsidTr="00CE3183">
        <w:tc>
          <w:tcPr>
            <w:tcW w:w="4672" w:type="dxa"/>
            <w:shd w:val="clear" w:color="auto" w:fill="auto"/>
          </w:tcPr>
          <w:p w:rsidR="002B29CF" w:rsidRPr="00304AAB" w:rsidRDefault="002B29CF" w:rsidP="002B29CF">
            <w:pP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2B29CF" w:rsidRPr="00304AAB" w:rsidRDefault="002B29CF" w:rsidP="002B2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304AAB" w:rsidRPr="00304AAB" w:rsidTr="00CE3183">
        <w:tc>
          <w:tcPr>
            <w:tcW w:w="4672" w:type="dxa"/>
            <w:shd w:val="clear" w:color="auto" w:fill="auto"/>
          </w:tcPr>
          <w:p w:rsidR="002B29CF" w:rsidRPr="00304AAB" w:rsidRDefault="002B29CF" w:rsidP="002B29CF">
            <w:pP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2B29CF" w:rsidRPr="00304AAB" w:rsidRDefault="002B29CF" w:rsidP="002B2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304AAB" w:rsidRPr="00304AAB" w:rsidTr="00CE3183">
        <w:tc>
          <w:tcPr>
            <w:tcW w:w="4672" w:type="dxa"/>
            <w:shd w:val="clear" w:color="auto" w:fill="auto"/>
          </w:tcPr>
          <w:p w:rsidR="002B29CF" w:rsidRPr="00304AAB" w:rsidRDefault="002B29CF" w:rsidP="002B29CF">
            <w:pP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2B29CF" w:rsidRPr="00304AAB" w:rsidRDefault="002B29CF" w:rsidP="002B2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304AAB" w:rsidRPr="00304AAB" w:rsidTr="00CE3183">
        <w:tc>
          <w:tcPr>
            <w:tcW w:w="4672" w:type="dxa"/>
            <w:shd w:val="clear" w:color="auto" w:fill="auto"/>
          </w:tcPr>
          <w:p w:rsidR="002B29CF" w:rsidRPr="00304AAB" w:rsidRDefault="002B29CF" w:rsidP="002B29CF">
            <w:pP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2B29CF" w:rsidRPr="00304AAB" w:rsidRDefault="002B29CF" w:rsidP="002B2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Марченко Алина Владимировна</w:t>
            </w:r>
          </w:p>
        </w:tc>
      </w:tr>
      <w:tr w:rsidR="00304AAB" w:rsidRPr="00304AAB" w:rsidTr="00CE3183">
        <w:tc>
          <w:tcPr>
            <w:tcW w:w="4672" w:type="dxa"/>
            <w:shd w:val="clear" w:color="auto" w:fill="auto"/>
          </w:tcPr>
          <w:p w:rsidR="002B29CF" w:rsidRPr="00304AAB" w:rsidRDefault="002B29CF" w:rsidP="002B29CF">
            <w:pP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2B29CF" w:rsidRPr="00304AAB" w:rsidRDefault="002B29CF" w:rsidP="002B2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80471-237-555-61</w:t>
            </w:r>
          </w:p>
        </w:tc>
      </w:tr>
      <w:tr w:rsidR="002B29CF" w:rsidRPr="00304AAB" w:rsidTr="00CE3183">
        <w:tc>
          <w:tcPr>
            <w:tcW w:w="4672" w:type="dxa"/>
            <w:shd w:val="clear" w:color="auto" w:fill="auto"/>
          </w:tcPr>
          <w:p w:rsidR="002B29CF" w:rsidRPr="00304AAB" w:rsidRDefault="002B29CF" w:rsidP="002B29CF">
            <w:pP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2B29CF" w:rsidRPr="00304AAB" w:rsidRDefault="002B29CF" w:rsidP="002B29C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304AAB" w:rsidRDefault="000406B2" w:rsidP="000406B2">
      <w:pPr>
        <w:jc w:val="center"/>
        <w:rPr>
          <w:color w:val="000000" w:themeColor="text1"/>
          <w:sz w:val="16"/>
          <w:szCs w:val="16"/>
          <w:highlight w:val="yellow"/>
        </w:rPr>
      </w:pPr>
    </w:p>
    <w:p w:rsidR="000406B2" w:rsidRPr="00304AAB" w:rsidRDefault="000406B2" w:rsidP="000406B2">
      <w:pPr>
        <w:jc w:val="center"/>
        <w:rPr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304AAB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от 15 октября 2014 года №171</w:t>
            </w:r>
          </w:p>
          <w:p w:rsidR="000406B2" w:rsidRPr="00304AAB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04AAB">
              <w:rPr>
                <w:i/>
                <w:color w:val="000000" w:themeColor="text1"/>
                <w:sz w:val="18"/>
                <w:szCs w:val="18"/>
              </w:rPr>
              <w:t xml:space="preserve"> 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7. Ваши замечания и предложения по </w:t>
            </w: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304AAB">
              <w:rPr>
                <w:color w:val="000000" w:themeColor="text1"/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406B2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C76D0E" w:rsidRPr="00304A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oksadm</w:t>
            </w:r>
            <w:r w:rsidRPr="00304AAB">
              <w:rPr>
                <w:color w:val="000000" w:themeColor="text1"/>
                <w:sz w:val="24"/>
                <w:szCs w:val="24"/>
              </w:rPr>
              <w:t>@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bk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  <w:r w:rsidRPr="00304AAB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.</w:t>
            </w:r>
          </w:p>
          <w:p w:rsidR="000406B2" w:rsidRPr="00304AAB" w:rsidRDefault="000406B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Сроки приема замечаний и предложений: с 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19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07</w:t>
            </w:r>
            <w:r w:rsidRPr="00304AAB">
              <w:rPr>
                <w:color w:val="000000" w:themeColor="text1"/>
                <w:sz w:val="24"/>
                <w:szCs w:val="24"/>
              </w:rPr>
              <w:t>.20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22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28</w:t>
            </w:r>
            <w:r w:rsidRPr="00304AAB">
              <w:rPr>
                <w:color w:val="000000" w:themeColor="text1"/>
                <w:sz w:val="24"/>
                <w:szCs w:val="24"/>
              </w:rPr>
              <w:t>.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07</w:t>
            </w:r>
            <w:r w:rsidRPr="00304AAB">
              <w:rPr>
                <w:color w:val="000000" w:themeColor="text1"/>
                <w:sz w:val="24"/>
                <w:szCs w:val="24"/>
              </w:rPr>
              <w:t>.20</w:t>
            </w:r>
            <w:r w:rsidR="00D06B82" w:rsidRPr="00304AAB">
              <w:rPr>
                <w:color w:val="000000" w:themeColor="text1"/>
                <w:sz w:val="24"/>
                <w:szCs w:val="24"/>
              </w:rPr>
              <w:t>22</w:t>
            </w:r>
            <w:r w:rsidRPr="00304AAB">
              <w:rPr>
                <w:color w:val="000000" w:themeColor="text1"/>
                <w:sz w:val="24"/>
                <w:szCs w:val="24"/>
              </w:rPr>
              <w:t xml:space="preserve"> года.</w:t>
            </w:r>
          </w:p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"/>
                <w:szCs w:val="2"/>
                <w:highlight w:val="yellow"/>
              </w:rPr>
            </w:pPr>
          </w:p>
        </w:tc>
      </w:tr>
    </w:tbl>
    <w:p w:rsidR="000406B2" w:rsidRPr="00304AAB" w:rsidRDefault="000406B2" w:rsidP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 w:rsidP="000406B2">
      <w:pPr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 xml:space="preserve">Обоснование </w:t>
      </w:r>
    </w:p>
    <w:p w:rsidR="000406B2" w:rsidRPr="00304AAB" w:rsidRDefault="000406B2" w:rsidP="000406B2">
      <w:pPr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</w:t>
      </w:r>
      <w:r w:rsidR="00CE3183" w:rsidRPr="00304AAB">
        <w:rPr>
          <w:b/>
          <w:color w:val="000000" w:themeColor="text1"/>
          <w:sz w:val="28"/>
          <w:szCs w:val="28"/>
        </w:rPr>
        <w:t>числе их влияния на конкуренцию</w:t>
      </w:r>
    </w:p>
    <w:p w:rsidR="000406B2" w:rsidRPr="00304AAB" w:rsidRDefault="000406B2" w:rsidP="000406B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304AAB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от 15 октября 2014 года №171</w:t>
            </w:r>
          </w:p>
          <w:p w:rsidR="000406B2" w:rsidRPr="00304AAB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304AAB">
              <w:rPr>
                <w:i/>
                <w:color w:val="000000" w:themeColor="text1"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304AAB" w:rsidRDefault="000406B2" w:rsidP="00CE31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4AAB">
              <w:rPr>
                <w:i/>
                <w:color w:val="000000" w:themeColor="text1"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304AAB" w:rsidRDefault="000406B2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304AAB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 «Обеспечение доступным и комфортным жильем и коммунальными услугами жителей Вейделевского района»,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если окажет</w:t>
            </w:r>
          </w:p>
        </w:tc>
      </w:tr>
      <w:tr w:rsidR="00304AAB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C76D0E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</w:rPr>
              <w:t xml:space="preserve">3. Информация </w:t>
            </w:r>
            <w:r w:rsidR="000406B2" w:rsidRPr="00304AAB">
              <w:rPr>
                <w:color w:val="000000" w:themeColor="text1"/>
                <w:sz w:val="24"/>
                <w:szCs w:val="24"/>
              </w:rPr>
              <w:t xml:space="preserve">о положениях </w:t>
            </w:r>
            <w:r w:rsidR="000406B2" w:rsidRPr="00304AAB">
              <w:rPr>
                <w:color w:val="000000" w:themeColor="text1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304AAB" w:rsidTr="00CE3183">
        <w:tc>
          <w:tcPr>
            <w:tcW w:w="9854" w:type="dxa"/>
            <w:shd w:val="clear" w:color="auto" w:fill="auto"/>
          </w:tcPr>
          <w:p w:rsidR="000406B2" w:rsidRPr="00304AAB" w:rsidRDefault="000406B2" w:rsidP="00CE3183">
            <w:pPr>
              <w:tabs>
                <w:tab w:val="left" w:pos="2940"/>
              </w:tabs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0406B2" w:rsidRPr="00304AAB" w:rsidRDefault="000406B2">
      <w:pPr>
        <w:rPr>
          <w:color w:val="000000" w:themeColor="text1"/>
        </w:rPr>
      </w:pPr>
    </w:p>
    <w:p w:rsidR="00F419D7" w:rsidRPr="00304AAB" w:rsidRDefault="000406B2" w:rsidP="000406B2">
      <w:pPr>
        <w:ind w:left="57" w:right="57" w:firstLine="708"/>
        <w:contextualSpacing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              </w:t>
      </w:r>
    </w:p>
    <w:p w:rsidR="00F419D7" w:rsidRPr="00304AAB" w:rsidRDefault="00F419D7" w:rsidP="000406B2">
      <w:pPr>
        <w:ind w:left="57" w:right="57" w:firstLine="708"/>
        <w:contextualSpacing/>
        <w:rPr>
          <w:color w:val="000000" w:themeColor="text1"/>
          <w:sz w:val="28"/>
          <w:szCs w:val="28"/>
        </w:rPr>
      </w:pPr>
    </w:p>
    <w:p w:rsidR="00F419D7" w:rsidRPr="00304AAB" w:rsidRDefault="000406B2" w:rsidP="000406B2">
      <w:pPr>
        <w:ind w:left="57" w:right="57" w:firstLine="708"/>
        <w:contextualSpacing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                              </w:t>
      </w:r>
    </w:p>
    <w:p w:rsidR="00412BD6" w:rsidRPr="00304AAB" w:rsidRDefault="00412BD6" w:rsidP="000406B2">
      <w:pPr>
        <w:ind w:left="57" w:right="57" w:firstLine="708"/>
        <w:contextualSpacing/>
        <w:rPr>
          <w:color w:val="000000" w:themeColor="text1"/>
          <w:sz w:val="28"/>
          <w:szCs w:val="28"/>
        </w:rPr>
      </w:pPr>
    </w:p>
    <w:p w:rsidR="00412BD6" w:rsidRPr="00304AAB" w:rsidRDefault="00412BD6" w:rsidP="000406B2">
      <w:pPr>
        <w:ind w:left="57" w:right="57" w:firstLine="708"/>
        <w:contextualSpacing/>
        <w:rPr>
          <w:color w:val="000000" w:themeColor="text1"/>
          <w:sz w:val="28"/>
          <w:szCs w:val="28"/>
        </w:rPr>
      </w:pPr>
    </w:p>
    <w:p w:rsidR="00412BD6" w:rsidRPr="00304AAB" w:rsidRDefault="00412BD6" w:rsidP="000406B2">
      <w:pPr>
        <w:ind w:left="57" w:right="57" w:firstLine="708"/>
        <w:contextualSpacing/>
        <w:rPr>
          <w:color w:val="000000" w:themeColor="text1"/>
          <w:sz w:val="28"/>
          <w:szCs w:val="28"/>
        </w:rPr>
      </w:pPr>
    </w:p>
    <w:p w:rsidR="00412BD6" w:rsidRPr="00304AAB" w:rsidRDefault="00412BD6" w:rsidP="00412BD6">
      <w:pPr>
        <w:ind w:left="57" w:right="57" w:firstLine="708"/>
        <w:contextualSpacing/>
        <w:jc w:val="right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lastRenderedPageBreak/>
        <w:t>ПРОЕКТ</w:t>
      </w:r>
    </w:p>
    <w:p w:rsidR="00F419D7" w:rsidRPr="00304AAB" w:rsidRDefault="000406B2" w:rsidP="00F419D7">
      <w:pPr>
        <w:ind w:left="57" w:right="57" w:firstLine="708"/>
        <w:contextualSpacing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         </w:t>
      </w:r>
      <w:r w:rsidR="00F419D7" w:rsidRPr="00304AAB">
        <w:rPr>
          <w:color w:val="000000" w:themeColor="text1"/>
          <w:sz w:val="28"/>
          <w:szCs w:val="28"/>
        </w:rPr>
        <w:t xml:space="preserve">                                    </w:t>
      </w:r>
      <w:r w:rsidR="00412BD6" w:rsidRPr="00304AAB">
        <w:rPr>
          <w:color w:val="000000" w:themeColor="text1"/>
          <w:sz w:val="28"/>
          <w:szCs w:val="28"/>
        </w:rPr>
        <w:t xml:space="preserve">   </w:t>
      </w:r>
      <w:r w:rsidR="00F419D7" w:rsidRPr="00304AAB">
        <w:rPr>
          <w:color w:val="000000" w:themeColor="text1"/>
          <w:sz w:val="28"/>
          <w:szCs w:val="28"/>
        </w:rPr>
        <w:t xml:space="preserve"> </w:t>
      </w:r>
      <w:r w:rsidR="00F419D7" w:rsidRPr="00304AAB">
        <w:rPr>
          <w:color w:val="000000" w:themeColor="text1"/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19744800" r:id="rId8"/>
        </w:object>
      </w:r>
      <w:r w:rsidR="00F419D7" w:rsidRPr="00304AAB">
        <w:rPr>
          <w:color w:val="000000" w:themeColor="text1"/>
          <w:sz w:val="28"/>
          <w:szCs w:val="28"/>
        </w:rPr>
        <w:t xml:space="preserve">        </w:t>
      </w:r>
    </w:p>
    <w:p w:rsidR="00412BD6" w:rsidRPr="00304AAB" w:rsidRDefault="00412BD6" w:rsidP="00F419D7">
      <w:pPr>
        <w:ind w:left="57" w:right="57"/>
        <w:contextualSpacing/>
        <w:rPr>
          <w:color w:val="000000" w:themeColor="text1"/>
          <w:sz w:val="28"/>
          <w:szCs w:val="28"/>
        </w:rPr>
      </w:pPr>
    </w:p>
    <w:p w:rsidR="00F419D7" w:rsidRPr="00304AAB" w:rsidRDefault="00F419D7" w:rsidP="00F419D7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П О С Т А Н О В Л Е Н И Е</w:t>
      </w:r>
    </w:p>
    <w:p w:rsidR="00F419D7" w:rsidRPr="00304AAB" w:rsidRDefault="00F419D7" w:rsidP="00F419D7">
      <w:pPr>
        <w:ind w:left="57" w:right="57"/>
        <w:contextualSpacing/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АДМИНИСТРАЦИИ ВЕЙДЕЛЕВСКОГО РАЙОНА</w:t>
      </w:r>
    </w:p>
    <w:p w:rsidR="00F419D7" w:rsidRPr="00304AAB" w:rsidRDefault="00F419D7" w:rsidP="00F419D7">
      <w:pPr>
        <w:ind w:left="57" w:right="57"/>
        <w:contextualSpacing/>
        <w:jc w:val="center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БЕЛГОРОДСКОЙ ОБЛАСТИ</w:t>
      </w:r>
    </w:p>
    <w:p w:rsidR="00F419D7" w:rsidRPr="00304AAB" w:rsidRDefault="00F419D7" w:rsidP="00F419D7">
      <w:pPr>
        <w:ind w:left="57" w:right="57"/>
        <w:contextualSpacing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п.Вейделевка</w:t>
      </w:r>
    </w:p>
    <w:p w:rsidR="00F419D7" w:rsidRPr="00304AAB" w:rsidRDefault="00F419D7" w:rsidP="00F419D7">
      <w:pPr>
        <w:ind w:left="57" w:right="57"/>
        <w:contextualSpacing/>
        <w:rPr>
          <w:b/>
          <w:color w:val="000000" w:themeColor="text1"/>
          <w:sz w:val="28"/>
          <w:szCs w:val="28"/>
        </w:rPr>
      </w:pPr>
    </w:p>
    <w:p w:rsidR="00F419D7" w:rsidRPr="00304AAB" w:rsidRDefault="001047F8" w:rsidP="00F419D7">
      <w:pPr>
        <w:ind w:left="57" w:right="57"/>
        <w:contextualSpacing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      «____</w:t>
      </w:r>
      <w:r w:rsidR="002B29CF" w:rsidRPr="00304AAB">
        <w:rPr>
          <w:color w:val="000000" w:themeColor="text1"/>
          <w:sz w:val="28"/>
          <w:szCs w:val="28"/>
        </w:rPr>
        <w:t>»   _____________  2022</w:t>
      </w:r>
      <w:r w:rsidR="00F419D7" w:rsidRPr="00304AAB">
        <w:rPr>
          <w:color w:val="000000" w:themeColor="text1"/>
          <w:sz w:val="28"/>
          <w:szCs w:val="28"/>
        </w:rPr>
        <w:t xml:space="preserve"> г.                                                          № __</w:t>
      </w:r>
      <w:r w:rsidRPr="00304AAB">
        <w:rPr>
          <w:color w:val="000000" w:themeColor="text1"/>
          <w:sz w:val="28"/>
          <w:szCs w:val="28"/>
        </w:rPr>
        <w:t>__</w:t>
      </w:r>
    </w:p>
    <w:p w:rsidR="00F419D7" w:rsidRPr="00304AAB" w:rsidRDefault="00F419D7" w:rsidP="00F419D7">
      <w:pPr>
        <w:ind w:left="57" w:right="57"/>
        <w:rPr>
          <w:color w:val="000000" w:themeColor="text1"/>
          <w:sz w:val="28"/>
          <w:szCs w:val="28"/>
        </w:rPr>
      </w:pPr>
    </w:p>
    <w:p w:rsidR="00F419D7" w:rsidRPr="00304AAB" w:rsidRDefault="00F419D7" w:rsidP="00F419D7">
      <w:pPr>
        <w:ind w:right="57"/>
        <w:rPr>
          <w:color w:val="000000" w:themeColor="text1"/>
          <w:sz w:val="28"/>
          <w:szCs w:val="28"/>
        </w:rPr>
      </w:pP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О внесении изменений в постановление</w:t>
      </w: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администрации Вейделевского района</w:t>
      </w: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от 15 октября 2014 года №171</w:t>
      </w: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 w:themeColor="text1"/>
          <w:sz w:val="28"/>
          <w:szCs w:val="28"/>
        </w:rPr>
      </w:pP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В целях актуализации и повышения эффективности реализации</w:t>
      </w:r>
      <w:r w:rsidRPr="00304AAB">
        <w:rPr>
          <w:color w:val="000000" w:themeColor="text1"/>
        </w:rPr>
        <w:t xml:space="preserve"> </w:t>
      </w:r>
      <w:r w:rsidRPr="00304AAB">
        <w:rPr>
          <w:color w:val="000000" w:themeColor="text1"/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304AAB">
        <w:rPr>
          <w:bCs/>
          <w:color w:val="000000" w:themeColor="text1"/>
          <w:sz w:val="28"/>
          <w:szCs w:val="28"/>
        </w:rPr>
        <w:t>р</w:t>
      </w:r>
      <w:r w:rsidRPr="00304AAB">
        <w:rPr>
          <w:color w:val="000000" w:themeColor="text1"/>
          <w:sz w:val="28"/>
          <w:szCs w:val="28"/>
        </w:rPr>
        <w:t>уководствуясь</w:t>
      </w:r>
      <w:r w:rsidRPr="00304AAB">
        <w:rPr>
          <w:color w:val="000000" w:themeColor="text1"/>
        </w:rPr>
        <w:t xml:space="preserve"> </w:t>
      </w:r>
      <w:r w:rsidRPr="00304AAB">
        <w:rPr>
          <w:color w:val="000000" w:themeColor="text1"/>
          <w:sz w:val="28"/>
          <w:szCs w:val="28"/>
        </w:rPr>
        <w:t xml:space="preserve">Уставом муниципального района «Вейделевский район»          </w:t>
      </w:r>
      <w:r w:rsidRPr="00304AAB">
        <w:rPr>
          <w:b/>
          <w:color w:val="000000" w:themeColor="text1"/>
          <w:sz w:val="28"/>
          <w:szCs w:val="28"/>
        </w:rPr>
        <w:t>п о с т а н о в л я ю</w:t>
      </w:r>
      <w:r w:rsidRPr="00304AAB">
        <w:rPr>
          <w:color w:val="000000" w:themeColor="text1"/>
          <w:sz w:val="28"/>
          <w:szCs w:val="28"/>
        </w:rPr>
        <w:t>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652"/>
        <w:jc w:val="both"/>
        <w:rPr>
          <w:color w:val="000000" w:themeColor="text1"/>
          <w:spacing w:val="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304AAB">
          <w:rPr>
            <w:color w:val="000000" w:themeColor="text1"/>
            <w:sz w:val="28"/>
            <w:szCs w:val="28"/>
          </w:rPr>
          <w:t>программ</w:t>
        </w:r>
      </w:hyperlink>
      <w:r w:rsidRPr="00304AAB">
        <w:rPr>
          <w:color w:val="000000" w:themeColor="text1"/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304AAB">
        <w:rPr>
          <w:color w:val="000000" w:themeColor="text1"/>
          <w:spacing w:val="1"/>
          <w:sz w:val="28"/>
          <w:szCs w:val="28"/>
        </w:rPr>
        <w:t xml:space="preserve"> (далее – муниципальная программа):</w:t>
      </w:r>
    </w:p>
    <w:p w:rsidR="00D06B82" w:rsidRPr="00304AAB" w:rsidRDefault="00D06B82" w:rsidP="00D06B82">
      <w:pPr>
        <w:ind w:left="57" w:right="57" w:firstLine="652"/>
        <w:contextualSpacing/>
        <w:jc w:val="both"/>
        <w:rPr>
          <w:color w:val="000000" w:themeColor="text1"/>
          <w:spacing w:val="1"/>
          <w:sz w:val="28"/>
          <w:szCs w:val="28"/>
        </w:rPr>
      </w:pPr>
      <w:r w:rsidRPr="00304AAB">
        <w:rPr>
          <w:color w:val="000000" w:themeColor="text1"/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D06B82" w:rsidRPr="00304AAB" w:rsidRDefault="00D06B82" w:rsidP="00D06B82">
      <w:pPr>
        <w:ind w:left="57" w:right="57" w:firstLine="652"/>
        <w:contextualSpacing/>
        <w:jc w:val="both"/>
        <w:rPr>
          <w:color w:val="000000" w:themeColor="text1"/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D06B82" w:rsidRPr="00304AAB" w:rsidTr="002B29CF">
        <w:tc>
          <w:tcPr>
            <w:tcW w:w="675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«8.</w:t>
            </w:r>
          </w:p>
        </w:tc>
        <w:tc>
          <w:tcPr>
            <w:tcW w:w="2455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общий объем финансирования муниципальной программы в 2015 - 2025 годах за счет всех источников финансирования составит 3 137 513,59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Объем финансирования муниципальной программы в 2015 - 2025 годах за счет средств местного бюджета составит             85 109,67 тыс. рублей, из них: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 I этапе реализации 47 292,00 тыс. рублей, в том числе: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год – 2 814,00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2016 год – 11 277,00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2017 год – 9 888,00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2018 год – 9 710,0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2019 год – 6 621,0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2020 год – 6 982,00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На II этапе реализации 38 077,15 тыс. рублей, в том числе: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 год – 8 299,70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 год (прогноз) – 7 388,77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2023 год (прогноз) – 7 275,40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2024 год (прогноз) – 7 591,80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2025 год (прогноз) – 7 262,00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муниципальной программы в 2015 - 2025 годах за счет средств федерального бюджета составит – 76 806,58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муниципальной программы в 2015 - 2025 годах за счет средств областного бюджета – 269 580,22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муниципальной программы в 2015 - 2025 годах за счет средств внебюджетных (иных) источников составит 2 706 017,12 тыс. рублей.»;</w:t>
            </w:r>
          </w:p>
        </w:tc>
      </w:tr>
    </w:tbl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тринадцатый раздела 2 муниципальной программы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</w:rPr>
        <w:t>«</w:t>
      </w:r>
      <w:r w:rsidRPr="00304AAB">
        <w:rPr>
          <w:color w:val="000000" w:themeColor="text1"/>
          <w:sz w:val="28"/>
          <w:szCs w:val="28"/>
        </w:rPr>
        <w:t>1. Увеличение объема ввода жилья за 2015 - 2025 годы – 69866 кв.метров общей площади, из них:»;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двадцать первый раздела 2 муниципальной программы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</w:rPr>
        <w:t>«</w:t>
      </w:r>
      <w:r w:rsidRPr="00304AAB">
        <w:rPr>
          <w:color w:val="000000" w:themeColor="text1"/>
          <w:sz w:val="28"/>
          <w:szCs w:val="28"/>
        </w:rPr>
        <w:t>На I</w:t>
      </w:r>
      <w:r w:rsidRPr="00304AAB">
        <w:rPr>
          <w:color w:val="000000" w:themeColor="text1"/>
          <w:sz w:val="28"/>
          <w:szCs w:val="28"/>
          <w:lang w:val="en-US"/>
        </w:rPr>
        <w:t>I</w:t>
      </w:r>
      <w:r w:rsidRPr="00304AAB">
        <w:rPr>
          <w:color w:val="000000" w:themeColor="text1"/>
          <w:sz w:val="28"/>
          <w:szCs w:val="28"/>
        </w:rPr>
        <w:t xml:space="preserve"> этапе реализации 29 450 кв.метров общей площади, в том числе по годам:»;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двадцать третий раздела 2 муниципальной программы изложить в следующей редакции:</w:t>
      </w:r>
      <w:bookmarkStart w:id="0" w:name="_GoBack"/>
      <w:bookmarkEnd w:id="0"/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</w:rPr>
        <w:t>«</w:t>
      </w:r>
      <w:r w:rsidRPr="00304AAB">
        <w:rPr>
          <w:color w:val="000000" w:themeColor="text1"/>
          <w:sz w:val="28"/>
          <w:szCs w:val="28"/>
        </w:rPr>
        <w:t>2022 г. – 4200 кв.м;»;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«Таблица 1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Прогнозируемые объемы финансирования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муниципальной программы 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16"/>
          <w:szCs w:val="16"/>
        </w:rPr>
      </w:pPr>
    </w:p>
    <w:tbl>
      <w:tblPr>
        <w:tblW w:w="9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304AAB" w:rsidRPr="00304AAB" w:rsidTr="002B29CF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304AAB" w:rsidRPr="00304AAB" w:rsidTr="002B29CF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Федераль 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Местный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304AAB" w:rsidRPr="00304AAB" w:rsidTr="002B29CF">
        <w:trPr>
          <w:trHeight w:val="390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330232,74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315136,4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282441,5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281702,1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277156,2</w:t>
            </w:r>
          </w:p>
        </w:tc>
      </w:tr>
      <w:tr w:rsidR="00304AAB" w:rsidRPr="00304AAB" w:rsidTr="002B29CF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250209,10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 xml:space="preserve">Итого за </w:t>
            </w:r>
            <w:r w:rsidRPr="00304AA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304AAB">
              <w:rPr>
                <w:b/>
                <w:color w:val="000000" w:themeColor="text1"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1736878,04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269 134,38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1 388,20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35 207,70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7 388,77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276 583,00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320 567,67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5 460,40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26 842,20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7 275,40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232 929,00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272 507,00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2 455,30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27 823,50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7 591,80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272 799,60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1 793,0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9 892,90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7 262,00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246 679,0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265 626,90</w:t>
            </w:r>
          </w:p>
        </w:tc>
      </w:tr>
      <w:tr w:rsidR="00304AAB" w:rsidRPr="00304AAB" w:rsidTr="002B29CF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15 444,78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126 132,00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37 817,67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1 221 241,10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1 400 635,55</w:t>
            </w:r>
          </w:p>
        </w:tc>
      </w:tr>
      <w:tr w:rsidR="00D06B82" w:rsidRPr="00304AAB" w:rsidTr="002B29CF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76 806,58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269 580,22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85 109,67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2 706 017,12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tabs>
                <w:tab w:val="left" w:pos="1346"/>
              </w:tabs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3 137 513,59.»;</w:t>
            </w:r>
          </w:p>
        </w:tc>
      </w:tr>
    </w:tbl>
    <w:p w:rsidR="00D06B82" w:rsidRPr="00304AAB" w:rsidRDefault="00D06B82" w:rsidP="00D06B82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в подпрограмму 1 «Стимулирование развития жилищного строительства</w:t>
      </w:r>
      <w:r w:rsidRPr="00304AAB">
        <w:rPr>
          <w:color w:val="000000" w:themeColor="text1"/>
        </w:rPr>
        <w:t xml:space="preserve"> </w:t>
      </w:r>
      <w:r w:rsidRPr="00304AAB">
        <w:rPr>
          <w:color w:val="000000" w:themeColor="text1"/>
          <w:sz w:val="28"/>
          <w:szCs w:val="28"/>
        </w:rPr>
        <w:t xml:space="preserve">на территории Вейделевского района» (далее – подпрограмма 1) </w:t>
      </w:r>
      <w:r w:rsidRPr="00304AAB">
        <w:rPr>
          <w:color w:val="000000" w:themeColor="text1"/>
          <w:spacing w:val="1"/>
          <w:sz w:val="28"/>
          <w:szCs w:val="28"/>
        </w:rPr>
        <w:t>муниципальной программы</w:t>
      </w:r>
      <w:r w:rsidRPr="00304AAB">
        <w:rPr>
          <w:color w:val="000000" w:themeColor="text1"/>
          <w:sz w:val="28"/>
          <w:szCs w:val="28"/>
        </w:rPr>
        <w:t>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раздел 6 паспорта подпрограммы 1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304AAB" w:rsidRPr="00304AAB" w:rsidTr="002B29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общий объем финансирования подпрограммы 1 в 2015 - 2025 годах за счет всех источников финансирования составит 2 841 614,35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Объем финансирования подпрограммы 1 в 2015 - 2025 годах за счет средств местного бюджета составит 11 649,37 тыс. рублей, из них: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 I этапе реализации 6349,0 тыс. рублей, в том числе: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год – 1 042,0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2016 год – 1 092,0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2017 год – 1002,0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2018 год – 1002,0,0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2019 год – 992,0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2020 год – 1219,0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 I</w:t>
            </w: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этапе реализации 5 300,37 тыс. рублей, в том числе: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 год – 2 346,10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 год (прогноз) – 1 113,67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2023 год (прогноз) – 684,30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2024 год (прогноз) – 874,30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2025 год (прогноз) – 282,0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подпрограммы в 2015 - 2025 годах за счет средств федерального бюджета составит 75 411,58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подпрограммы в 2015 - 2025 годах за счет средств областного бюджета составит            163 849,60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подпрограммы в 2015 - 2025 годах за счет средств внебюджетных источников составит 2 590 703,80 тыс. рублей.»;</w:t>
            </w:r>
          </w:p>
        </w:tc>
      </w:tr>
    </w:tbl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седьмой раздела 3 подпрограммы 1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«В настоящее время в районе на жилищном учете по данной категории состоит 1 человек, потребность средств составляет – 6,0 млн. рублей.»;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таблицу 7 «Прогнозируемые объемы финансирования подпрограммы 1 муниципальной программы» раздела 4 подпрограммы 1 изложить в следующей редакции:</w:t>
      </w:r>
    </w:p>
    <w:p w:rsidR="001A35EC" w:rsidRPr="00304AAB" w:rsidRDefault="001A35EC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1A35EC" w:rsidRPr="00304AAB" w:rsidRDefault="001A35EC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1A35EC" w:rsidRPr="00304AAB" w:rsidRDefault="001A35EC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1A35EC" w:rsidRPr="00304AAB" w:rsidRDefault="001A35EC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lastRenderedPageBreak/>
        <w:t>«Таблица 7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Прогнозируемые объемы финансирования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подпрограммы 1 муниципальной программы 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16"/>
          <w:szCs w:val="16"/>
        </w:rPr>
      </w:pPr>
    </w:p>
    <w:p w:rsidR="001A35EC" w:rsidRPr="00304AAB" w:rsidRDefault="001A35EC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16"/>
          <w:szCs w:val="16"/>
        </w:rPr>
      </w:pPr>
    </w:p>
    <w:tbl>
      <w:tblPr>
        <w:tblW w:w="97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460"/>
        <w:gridCol w:w="146"/>
      </w:tblGrid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304AAB" w:rsidRPr="00304AAB" w:rsidTr="002B29CF">
        <w:trPr>
          <w:gridAfter w:val="1"/>
          <w:wAfter w:w="146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Местный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276027,8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300204,1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274061,4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291864,0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234195,0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256668,5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228030,5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243280,4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216880,0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252270,8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211647,0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231272,1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1 440 841,7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1 575 559,9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223 446,10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250 926,58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1 388,20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29 267,80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1 113,67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225 129,00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256 898,67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5 460,40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20 664,30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684,30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228 679,00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255 488,00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2 455,30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21 398,60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874,30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230 429,00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255 157,20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1 793,0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3 330,0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242 179,0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247 584,0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15 444,78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95 447,20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5 300,37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1 149 862,10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1 266 054,45</w:t>
            </w:r>
          </w:p>
        </w:tc>
      </w:tr>
      <w:tr w:rsidR="00D06B82" w:rsidRPr="00304AAB" w:rsidTr="002B29CF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75 411,58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163 849,00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11 649,37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2 590 703,80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82" w:rsidRPr="00304AAB" w:rsidRDefault="00D06B82" w:rsidP="002B29CF">
            <w:pPr>
              <w:ind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2 841 614,35.»;</w:t>
            </w:r>
          </w:p>
        </w:tc>
      </w:tr>
    </w:tbl>
    <w:p w:rsidR="00D06B82" w:rsidRPr="00304AAB" w:rsidRDefault="00D06B82" w:rsidP="00D06B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второй раздела 5 подпрограммы 1 изложить в следующей редакции:</w:t>
      </w:r>
    </w:p>
    <w:p w:rsidR="00D06B82" w:rsidRPr="00304AAB" w:rsidRDefault="00D06B82" w:rsidP="00D06B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«1. Объем ввода жилья за 2015 - 2025 годы – 69866 кв.метров общей площади, из них:»;</w:t>
      </w:r>
    </w:p>
    <w:p w:rsidR="00D06B82" w:rsidRPr="00304AAB" w:rsidRDefault="00D06B82" w:rsidP="00D06B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десятый раздела 5 подпрограммы 1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«На I</w:t>
      </w:r>
      <w:r w:rsidRPr="00304AAB">
        <w:rPr>
          <w:color w:val="000000" w:themeColor="text1"/>
          <w:sz w:val="28"/>
          <w:szCs w:val="28"/>
          <w:lang w:val="en-US"/>
        </w:rPr>
        <w:t>I</w:t>
      </w:r>
      <w:r w:rsidRPr="00304AAB">
        <w:rPr>
          <w:color w:val="000000" w:themeColor="text1"/>
          <w:sz w:val="28"/>
          <w:szCs w:val="28"/>
        </w:rPr>
        <w:t xml:space="preserve"> этапе реализации 29 450 кв.метров общей площади, в том числе по годам:»;</w:t>
      </w:r>
    </w:p>
    <w:p w:rsidR="00D06B82" w:rsidRPr="00304AAB" w:rsidRDefault="00D06B82" w:rsidP="00D06B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абзац двенадцатый раздела 5 подпрограммы 1 изложить в следующей редакции:</w:t>
      </w:r>
    </w:p>
    <w:p w:rsidR="00D06B82" w:rsidRPr="00304AAB" w:rsidRDefault="00D06B82" w:rsidP="00D06B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«2022 г. – 4200 кв.м;»;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304AAB">
        <w:rPr>
          <w:color w:val="000000" w:themeColor="text1"/>
        </w:rPr>
        <w:t xml:space="preserve"> </w:t>
      </w:r>
      <w:r w:rsidRPr="00304AAB">
        <w:rPr>
          <w:color w:val="000000" w:themeColor="text1"/>
          <w:sz w:val="28"/>
          <w:szCs w:val="28"/>
        </w:rPr>
        <w:t>(далее - подпрограмма 2)</w:t>
      </w:r>
      <w:r w:rsidRPr="00304AAB">
        <w:rPr>
          <w:color w:val="000000" w:themeColor="text1"/>
        </w:rPr>
        <w:t xml:space="preserve"> </w:t>
      </w:r>
      <w:r w:rsidRPr="00304AAB">
        <w:rPr>
          <w:color w:val="000000" w:themeColor="text1"/>
          <w:sz w:val="28"/>
          <w:szCs w:val="28"/>
        </w:rPr>
        <w:t>муниципальной программы: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652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раздел 5 паспорта подпрограммы 2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 w:themeColor="text1"/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D06B82" w:rsidRPr="00304AAB" w:rsidTr="002B29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Объемы бюджетных ассигнований муниципальной подпрограммы 2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общий объем финансирования подпрограммы 2 в 2015 - 2025 годах за счет всех источников финансирования составит 295 899,24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Объем финансирования подпрограммы 2 в 2015 - 2025 годах за счет средств местного бюджета составит 73 460,30 тыс. рублей, из них: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 I этапе реализации 40 943,0 тыс. рублей, в том числе: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год – 1 772,0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2016 год – 10 185,0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2017 год – 8 886,0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2018 год – 8 708,0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2019 год - 5 629,0 тыс. рублей;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2020 год – 5 763,0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 I</w:t>
            </w: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этапе реализации 32 517,30 тыс. рублей, в том числе: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 год – 5 953,60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 год (прогноз) – 6 275,10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2023 год (прогноз) – 6 591,10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2024 год (прогноз) – 6 717,50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2025 год (прогноз) – 6 980,00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подпрограммы в 2015 - 2025 годах за счет средств федерального бюджета составит 1 395,0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подпрограммы в 2015 - 2025 годах за счет средств областного бюджета составит 105 730,62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Планируемый объем финансирования подпрограммы в 2015 - 2025 годах за счет средств внебюджетных источников составит 115 313,32 тыс. рублей.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autoSpaceDE w:val="0"/>
        <w:autoSpaceDN w:val="0"/>
        <w:adjustRightInd w:val="0"/>
        <w:spacing w:line="264" w:lineRule="auto"/>
        <w:ind w:firstLine="652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right="57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«Таблица 9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Предполагаемые объемы финансирования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 xml:space="preserve">подпрограммы 2 муниципальной программы 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 w:themeColor="text1"/>
        </w:rPr>
      </w:pPr>
      <w:r w:rsidRPr="00304AA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304AAB">
        <w:rPr>
          <w:color w:val="000000" w:themeColor="text1"/>
        </w:rPr>
        <w:t>тыс. рублей</w:t>
      </w:r>
    </w:p>
    <w:tbl>
      <w:tblPr>
        <w:tblW w:w="95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Местный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8 181,12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18 680,52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30 028,64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11 681,0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1 406,4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23 272,4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11 001,0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25 773,0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25 742,7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8 708,0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3 971,0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38 421,7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14 031,0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24 885,4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3 650,0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18 937,0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75 045,82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40 943,0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43 934,32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161 318,14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6 675,0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18 207,80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6 275,10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51 454,0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63 669,0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6 177,90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6 591,1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4 250,0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17 019,00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6 424,9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6 717,5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17 642,4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6 562,9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6 980,0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18 042,90</w:t>
            </w:r>
          </w:p>
        </w:tc>
      </w:tr>
      <w:tr w:rsidR="00304AAB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30 684,80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32 517,30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71 379,0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134 581,80</w:t>
            </w:r>
          </w:p>
        </w:tc>
      </w:tr>
      <w:tr w:rsidR="00D06B82" w:rsidRPr="00304AAB" w:rsidTr="002B29C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105 730,62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73 460,30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115 313,32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295 899,24.»;</w:t>
            </w:r>
          </w:p>
        </w:tc>
      </w:tr>
    </w:tbl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- таблицу 2 приложения 1, приложения 2, 3, 4 к муниципальной программе изложить в редакции согласно приложению к настоящему постановлению.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lastRenderedPageBreak/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3. Отделу делопроизводства, писем, по связям с общественностью и СМИ администрации Вейделевского района (Аверина Н.В.) обеспечить размещение настоящего постановления в сети Интернет на официальном сайте администрации муниципального района «Вейделевский район» Белгородской области и в сетевом издании «Пламя 31» (</w:t>
      </w:r>
      <w:r w:rsidRPr="00304AAB">
        <w:rPr>
          <w:color w:val="000000" w:themeColor="text1"/>
          <w:sz w:val="28"/>
          <w:szCs w:val="28"/>
          <w:lang w:val="en-US"/>
        </w:rPr>
        <w:t>plamya</w:t>
      </w:r>
      <w:r w:rsidRPr="00304AAB">
        <w:rPr>
          <w:color w:val="000000" w:themeColor="text1"/>
          <w:sz w:val="28"/>
          <w:szCs w:val="28"/>
        </w:rPr>
        <w:t>31.</w:t>
      </w:r>
      <w:r w:rsidRPr="00304AAB">
        <w:rPr>
          <w:color w:val="000000" w:themeColor="text1"/>
          <w:sz w:val="28"/>
          <w:szCs w:val="28"/>
          <w:lang w:val="en-US"/>
        </w:rPr>
        <w:t>ru</w:t>
      </w:r>
      <w:r w:rsidRPr="00304AAB">
        <w:rPr>
          <w:color w:val="000000" w:themeColor="text1"/>
          <w:sz w:val="28"/>
          <w:szCs w:val="28"/>
        </w:rPr>
        <w:t>, пламя 31.</w:t>
      </w:r>
      <w:r w:rsidRPr="00304AAB">
        <w:rPr>
          <w:color w:val="000000" w:themeColor="text1"/>
          <w:sz w:val="28"/>
          <w:szCs w:val="28"/>
          <w:lang w:val="en-US"/>
        </w:rPr>
        <w:t>ru</w:t>
      </w:r>
      <w:r w:rsidRPr="00304AAB">
        <w:rPr>
          <w:color w:val="000000" w:themeColor="text1"/>
          <w:sz w:val="28"/>
          <w:szCs w:val="28"/>
        </w:rPr>
        <w:t>).</w:t>
      </w:r>
    </w:p>
    <w:p w:rsidR="00D06B82" w:rsidRPr="00304AAB" w:rsidRDefault="00D06B82" w:rsidP="00D06B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</w:t>
      </w: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66CFA" w:rsidRPr="00304AAB" w:rsidRDefault="00D66CFA" w:rsidP="00D66CFA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 w:themeColor="text1"/>
          <w:sz w:val="28"/>
          <w:szCs w:val="28"/>
        </w:rPr>
      </w:pPr>
    </w:p>
    <w:p w:rsidR="00D66CFA" w:rsidRPr="00304AAB" w:rsidRDefault="00D66CFA" w:rsidP="00D66CFA">
      <w:pPr>
        <w:ind w:left="57" w:right="57"/>
        <w:jc w:val="both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Глава администрации</w:t>
      </w:r>
    </w:p>
    <w:p w:rsidR="00D66CFA" w:rsidRPr="00304AAB" w:rsidRDefault="00D66CFA" w:rsidP="00D66CFA">
      <w:pPr>
        <w:ind w:left="57" w:right="57"/>
        <w:contextualSpacing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>Вейделевского района                                                                  А. Тарасенко</w:t>
      </w:r>
    </w:p>
    <w:p w:rsidR="00CD556C" w:rsidRPr="00304AAB" w:rsidRDefault="00CD556C" w:rsidP="00CD556C">
      <w:pPr>
        <w:ind w:right="57"/>
        <w:contextualSpacing/>
        <w:rPr>
          <w:b/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rPr>
          <w:color w:val="000000" w:themeColor="text1"/>
        </w:rPr>
        <w:sectPr w:rsidR="00CD556C" w:rsidRPr="00304AAB" w:rsidSect="001047F8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556C" w:rsidRPr="00304AAB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</w:t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</w:r>
      <w:r w:rsidRPr="00304AAB">
        <w:rPr>
          <w:b/>
          <w:color w:val="000000" w:themeColor="text1"/>
          <w:sz w:val="28"/>
          <w:szCs w:val="28"/>
        </w:rPr>
        <w:tab/>
        <w:t xml:space="preserve">Приложение </w:t>
      </w:r>
    </w:p>
    <w:p w:rsidR="00CD556C" w:rsidRPr="00304AAB" w:rsidRDefault="00CD556C" w:rsidP="00CD556C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D556C" w:rsidRPr="00304AAB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CD556C" w:rsidRPr="00304AAB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 w:themeColor="text1"/>
          <w:sz w:val="28"/>
          <w:szCs w:val="28"/>
        </w:rPr>
      </w:pPr>
      <w:r w:rsidRPr="00304AAB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04AAB" w:rsidRPr="00304AAB" w:rsidTr="001047F8">
        <w:trPr>
          <w:trHeight w:val="1892"/>
        </w:trPr>
        <w:tc>
          <w:tcPr>
            <w:tcW w:w="6565" w:type="dxa"/>
          </w:tcPr>
          <w:p w:rsidR="00CD556C" w:rsidRPr="00304AAB" w:rsidRDefault="00CD556C" w:rsidP="001047F8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>«Приложение № 1</w:t>
            </w:r>
          </w:p>
          <w:p w:rsidR="00CD556C" w:rsidRPr="00304AAB" w:rsidRDefault="00D06B82" w:rsidP="001047F8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CD556C" w:rsidRPr="00304AAB">
              <w:rPr>
                <w:b/>
                <w:color w:val="000000" w:themeColor="text1"/>
                <w:sz w:val="28"/>
                <w:szCs w:val="28"/>
              </w:rPr>
              <w:t xml:space="preserve">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D06B82" w:rsidRPr="00304AAB" w:rsidRDefault="00CD556C" w:rsidP="00D06B82">
      <w:pPr>
        <w:autoSpaceDE w:val="0"/>
        <w:autoSpaceDN w:val="0"/>
        <w:adjustRightInd w:val="0"/>
        <w:ind w:right="57"/>
        <w:jc w:val="center"/>
        <w:outlineLvl w:val="1"/>
        <w:rPr>
          <w:b/>
          <w:color w:val="000000" w:themeColor="text1"/>
          <w:sz w:val="26"/>
          <w:szCs w:val="26"/>
        </w:rPr>
      </w:pPr>
      <w:r w:rsidRPr="00304AAB">
        <w:rPr>
          <w:color w:val="000000" w:themeColor="text1"/>
          <w:sz w:val="28"/>
          <w:szCs w:val="28"/>
        </w:rPr>
        <w:t xml:space="preserve"> </w:t>
      </w:r>
      <w:r w:rsidR="00D06B82" w:rsidRPr="00304AAB">
        <w:rPr>
          <w:b/>
          <w:color w:val="000000" w:themeColor="text1"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D06B82" w:rsidRPr="00304AAB" w:rsidRDefault="00D06B82" w:rsidP="00D06B8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 w:themeColor="text1"/>
          <w:sz w:val="26"/>
          <w:szCs w:val="26"/>
        </w:rPr>
      </w:pPr>
      <w:r w:rsidRPr="00304AAB">
        <w:rPr>
          <w:b/>
          <w:color w:val="000000" w:themeColor="text1"/>
          <w:sz w:val="26"/>
          <w:szCs w:val="26"/>
        </w:rPr>
        <w:t>«Обеспечение доступным и комфортным жильем и коммунальными услугами жителей Вейделевского района»</w:t>
      </w:r>
    </w:p>
    <w:p w:rsidR="00D06B82" w:rsidRPr="00304AAB" w:rsidRDefault="00D06B82" w:rsidP="00D06B8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 w:themeColor="text1"/>
          <w:sz w:val="16"/>
          <w:szCs w:val="16"/>
        </w:rPr>
      </w:pPr>
      <w:r w:rsidRPr="00304AAB">
        <w:rPr>
          <w:b/>
          <w:color w:val="000000" w:themeColor="text1"/>
          <w:sz w:val="26"/>
          <w:szCs w:val="26"/>
        </w:rPr>
        <w:t xml:space="preserve">на </w:t>
      </w:r>
      <w:r w:rsidRPr="00304AAB">
        <w:rPr>
          <w:b/>
          <w:color w:val="000000" w:themeColor="text1"/>
          <w:sz w:val="26"/>
          <w:szCs w:val="26"/>
          <w:lang w:val="en-US"/>
        </w:rPr>
        <w:t>II</w:t>
      </w:r>
      <w:r w:rsidRPr="00304AAB">
        <w:rPr>
          <w:b/>
          <w:color w:val="000000" w:themeColor="text1"/>
          <w:sz w:val="26"/>
          <w:szCs w:val="26"/>
        </w:rPr>
        <w:t xml:space="preserve"> этап реализации</w:t>
      </w:r>
    </w:p>
    <w:p w:rsidR="00D06B82" w:rsidRPr="00304AAB" w:rsidRDefault="00D06B82" w:rsidP="00D06B82">
      <w:pPr>
        <w:autoSpaceDE w:val="0"/>
        <w:autoSpaceDN w:val="0"/>
        <w:adjustRightInd w:val="0"/>
        <w:ind w:left="57" w:right="57"/>
        <w:jc w:val="right"/>
        <w:outlineLvl w:val="1"/>
        <w:rPr>
          <w:color w:val="000000" w:themeColor="text1"/>
          <w:sz w:val="26"/>
          <w:szCs w:val="26"/>
        </w:rPr>
      </w:pPr>
      <w:r w:rsidRPr="00304AAB">
        <w:rPr>
          <w:color w:val="000000" w:themeColor="text1"/>
          <w:sz w:val="26"/>
          <w:szCs w:val="26"/>
        </w:rPr>
        <w:t>Таблица 2</w:t>
      </w:r>
    </w:p>
    <w:p w:rsidR="00D06B82" w:rsidRPr="00304AAB" w:rsidRDefault="00D06B82" w:rsidP="00D06B82">
      <w:pPr>
        <w:autoSpaceDE w:val="0"/>
        <w:autoSpaceDN w:val="0"/>
        <w:adjustRightInd w:val="0"/>
        <w:ind w:left="57" w:right="57"/>
        <w:outlineLvl w:val="1"/>
        <w:rPr>
          <w:color w:val="000000" w:themeColor="text1"/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304AAB" w:rsidRPr="00304AAB" w:rsidTr="002B29CF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 по годам реализации </w:t>
            </w:r>
          </w:p>
        </w:tc>
      </w:tr>
      <w:tr w:rsidR="00304AAB" w:rsidRPr="00304AAB" w:rsidTr="002B29CF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2025</w:t>
            </w:r>
          </w:p>
        </w:tc>
      </w:tr>
      <w:tr w:rsidR="00304AAB" w:rsidRPr="00304AAB" w:rsidTr="002B29CF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4AAB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4AA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4AAB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4AAB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4AAB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4AAB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4AAB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</w:tr>
      <w:tr w:rsidR="00304AAB" w:rsidRPr="00304AAB" w:rsidTr="002B29CF">
        <w:tc>
          <w:tcPr>
            <w:tcW w:w="494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управление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 xml:space="preserve">социальной защиты населения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ООО «Вейделевские тепловые сети»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Обеспеченность населения жильем,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на одного жителя,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36,0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Общий объем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ввода жилья, кв. м.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6400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Улучшение эстетического облика внешнего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84,1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85,0</w:t>
            </w:r>
          </w:p>
        </w:tc>
      </w:tr>
      <w:tr w:rsidR="00304AAB" w:rsidRPr="00304AAB" w:rsidTr="002B29CF">
        <w:tc>
          <w:tcPr>
            <w:tcW w:w="494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культуры, спорта и молодежной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ССК «Свой дом» (по согласованию)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семей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304AAB" w:rsidRPr="00304AAB" w:rsidTr="002B29CF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Общий объем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 ввода жилья, 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6400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rPr>
          <w:trHeight w:val="1930"/>
        </w:trPr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2" w:history="1">
              <w:r w:rsidRPr="00304AAB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Pr="00304AAB">
              <w:rPr>
                <w:color w:val="000000" w:themeColor="text1"/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3" w:history="1">
              <w:r w:rsidRPr="00304AAB">
                <w:rPr>
                  <w:color w:val="000000" w:themeColor="text1"/>
                  <w:sz w:val="22"/>
                  <w:szCs w:val="22"/>
                </w:rPr>
                <w:t>Указом</w:t>
              </w:r>
            </w:hyperlink>
            <w:r w:rsidRPr="00304AAB">
              <w:rPr>
                <w:color w:val="000000" w:themeColor="text1"/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человек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 xml:space="preserve">Управление социальной защиты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населения администрации района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 xml:space="preserve">2021-2025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Обеспечение жильем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 xml:space="preserve">отдельных категорий граждан, установленных Федеральными законами от 12 января 1995 г. </w:t>
            </w:r>
            <w:hyperlink r:id="rId14" w:history="1">
              <w:r w:rsidRPr="00304AAB">
                <w:rPr>
                  <w:color w:val="000000" w:themeColor="text1"/>
                  <w:sz w:val="22"/>
                  <w:szCs w:val="22"/>
                </w:rPr>
                <w:t>№ 5-ФЗ</w:t>
              </w:r>
            </w:hyperlink>
            <w:r w:rsidRPr="00304AAB">
              <w:rPr>
                <w:color w:val="000000" w:themeColor="text1"/>
                <w:sz w:val="22"/>
                <w:szCs w:val="22"/>
              </w:rPr>
              <w:t xml:space="preserve"> «О ветеранах» и от 24 ноября 1995 года </w:t>
            </w:r>
            <w:hyperlink r:id="rId15" w:history="1">
              <w:r w:rsidRPr="00304AAB">
                <w:rPr>
                  <w:color w:val="000000" w:themeColor="text1"/>
                  <w:sz w:val="22"/>
                  <w:szCs w:val="22"/>
                </w:rPr>
                <w:t>№ 181-ФЗ</w:t>
              </w:r>
            </w:hyperlink>
            <w:r w:rsidRPr="00304AAB">
              <w:rPr>
                <w:color w:val="000000" w:themeColor="text1"/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культуры, спорта и молодежной политики администрации района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1.1.6. Улучшение жилищных условий граждан, проживающих на сельских территориях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семей, обеспеченных жилыми помещениями, семей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1.1.7. «Предоставление жилых помещений детям-сиротам и детям, оставшимся без попечения родителей, и лиц из их числа по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Количество детей-сирот и детей, оставшихся без попечения родителей, и лиц из их числа, обеспеченных жилыми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1.1.8</w:t>
            </w:r>
            <w:r w:rsidRPr="00304AAB">
              <w:rPr>
                <w:color w:val="000000" w:themeColor="text1"/>
                <w:sz w:val="25"/>
                <w:szCs w:val="25"/>
              </w:rPr>
              <w:t xml:space="preserve"> «</w:t>
            </w:r>
            <w:r w:rsidRPr="00304AAB">
              <w:rPr>
                <w:color w:val="000000" w:themeColor="text1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304AAB">
              <w:rPr>
                <w:color w:val="000000" w:themeColor="text1"/>
                <w:sz w:val="25"/>
                <w:szCs w:val="25"/>
              </w:rPr>
              <w:t>»</w:t>
            </w:r>
            <w:r w:rsidRPr="00304AA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 (по согласованию), администрация Викторопольского сельского поселения (по согласованию)</w:t>
            </w: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жителей,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1.1.9. 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жилых помещений, приобретенных для медицинских работников государственных учреждений здравоохранения, шт.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1.1.10. «Обеспечение жильем семей, имеющих детей-инвалидов, нуждающихся в улучшении жилищных условий не территории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2022-2024 годы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жилых помещений, приобретенных для семей, имеющих детей-инвалидов, шт.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304AAB" w:rsidRPr="00304AAB" w:rsidTr="002B29CF">
        <w:tc>
          <w:tcPr>
            <w:tcW w:w="494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6400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6400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1.2.4. «Предоставление земельных участков индивидуальным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застройщикам»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экономического развития и прогнозирования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04AAB" w:rsidRPr="00304AAB" w:rsidTr="002B29CF">
        <w:tc>
          <w:tcPr>
            <w:tcW w:w="494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 ООО «Вейделевские тепловые сети»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0,9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85,0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Уровень оснащенности населенных пунктов района системами централизованного водоснабжения и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83,5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85,0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67,2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2.1.2. «Реализация мероприятий в области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67,2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304AAB" w:rsidRPr="00304AAB" w:rsidTr="002B29CF">
        <w:tc>
          <w:tcPr>
            <w:tcW w:w="494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Вейделевского района»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Количество светоточек на территории населенных пунктов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района, тыс. ед.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2,887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2,919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2,925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2,930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2,935</w:t>
            </w:r>
          </w:p>
        </w:tc>
      </w:tr>
      <w:tr w:rsidR="00304AAB" w:rsidRPr="00304AAB" w:rsidTr="002B29CF">
        <w:tc>
          <w:tcPr>
            <w:tcW w:w="494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2.3.1. «Реализация мероприятий по обеспечению населения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строительства, ЖКХ,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ПП «Вейделевский район» Филиал «Восточный» ГУП «Белводоканал» (по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Количество человек, обеспеченных нормативным водоснабжением и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водоотведением не менее, тыс. человек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ПП «Вейделевский район» Филиал «Восточный» ГУП «Белводоканал» 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ООО «Вейделевские тепловые сети»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человек,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304AAB" w:rsidRPr="00304AAB" w:rsidTr="002B29CF">
        <w:tc>
          <w:tcPr>
            <w:tcW w:w="15053" w:type="dxa"/>
            <w:gridSpan w:val="11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304AAB" w:rsidRPr="00304AAB" w:rsidTr="002B29CF">
        <w:tc>
          <w:tcPr>
            <w:tcW w:w="494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2.5.2.</w:t>
            </w:r>
            <w:r w:rsidRPr="00304A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«Разработка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pacing w:val="1"/>
                <w:sz w:val="22"/>
                <w:szCs w:val="22"/>
              </w:rPr>
              <w:lastRenderedPageBreak/>
              <w:t xml:space="preserve">ООО «Коммунальщик п.Вейделевка»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Проектно-сметная документация на </w:t>
            </w: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D06B82" w:rsidRPr="00304AAB" w:rsidRDefault="00D06B82" w:rsidP="00D06B82">
      <w:pPr>
        <w:ind w:right="57"/>
        <w:jc w:val="center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____________________________________________________________________________________________________</w:t>
      </w:r>
    </w:p>
    <w:p w:rsidR="00D06B82" w:rsidRPr="00304AAB" w:rsidRDefault="00D06B82" w:rsidP="00D06B82">
      <w:pPr>
        <w:ind w:right="57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04AAB" w:rsidRPr="00304AAB" w:rsidTr="002B29CF">
        <w:trPr>
          <w:trHeight w:val="1892"/>
        </w:trPr>
        <w:tc>
          <w:tcPr>
            <w:tcW w:w="6565" w:type="dxa"/>
          </w:tcPr>
          <w:p w:rsidR="00D06B82" w:rsidRPr="00304AAB" w:rsidRDefault="00D06B82" w:rsidP="002B29CF">
            <w:pPr>
              <w:ind w:right="57"/>
              <w:rPr>
                <w:b/>
                <w:color w:val="000000" w:themeColor="text1"/>
                <w:sz w:val="24"/>
                <w:szCs w:val="24"/>
              </w:rPr>
            </w:pP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Приложение № 2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 xml:space="preserve">к муниципальной программе Вейделевского района «Обеспечение доступным и комфортным жильем и коммунальными услугами жителей 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304AAB">
              <w:rPr>
                <w:b/>
                <w:color w:val="000000" w:themeColor="text1"/>
                <w:sz w:val="24"/>
                <w:szCs w:val="24"/>
              </w:rPr>
              <w:t>Вейделевского района»</w:t>
            </w:r>
          </w:p>
        </w:tc>
      </w:tr>
    </w:tbl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4"/>
          <w:szCs w:val="24"/>
        </w:rPr>
      </w:pP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  <w:sz w:val="24"/>
          <w:szCs w:val="24"/>
        </w:rPr>
      </w:pPr>
      <w:r w:rsidRPr="00304AAB">
        <w:rPr>
          <w:b/>
          <w:color w:val="000000" w:themeColor="text1"/>
          <w:sz w:val="24"/>
          <w:szCs w:val="24"/>
        </w:rPr>
        <w:t>Основные меры правового регулирования в сфере реализации муниципальной программы</w:t>
      </w: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  <w:sz w:val="24"/>
          <w:szCs w:val="24"/>
        </w:rPr>
      </w:pPr>
      <w:r w:rsidRPr="00304AAB">
        <w:rPr>
          <w:b/>
          <w:color w:val="000000" w:themeColor="text1"/>
          <w:sz w:val="24"/>
          <w:szCs w:val="24"/>
        </w:rPr>
        <w:t>«Обеспечение доступным жильем и коммунальными услугами</w:t>
      </w: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  <w:sz w:val="24"/>
          <w:szCs w:val="24"/>
        </w:rPr>
      </w:pPr>
      <w:r w:rsidRPr="00304AAB">
        <w:rPr>
          <w:b/>
          <w:color w:val="000000" w:themeColor="text1"/>
          <w:sz w:val="24"/>
          <w:szCs w:val="24"/>
        </w:rPr>
        <w:t>жителей Вейделевского района»</w:t>
      </w:r>
    </w:p>
    <w:p w:rsidR="00D06B82" w:rsidRPr="00304AAB" w:rsidRDefault="00D06B82" w:rsidP="00D06B82">
      <w:pPr>
        <w:ind w:left="57" w:right="57"/>
        <w:jc w:val="center"/>
        <w:rPr>
          <w:color w:val="000000" w:themeColor="text1"/>
        </w:rPr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644"/>
        <w:gridCol w:w="5995"/>
        <w:gridCol w:w="4297"/>
        <w:gridCol w:w="1844"/>
      </w:tblGrid>
      <w:tr w:rsidR="00304AAB" w:rsidRPr="00304AAB" w:rsidTr="002B29CF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Ожидаемые сроки принятия</w:t>
            </w:r>
          </w:p>
        </w:tc>
      </w:tr>
      <w:tr w:rsidR="00304AAB" w:rsidRPr="00304AAB" w:rsidTr="002B29CF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Внесение изменений в постановление администрации Вейделевского района от 15.10.2014 года №171 "Об утверждении муниципальной программы "Обеспечение доступным жильем и коммунальными услугами жителей Вейделевского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2015 - 2025 годы (по мере необходимости)</w:t>
            </w:r>
          </w:p>
        </w:tc>
      </w:tr>
      <w:tr w:rsidR="00304AAB" w:rsidRPr="00304AAB" w:rsidTr="002B29CF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Постановление администрации Вейделевского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Внесение изменений в постановление администрации Вейделевского района от 14.05.2018 года №94 «Об утверждении Порядка предоставления молодым семьям Вейделевского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культуры, спорта и молодежной политики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2015 - 2025 годы (по мере необходимости)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№162 от 25.09.2019г. «О реализации закона 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2015 - 2025 годы (по мере необходимости)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Правительства Белгородской области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№ 237-пп от 21 июня 2021 года «О внесении изменений в постановление Правительства Белгородской области от 16 декабря 2013 года № 524-пп»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финансов и налоговой политики администрации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2021 - 2025 годы (по мере необходимости)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Правительства Белгородской области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Постановление №678-пп от 27.12.2021г. «Об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2021 - 2025 годы (по мере необходимости</w:t>
            </w: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AAB">
              <w:rPr>
                <w:b/>
                <w:color w:val="000000" w:themeColor="text1"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AB" w:rsidRPr="00304AAB" w:rsidTr="002B29CF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D06B82" w:rsidRPr="00304AAB" w:rsidTr="00D06B82">
        <w:trPr>
          <w:trHeight w:val="2010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Решение Муниципального совета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Решение Муниципального совета Вейделевского района от 26.02.2021 года № 6 «О стоимости услуг, предоставляемых согласно гарантированному перечню услуг по погребению на территории муниципального района «Вейделевский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D06B82" w:rsidRPr="00304AAB" w:rsidRDefault="00D06B82" w:rsidP="002B29CF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304AAB">
              <w:rPr>
                <w:color w:val="000000" w:themeColor="text1"/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D06B82" w:rsidRPr="00304AAB" w:rsidRDefault="00D06B82" w:rsidP="00D06B82">
      <w:pPr>
        <w:rPr>
          <w:color w:val="000000" w:themeColor="text1"/>
        </w:rPr>
      </w:pPr>
    </w:p>
    <w:p w:rsidR="00D06B82" w:rsidRPr="00304AAB" w:rsidRDefault="00D06B82" w:rsidP="00D06B82">
      <w:pPr>
        <w:jc w:val="center"/>
        <w:rPr>
          <w:color w:val="000000" w:themeColor="text1"/>
          <w:sz w:val="24"/>
          <w:szCs w:val="24"/>
        </w:rPr>
      </w:pPr>
      <w:r w:rsidRPr="00304AAB">
        <w:rPr>
          <w:color w:val="000000" w:themeColor="text1"/>
        </w:rPr>
        <w:t>_____________________________________________________________________________________________________</w:t>
      </w:r>
    </w:p>
    <w:p w:rsidR="00D06B82" w:rsidRPr="00304AAB" w:rsidRDefault="00D06B82" w:rsidP="00D06B82">
      <w:pPr>
        <w:ind w:left="57" w:right="57"/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04AAB" w:rsidRPr="00304AAB" w:rsidTr="002B29CF">
        <w:trPr>
          <w:trHeight w:val="1560"/>
        </w:trPr>
        <w:tc>
          <w:tcPr>
            <w:tcW w:w="6565" w:type="dxa"/>
          </w:tcPr>
          <w:p w:rsidR="00D06B82" w:rsidRPr="00304AAB" w:rsidRDefault="00D06B82" w:rsidP="002B29CF">
            <w:pPr>
              <w:ind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>Приложение № 3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D06B82" w:rsidRPr="00304AAB" w:rsidRDefault="00D06B82" w:rsidP="002B29CF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ab/>
            </w:r>
            <w:r w:rsidRPr="00304AAB">
              <w:rPr>
                <w:b/>
                <w:color w:val="000000" w:themeColor="text1"/>
                <w:sz w:val="28"/>
                <w:szCs w:val="28"/>
              </w:rPr>
              <w:tab/>
              <w:t>Вейделевского района»</w:t>
            </w:r>
          </w:p>
          <w:p w:rsidR="00D06B82" w:rsidRPr="00304AAB" w:rsidRDefault="00D06B82" w:rsidP="002B29CF">
            <w:pPr>
              <w:ind w:left="57" w:right="57"/>
              <w:jc w:val="right"/>
              <w:rPr>
                <w:b/>
                <w:color w:val="000000" w:themeColor="text1"/>
              </w:rPr>
            </w:pPr>
          </w:p>
        </w:tc>
      </w:tr>
    </w:tbl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b/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</w:rPr>
      </w:pPr>
    </w:p>
    <w:p w:rsidR="00D06B82" w:rsidRPr="00304AAB" w:rsidRDefault="00D06B82" w:rsidP="00D06B82">
      <w:pPr>
        <w:ind w:left="57" w:right="57"/>
        <w:jc w:val="center"/>
        <w:rPr>
          <w:color w:val="000000" w:themeColor="text1"/>
        </w:rPr>
      </w:pP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основных мероприятий (мероприятий) муниципальной программы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304AAB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304AAB">
        <w:rPr>
          <w:b/>
          <w:bCs/>
          <w:color w:val="000000" w:themeColor="text1"/>
          <w:sz w:val="28"/>
          <w:szCs w:val="28"/>
        </w:rPr>
        <w:t xml:space="preserve"> этап реализации</w:t>
      </w:r>
    </w:p>
    <w:p w:rsidR="00D06B82" w:rsidRPr="00304AAB" w:rsidRDefault="00D06B82" w:rsidP="00D06B82">
      <w:pPr>
        <w:ind w:left="57" w:right="57"/>
        <w:jc w:val="center"/>
        <w:rPr>
          <w:color w:val="000000" w:themeColor="text1"/>
        </w:rPr>
      </w:pPr>
    </w:p>
    <w:p w:rsidR="00D06B82" w:rsidRPr="00304AAB" w:rsidRDefault="00D06B82" w:rsidP="00D06B82">
      <w:pPr>
        <w:ind w:left="57" w:right="57"/>
        <w:jc w:val="right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Общий объем финансирова ния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Итого на I этап (2015-2020 годы)</w:t>
            </w:r>
          </w:p>
        </w:tc>
      </w:tr>
      <w:tr w:rsidR="00304AAB" w:rsidRPr="00304AAB" w:rsidTr="002B29CF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11</w:t>
            </w:r>
          </w:p>
        </w:tc>
      </w:tr>
      <w:tr w:rsidR="00304AAB" w:rsidRPr="00304AAB" w:rsidTr="002B29CF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right="-104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3 137 513,59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1 736 878,04</w:t>
            </w:r>
          </w:p>
        </w:tc>
      </w:tr>
      <w:tr w:rsidR="00304AAB" w:rsidRPr="00304AAB" w:rsidTr="002B29CF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76 806,58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61 361,80</w:t>
            </w:r>
          </w:p>
        </w:tc>
      </w:tr>
      <w:tr w:rsidR="00304AAB" w:rsidRPr="00304AAB" w:rsidTr="002B29CF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269 580,22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143 448,22</w:t>
            </w:r>
          </w:p>
        </w:tc>
      </w:tr>
      <w:tr w:rsidR="00304AAB" w:rsidRPr="00304AAB" w:rsidTr="002B29CF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85 109,67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47 292,00</w:t>
            </w:r>
          </w:p>
        </w:tc>
      </w:tr>
      <w:tr w:rsidR="00304AAB" w:rsidRPr="00304AAB" w:rsidTr="002B29CF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2 706 017,12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1 484 776,02</w:t>
            </w:r>
          </w:p>
        </w:tc>
      </w:tr>
      <w:tr w:rsidR="00304AAB" w:rsidRPr="00304AAB" w:rsidTr="002B29CF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2 841 614,35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1 575 559,9</w:t>
            </w:r>
          </w:p>
        </w:tc>
      </w:tr>
      <w:tr w:rsidR="00304AAB" w:rsidRPr="00304AAB" w:rsidTr="002B29CF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75 411,58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59 966,8</w:t>
            </w:r>
          </w:p>
        </w:tc>
      </w:tr>
      <w:tr w:rsidR="00304AAB" w:rsidRPr="00304AAB" w:rsidTr="002B29CF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163 849,60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68 402,4</w:t>
            </w:r>
          </w:p>
        </w:tc>
      </w:tr>
      <w:tr w:rsidR="00304AAB" w:rsidRPr="00304AAB" w:rsidTr="002B29CF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11 649,37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6 349,0</w:t>
            </w:r>
          </w:p>
        </w:tc>
      </w:tr>
      <w:tr w:rsidR="00304AAB" w:rsidRPr="00304AAB" w:rsidTr="002B29CF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2 590 703,80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1 440 841,7</w:t>
            </w:r>
          </w:p>
        </w:tc>
      </w:tr>
      <w:tr w:rsidR="00304AAB" w:rsidRPr="00304AAB" w:rsidTr="002B29CF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304AAB" w:rsidRPr="00304AAB" w:rsidTr="002B29CF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14 170,4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10 629,9</w:t>
            </w:r>
          </w:p>
        </w:tc>
      </w:tr>
      <w:tr w:rsidR="00304AAB" w:rsidRPr="00304AAB" w:rsidTr="002B29CF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14 170,4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10 629,9</w:t>
            </w:r>
          </w:p>
        </w:tc>
      </w:tr>
      <w:tr w:rsidR="00304AAB" w:rsidRPr="00304AAB" w:rsidTr="002B29CF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8 930,7</w:t>
            </w:r>
          </w:p>
        </w:tc>
      </w:tr>
      <w:tr w:rsidR="00304AAB" w:rsidRPr="00304AAB" w:rsidTr="002B29CF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8 930,7</w:t>
            </w:r>
          </w:p>
        </w:tc>
      </w:tr>
      <w:tr w:rsidR="00304AAB" w:rsidRPr="00304AAB" w:rsidTr="002B29CF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консолидированные бюджеты муниципальных </w:t>
            </w:r>
            <w:r w:rsidRPr="00304AAB">
              <w:rPr>
                <w:color w:val="000000" w:themeColor="text1"/>
              </w:rPr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20 508,2</w:t>
            </w:r>
          </w:p>
        </w:tc>
      </w:tr>
      <w:tr w:rsidR="00304AAB" w:rsidRPr="00304AAB" w:rsidTr="002B29CF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20 508,2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2 989,1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1 775,6</w:t>
            </w:r>
          </w:p>
        </w:tc>
      </w:tr>
      <w:tr w:rsidR="00304AAB" w:rsidRPr="00304AAB" w:rsidTr="002B29CF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1 775,6</w:t>
            </w:r>
          </w:p>
        </w:tc>
      </w:tr>
      <w:tr w:rsidR="00304AAB" w:rsidRPr="00304AAB" w:rsidTr="002B29CF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1 213,5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112 847,9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51 192,5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11 497,3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6 334,7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49 123,5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8 539,0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10 025,2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6 179,0</w:t>
            </w:r>
          </w:p>
        </w:tc>
      </w:tr>
      <w:tr w:rsidR="00304AAB" w:rsidRPr="00304AAB" w:rsidTr="002B29CF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30 139,8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44 919,4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34 794,3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13 820,5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10 087,7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8 465,4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7 473,1</w:t>
            </w:r>
          </w:p>
        </w:tc>
      </w:tr>
      <w:tr w:rsidR="00304AAB" w:rsidRPr="00304AAB" w:rsidTr="002B29CF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22 633,5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17 233,5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79 693,5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36 598,3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1 700,0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76 408,8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33 598,3</w:t>
            </w:r>
          </w:p>
        </w:tc>
      </w:tr>
      <w:tr w:rsidR="00304AAB" w:rsidRPr="00304AAB" w:rsidTr="002B29CF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1 300,0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«Обеспечение мероприятий по переселению граждан 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18 792,00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18 792,00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6 915,90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6 566,40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349,50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территориальные внебюджетные </w:t>
            </w:r>
            <w:r w:rsidRPr="00304AAB">
              <w:rPr>
                <w:color w:val="000000" w:themeColor="text1"/>
              </w:rPr>
              <w:lastRenderedPageBreak/>
              <w:t>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1 067,5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1 067,5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113 300,9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83 400,9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113 300,9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83 400,9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-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1 307 700,0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консолидированные бюджеты муниципальных </w:t>
            </w:r>
            <w:r w:rsidRPr="00304AAB">
              <w:rPr>
                <w:color w:val="000000" w:themeColor="text1"/>
              </w:rPr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-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1 307 700,0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tabs>
                <w:tab w:val="left" w:pos="1948"/>
              </w:tabs>
              <w:ind w:left="57" w:right="-250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170,0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295 899,24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161 318,14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1 395,0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105 730,62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75 045,82</w:t>
            </w:r>
          </w:p>
        </w:tc>
      </w:tr>
      <w:tr w:rsidR="00304AAB" w:rsidRPr="00304AAB" w:rsidTr="002B29CF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73 460,30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40 943,0</w:t>
            </w:r>
          </w:p>
        </w:tc>
      </w:tr>
      <w:tr w:rsidR="00304AAB" w:rsidRPr="00304AAB" w:rsidTr="002B29CF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115 313,32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43 934,32</w:t>
            </w:r>
          </w:p>
        </w:tc>
      </w:tr>
      <w:tr w:rsidR="00304AAB" w:rsidRPr="00304AAB" w:rsidTr="002B29CF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 «Обеспечение мероприятий по проведению </w:t>
            </w:r>
            <w:r w:rsidRPr="00304AAB">
              <w:rPr>
                <w:bCs/>
                <w:color w:val="000000" w:themeColor="text1"/>
              </w:rPr>
              <w:lastRenderedPageBreak/>
              <w:t>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92157,94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20 778,94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117,12</w:t>
            </w:r>
          </w:p>
        </w:tc>
      </w:tr>
      <w:tr w:rsidR="00304AAB" w:rsidRPr="00304AAB" w:rsidTr="002B29CF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92040,82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3 875,00</w:t>
            </w:r>
          </w:p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20 661,82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2792,50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1 381,0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2792,50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1 381,0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2.2. «Создание условий для повышения благоустройства городского поселения «Поселок Вейделевска» и сельских поселений муниципального района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 «Вейделевский район»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114489,00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53 235,0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60595,00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29 968,0</w:t>
            </w:r>
          </w:p>
        </w:tc>
      </w:tr>
      <w:tr w:rsidR="00304AAB" w:rsidRPr="00304AAB" w:rsidTr="002B29CF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53894,00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23 267,0</w:t>
            </w:r>
          </w:p>
        </w:tc>
      </w:tr>
      <w:tr w:rsidR="00304AAB" w:rsidRPr="00304AAB" w:rsidTr="002B29CF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</w:t>
            </w:r>
            <w:r w:rsidRPr="00304AAB">
              <w:rPr>
                <w:color w:val="000000" w:themeColor="text1"/>
              </w:rPr>
              <w:lastRenderedPageBreak/>
              <w:t xml:space="preserve">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 xml:space="preserve">Возмещение расходов </w:t>
            </w:r>
            <w:r w:rsidRPr="00304AAB">
              <w:rPr>
                <w:bCs/>
                <w:color w:val="000000" w:themeColor="text1"/>
              </w:rPr>
              <w:lastRenderedPageBreak/>
              <w:t>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87,80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250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87,80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30,0</w:t>
            </w:r>
          </w:p>
        </w:tc>
      </w:tr>
      <w:tr w:rsidR="00304AAB" w:rsidRPr="00304AAB" w:rsidTr="002B29CF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1725,70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1 305,0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1725,70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1 305,0</w:t>
            </w:r>
          </w:p>
        </w:tc>
      </w:tr>
      <w:tr w:rsidR="00304AAB" w:rsidRPr="00304AAB" w:rsidTr="002B29CF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304AAB" w:rsidRPr="00304AAB" w:rsidTr="002B29CF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60 451,2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28 564,7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12 469,0</w:t>
            </w:r>
          </w:p>
        </w:tc>
      </w:tr>
      <w:tr w:rsidR="00304AAB" w:rsidRPr="00304AAB" w:rsidTr="002B29CF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19 417,5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9 309,0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1 395,0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2 852,0</w:t>
            </w:r>
          </w:p>
        </w:tc>
      </w:tr>
      <w:tr w:rsidR="00304AAB" w:rsidRPr="00304AAB" w:rsidTr="002B29CF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1 207,0</w:t>
            </w:r>
          </w:p>
        </w:tc>
      </w:tr>
      <w:tr w:rsidR="00304AAB" w:rsidRPr="00304AAB" w:rsidTr="002B29CF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3 855,0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957,0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957,0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Задача 2.4 «Обеспечение населения района бесперебойным теплоснабжением»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622,00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564,0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622,00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564,00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13 307,0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12 557,0</w:t>
            </w:r>
          </w:p>
        </w:tc>
      </w:tr>
      <w:tr w:rsidR="00304AAB" w:rsidRPr="00304AAB" w:rsidTr="002B29CF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750,0</w:t>
            </w:r>
          </w:p>
        </w:tc>
      </w:tr>
      <w:tr w:rsidR="00304AAB" w:rsidRPr="00304AAB" w:rsidTr="002B29CF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D06B82" w:rsidRPr="00304AAB" w:rsidTr="002B29CF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</w:tbl>
    <w:p w:rsidR="00D06B82" w:rsidRPr="00304AAB" w:rsidRDefault="00D06B82" w:rsidP="00D06B82">
      <w:pPr>
        <w:ind w:right="57"/>
        <w:rPr>
          <w:color w:val="000000" w:themeColor="text1"/>
        </w:rPr>
      </w:pP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основных мероприятий (мероприятий) муниципальной программы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304AAB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304AAB">
        <w:rPr>
          <w:b/>
          <w:bCs/>
          <w:color w:val="000000" w:themeColor="text1"/>
          <w:sz w:val="28"/>
          <w:szCs w:val="28"/>
        </w:rPr>
        <w:t xml:space="preserve"> этап реализации</w:t>
      </w:r>
    </w:p>
    <w:p w:rsidR="00D06B82" w:rsidRPr="00304AAB" w:rsidRDefault="00D06B82" w:rsidP="00D06B82">
      <w:pPr>
        <w:ind w:left="57" w:right="57"/>
        <w:jc w:val="center"/>
        <w:rPr>
          <w:color w:val="000000" w:themeColor="text1"/>
        </w:rPr>
      </w:pPr>
    </w:p>
    <w:p w:rsidR="00D06B82" w:rsidRPr="00304AAB" w:rsidRDefault="00D06B82" w:rsidP="00D06B82">
      <w:pPr>
        <w:ind w:left="57" w:right="57"/>
        <w:jc w:val="right"/>
        <w:rPr>
          <w:color w:val="000000" w:themeColor="text1"/>
          <w:sz w:val="28"/>
          <w:szCs w:val="28"/>
          <w:lang w:val="en-US"/>
        </w:rPr>
      </w:pPr>
      <w:r w:rsidRPr="00304AAB">
        <w:rPr>
          <w:color w:val="000000" w:themeColor="text1"/>
          <w:sz w:val="28"/>
          <w:szCs w:val="28"/>
        </w:rPr>
        <w:t xml:space="preserve">Таблица </w:t>
      </w:r>
      <w:r w:rsidRPr="00304AAB">
        <w:rPr>
          <w:color w:val="000000" w:themeColor="text1"/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50"/>
        <w:gridCol w:w="2399"/>
        <w:gridCol w:w="162"/>
        <w:gridCol w:w="968"/>
        <w:gridCol w:w="239"/>
        <w:gridCol w:w="1094"/>
        <w:gridCol w:w="66"/>
        <w:gridCol w:w="1173"/>
        <w:gridCol w:w="1139"/>
        <w:gridCol w:w="1289"/>
        <w:gridCol w:w="1334"/>
      </w:tblGrid>
      <w:tr w:rsidR="00304AAB" w:rsidRPr="00304AAB" w:rsidTr="002B29CF">
        <w:trPr>
          <w:trHeight w:val="315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Статус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9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6130" w:type="dxa"/>
            <w:gridSpan w:val="8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Расходы (тыс. рублей), годы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Итого на II этап (2021-2025 годы)</w:t>
            </w:r>
          </w:p>
        </w:tc>
      </w:tr>
      <w:tr w:rsidR="00304AAB" w:rsidRPr="00304AAB" w:rsidTr="002B29CF">
        <w:trPr>
          <w:trHeight w:val="30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2021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2022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2023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2024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2025</w:t>
            </w:r>
          </w:p>
        </w:tc>
        <w:tc>
          <w:tcPr>
            <w:tcW w:w="1334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556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8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</w:t>
            </w: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</w:t>
            </w:r>
          </w:p>
        </w:tc>
        <w:tc>
          <w:tcPr>
            <w:tcW w:w="1239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12</w:t>
            </w:r>
          </w:p>
        </w:tc>
      </w:tr>
      <w:tr w:rsidR="00304AAB" w:rsidRPr="00304AAB" w:rsidTr="002B29CF">
        <w:trPr>
          <w:trHeight w:val="39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269 134,38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320 567,67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272 507,00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272 799,60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265 626,90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1 400 635,55</w:t>
            </w:r>
          </w:p>
        </w:tc>
      </w:tr>
      <w:tr w:rsidR="00304AAB" w:rsidRPr="00304AAB" w:rsidTr="002B29CF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5 460,40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2 455,30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1 793,0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15 444,78</w:t>
            </w:r>
          </w:p>
        </w:tc>
      </w:tr>
      <w:tr w:rsidR="00304AAB" w:rsidRPr="00304AAB" w:rsidTr="002B29CF">
        <w:trPr>
          <w:trHeight w:val="283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26 365,70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35 207,70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26 842,20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27 823,50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9 892,90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126 132,00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8 299,70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7 388,77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7 275,40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7 591,80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7 262,00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37 817,67</w:t>
            </w:r>
          </w:p>
        </w:tc>
      </w:tr>
      <w:tr w:rsidR="00304AAB" w:rsidRPr="00304AAB" w:rsidTr="002B29CF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230 121,10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276 583,00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232 929,00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234 929,00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246 679,0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1 221 241,10</w:t>
            </w:r>
          </w:p>
        </w:tc>
      </w:tr>
      <w:tr w:rsidR="00304AAB" w:rsidRPr="00304AAB" w:rsidTr="002B29CF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250 926,58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256 898,67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255 488,00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255 157,20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247 584,0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1 266 054,45</w:t>
            </w:r>
          </w:p>
        </w:tc>
      </w:tr>
      <w:tr w:rsidR="00304AAB" w:rsidRPr="00304AAB" w:rsidTr="002B29CF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5 460,40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2 455,30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1 793,0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15 444,78</w:t>
            </w:r>
          </w:p>
        </w:tc>
      </w:tr>
      <w:tr w:rsidR="00304AAB" w:rsidRPr="00304AAB" w:rsidTr="002B29CF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20 786,50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29 267,80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20 664,30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21 398,60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3 330,0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95 447,20</w:t>
            </w:r>
          </w:p>
        </w:tc>
      </w:tr>
      <w:tr w:rsidR="00304AAB" w:rsidRPr="00304AAB" w:rsidTr="002B29CF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консолидированные бюджеты </w:t>
            </w:r>
            <w:r w:rsidRPr="00304AAB">
              <w:rPr>
                <w:color w:val="000000" w:themeColor="text1"/>
              </w:rPr>
              <w:lastRenderedPageBreak/>
              <w:t>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2 346,10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1 113,67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684,30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874,30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282,0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5 300,37</w:t>
            </w:r>
          </w:p>
        </w:tc>
      </w:tr>
      <w:tr w:rsidR="00304AAB" w:rsidRPr="00304AAB" w:rsidTr="002B29CF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257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223 446,10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225 129,00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228 679,00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230 429,00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242 179,0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1 149 862,10</w:t>
            </w:r>
          </w:p>
        </w:tc>
      </w:tr>
      <w:tr w:rsidR="00304AAB" w:rsidRPr="00304AAB" w:rsidTr="002B29CF">
        <w:trPr>
          <w:trHeight w:val="48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304AAB" w:rsidRPr="00304AAB" w:rsidTr="002B29CF">
        <w:trPr>
          <w:trHeight w:val="42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3 540,50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3 540,50</w:t>
            </w:r>
          </w:p>
        </w:tc>
      </w:tr>
      <w:tr w:rsidR="00304AAB" w:rsidRPr="00304AAB" w:rsidTr="002B29CF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3 540,50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3 540,50</w:t>
            </w:r>
          </w:p>
        </w:tc>
      </w:tr>
      <w:tr w:rsidR="00304AAB" w:rsidRPr="00304AAB" w:rsidTr="002B29CF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512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267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3 008,880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3 008,880</w:t>
            </w:r>
          </w:p>
        </w:tc>
      </w:tr>
      <w:tr w:rsidR="00304AAB" w:rsidRPr="00304AAB" w:rsidTr="002B29CF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3 008,880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3 008,880</w:t>
            </w:r>
          </w:p>
        </w:tc>
      </w:tr>
      <w:tr w:rsidR="00304AAB" w:rsidRPr="00304AAB" w:rsidTr="002B29CF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24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ветеранов Великой Отечественной войны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45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426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22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1 213,50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1 213,50</w:t>
            </w:r>
          </w:p>
        </w:tc>
      </w:tr>
      <w:tr w:rsidR="00304AAB" w:rsidRPr="00304AAB" w:rsidTr="002B29CF">
        <w:trPr>
          <w:trHeight w:val="63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514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1.1.5.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7 479,00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22 884,97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15 513,40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12 118,00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3 660,00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61 655,37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1 339,00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1 388,20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1 031,10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1 033,30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371,00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5 162,60</w:t>
            </w:r>
          </w:p>
        </w:tc>
      </w:tr>
      <w:tr w:rsidR="00304AAB" w:rsidRPr="00304AAB" w:rsidTr="002B29CF">
        <w:trPr>
          <w:trHeight w:val="3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2 352,50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18 163,60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11 419,00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8 021,40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628,00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40 584,50</w:t>
            </w:r>
          </w:p>
        </w:tc>
      </w:tr>
      <w:tr w:rsidR="00304AAB" w:rsidRPr="00304AAB" w:rsidTr="002B29CF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1 241,40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954,17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684,30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684,30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282,00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3 846,17</w:t>
            </w:r>
          </w:p>
        </w:tc>
      </w:tr>
      <w:tr w:rsidR="00304AAB" w:rsidRPr="00304AAB" w:rsidTr="002B29CF">
        <w:trPr>
          <w:trHeight w:val="73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2 546,10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2 379,00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2 379,00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12 062,10</w:t>
            </w:r>
          </w:p>
        </w:tc>
      </w:tr>
      <w:tr w:rsidR="00304AAB" w:rsidRPr="00304AAB" w:rsidTr="002B29CF">
        <w:trPr>
          <w:trHeight w:val="429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1.1.6.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2 925,10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3 600,00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10 125,10</w:t>
            </w:r>
          </w:p>
        </w:tc>
      </w:tr>
      <w:tr w:rsidR="00304AAB" w:rsidRPr="00304AAB" w:rsidTr="002B29CF">
        <w:trPr>
          <w:trHeight w:val="404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888,80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1 422,00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1 422,00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3 732,80</w:t>
            </w:r>
          </w:p>
        </w:tc>
      </w:tr>
      <w:tr w:rsidR="00304AAB" w:rsidRPr="00304AAB" w:rsidTr="002B29CF">
        <w:trPr>
          <w:trHeight w:val="411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236,30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378,00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378,00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992,30</w:t>
            </w:r>
          </w:p>
        </w:tc>
      </w:tr>
      <w:tr w:rsidR="00304AAB" w:rsidRPr="00304AAB" w:rsidTr="002B29CF">
        <w:trPr>
          <w:trHeight w:val="738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55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1 800,00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1 800,00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1 800,00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5 400,00</w:t>
            </w:r>
          </w:p>
        </w:tc>
      </w:tr>
      <w:tr w:rsidR="00304AAB" w:rsidRPr="00304AAB" w:rsidTr="002B29CF">
        <w:trPr>
          <w:trHeight w:val="416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1.1.7.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15 438,70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9 009,00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9 459,50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2 324,00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43 095,20</w:t>
            </w:r>
          </w:p>
        </w:tc>
      </w:tr>
      <w:tr w:rsidR="00304AAB" w:rsidRPr="00304AAB" w:rsidTr="002B29CF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</w:tr>
      <w:tr w:rsidR="00304AAB" w:rsidRPr="00304AAB" w:rsidTr="002B29CF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15 154,00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9 009,00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9 459,50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2 324,00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42 810,50</w:t>
            </w:r>
          </w:p>
        </w:tc>
      </w:tr>
      <w:tr w:rsidR="00304AAB" w:rsidRPr="00304AAB" w:rsidTr="002B29CF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284,70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284,70</w:t>
            </w:r>
          </w:p>
        </w:tc>
      </w:tr>
      <w:tr w:rsidR="00304AAB" w:rsidRPr="00304AAB" w:rsidTr="002B29CF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1.1.8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1.1.9.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Обеспечение ведомственным жильем участников региональной программы "Обеспечение жильем медицинских работников государственных </w:t>
            </w:r>
            <w:r w:rsidRPr="00304AAB">
              <w:rPr>
                <w:color w:val="000000" w:themeColor="text1"/>
              </w:rPr>
              <w:lastRenderedPageBreak/>
              <w:t>учреждений здравоохранения Белгородской области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4 100,00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4 100,00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3 280,00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3 280,00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консолидированные бюджеты муниципальных </w:t>
            </w:r>
            <w:r w:rsidRPr="00304AAB">
              <w:rPr>
                <w:color w:val="000000" w:themeColor="text1"/>
              </w:rPr>
              <w:lastRenderedPageBreak/>
              <w:t>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820,00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820,00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1.1.10.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3 186,20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3 729,70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6 915,90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3 026,70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3 539,70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6 566,40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159,50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190,00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349,50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45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304AAB" w:rsidRPr="00304AAB" w:rsidTr="002B29CF">
        <w:trPr>
          <w:trHeight w:val="296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452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Финансово-кредитная поддержка индивидуальных застройщиков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4 000,0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4 000,0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29 900,00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70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3 900,00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4 000,00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29 900,00</w:t>
            </w:r>
          </w:p>
        </w:tc>
      </w:tr>
      <w:tr w:rsidR="00304AAB" w:rsidRPr="00304AAB" w:rsidTr="002B29CF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1 102 500,0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1 102 500,0</w:t>
            </w:r>
          </w:p>
        </w:tc>
      </w:tr>
      <w:tr w:rsidR="00304AAB" w:rsidRPr="00304AAB" w:rsidTr="002B29CF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0,00</w:t>
            </w:r>
          </w:p>
        </w:tc>
      </w:tr>
      <w:tr w:rsidR="00304AAB" w:rsidRPr="00304AAB" w:rsidTr="002B29CF">
        <w:trPr>
          <w:trHeight w:val="465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182 07,80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63 669,00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17 019,00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17 642,40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18 042,90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134 581,10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5 579,2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5939,90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6 177,90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6 424,90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6 562,90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30 684,80</w:t>
            </w:r>
          </w:p>
        </w:tc>
      </w:tr>
      <w:tr w:rsidR="00304AAB" w:rsidRPr="00304AAB" w:rsidTr="002B29CF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5 953,60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6 275,10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6 591,10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6 717,50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6 980,00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32 517,30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6 675,00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51 454,00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4 250,00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71 379,00</w:t>
            </w:r>
          </w:p>
        </w:tc>
      </w:tr>
      <w:tr w:rsidR="00304AAB" w:rsidRPr="00304AAB" w:rsidTr="002B29CF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304AAB" w:rsidRPr="00304AAB" w:rsidTr="002B29CF">
        <w:trPr>
          <w:trHeight w:val="336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2.1.1.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4 250,0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71379,00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9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27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6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4 250,0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71379,00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2.1.2.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316,8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227,2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1411,50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316,8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227,2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1411,50</w:t>
            </w:r>
          </w:p>
        </w:tc>
      </w:tr>
      <w:tr w:rsidR="00304AAB" w:rsidRPr="00304AAB" w:rsidTr="002B29CF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«Организация наружного освещения населенных пунктов Вейделевского района» 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11 146,0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11854,00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12330,00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12824,00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13100,00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61254,00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6165,0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6412,0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6 550,0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30627,00</w:t>
            </w:r>
          </w:p>
        </w:tc>
      </w:tr>
      <w:tr w:rsidR="00304AAB" w:rsidRPr="00304AAB" w:rsidTr="002B29CF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6165,0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6412,00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6550,0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30627,00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95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57,80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12,90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57,80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2.2.3.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109,30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78,30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120,00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420,70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109,30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78,30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120,00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420,70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2.3.1.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«Реализация мероприятий по обеспечению населения </w:t>
            </w:r>
            <w:r w:rsidRPr="00304AAB">
              <w:rPr>
                <w:bCs/>
                <w:color w:val="000000" w:themeColor="text1"/>
              </w:rPr>
              <w:lastRenderedPageBreak/>
              <w:t>чистой питьевой водой»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2.3.2.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Задача 2.4 «Обеспечение населения района бесперебойным теплоснабжением»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2.4.1.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Реализация мероприятий в области коммунального хозяйства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</w:tr>
      <w:tr w:rsidR="00304AAB" w:rsidRPr="00304AAB" w:rsidTr="002B29CF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304AAB" w:rsidRPr="00304AAB" w:rsidTr="002B29CF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 xml:space="preserve">Основное мероприятие 2.5.1.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23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14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258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2.5.2.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269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49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279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198"/>
        </w:trPr>
        <w:tc>
          <w:tcPr>
            <w:tcW w:w="183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2.5.3.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261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166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399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209"/>
        </w:trPr>
        <w:tc>
          <w:tcPr>
            <w:tcW w:w="183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 </w:t>
            </w:r>
          </w:p>
        </w:tc>
      </w:tr>
    </w:tbl>
    <w:p w:rsidR="00D06B82" w:rsidRPr="00304AAB" w:rsidRDefault="00D06B82" w:rsidP="00D06B82">
      <w:pPr>
        <w:ind w:right="57"/>
        <w:jc w:val="center"/>
        <w:rPr>
          <w:color w:val="000000" w:themeColor="text1"/>
        </w:rPr>
      </w:pPr>
      <w:r w:rsidRPr="00304AAB">
        <w:rPr>
          <w:color w:val="000000" w:themeColor="text1"/>
        </w:rPr>
        <w:t>_______________________________________________________________________________________________________</w:t>
      </w:r>
    </w:p>
    <w:p w:rsidR="00D06B82" w:rsidRPr="00304AAB" w:rsidRDefault="00D06B82" w:rsidP="00D06B82">
      <w:pPr>
        <w:ind w:right="57"/>
        <w:rPr>
          <w:color w:val="000000" w:themeColor="text1"/>
          <w:sz w:val="28"/>
          <w:szCs w:val="28"/>
        </w:rPr>
      </w:pPr>
      <w:r w:rsidRPr="00304AAB">
        <w:rPr>
          <w:color w:val="000000" w:themeColor="text1"/>
        </w:rPr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304AAB" w:rsidRPr="00304AAB" w:rsidTr="002B29CF">
        <w:trPr>
          <w:trHeight w:val="1560"/>
        </w:trPr>
        <w:tc>
          <w:tcPr>
            <w:tcW w:w="6565" w:type="dxa"/>
          </w:tcPr>
          <w:p w:rsidR="00D06B82" w:rsidRPr="00304AAB" w:rsidRDefault="00D06B82" w:rsidP="002B29CF">
            <w:pPr>
              <w:ind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4AAB">
              <w:rPr>
                <w:b/>
                <w:color w:val="000000" w:themeColor="text1"/>
                <w:sz w:val="28"/>
                <w:szCs w:val="28"/>
              </w:rPr>
              <w:t>Вейделевского района»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04AAB">
        <w:rPr>
          <w:b/>
          <w:bCs/>
          <w:color w:val="000000" w:themeColor="text1"/>
          <w:sz w:val="28"/>
          <w:szCs w:val="28"/>
        </w:rPr>
        <w:t xml:space="preserve">за счет средств местного бюджета на </w:t>
      </w:r>
      <w:r w:rsidRPr="00304AAB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304AAB">
        <w:rPr>
          <w:b/>
          <w:bCs/>
          <w:color w:val="000000" w:themeColor="text1"/>
          <w:sz w:val="28"/>
          <w:szCs w:val="28"/>
        </w:rPr>
        <w:t xml:space="preserve"> этап реализации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06B82" w:rsidRPr="00304AAB" w:rsidRDefault="00D06B82" w:rsidP="00D06B82">
      <w:pPr>
        <w:ind w:left="57" w:right="57"/>
        <w:jc w:val="right"/>
        <w:rPr>
          <w:color w:val="000000" w:themeColor="text1"/>
        </w:rPr>
      </w:pPr>
      <w:r w:rsidRPr="00304AAB">
        <w:rPr>
          <w:color w:val="000000" w:themeColor="text1"/>
        </w:rPr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229"/>
        <w:gridCol w:w="851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304AAB" w:rsidRPr="00304AAB" w:rsidTr="002B29CF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right="-184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Итого на    I этап (2015-  2020   годы)</w:t>
            </w:r>
          </w:p>
        </w:tc>
      </w:tr>
      <w:tr w:rsidR="00304AAB" w:rsidRPr="00304AAB" w:rsidTr="002B29CF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right="-249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Рз, Пр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15</w:t>
            </w:r>
          </w:p>
        </w:tc>
      </w:tr>
      <w:tr w:rsidR="00304AAB" w:rsidRPr="00304AAB" w:rsidTr="002B29CF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85 109,67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-104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-75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47 292,0</w:t>
            </w:r>
          </w:p>
        </w:tc>
      </w:tr>
      <w:tr w:rsidR="00304AAB" w:rsidRPr="00304AAB" w:rsidTr="002B29CF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финансов и налоговой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экономического развития и прогнозирования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11 649,0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6349,0</w:t>
            </w:r>
          </w:p>
        </w:tc>
      </w:tr>
      <w:tr w:rsidR="00304AAB" w:rsidRPr="00304AAB" w:rsidTr="002B29CF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Управление строительства, ЖКХ администрации района;       управление социальной защиты населения администрации района;</w:t>
            </w:r>
            <w:r w:rsidRPr="00304AAB">
              <w:rPr>
                <w:bCs/>
                <w:color w:val="000000" w:themeColor="text1"/>
              </w:rPr>
              <w:br w:type="page"/>
              <w:t xml:space="preserve">управление финансов и налоговой политики администрации района; </w:t>
            </w:r>
            <w:r w:rsidRPr="00304AAB">
              <w:rPr>
                <w:bCs/>
                <w:color w:val="000000" w:themeColor="text1"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304AAB">
              <w:rPr>
                <w:bCs/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bCs/>
                <w:color w:val="000000" w:themeColor="text1"/>
              </w:rPr>
              <w:t>ООО «Вейделевские тепловые сети»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bCs/>
                <w:color w:val="000000" w:themeColor="text1"/>
              </w:rPr>
              <w:t>(по согласованию);</w:t>
            </w:r>
            <w:r w:rsidRPr="00304AAB">
              <w:rPr>
                <w:bCs/>
                <w:color w:val="000000" w:themeColor="text1"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304AAB">
              <w:rPr>
                <w:bCs/>
                <w:color w:val="000000" w:themeColor="text1"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73 460,3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4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75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5 763,0</w:t>
            </w:r>
          </w:p>
          <w:p w:rsidR="00D06B82" w:rsidRPr="00304AAB" w:rsidRDefault="00D06B82" w:rsidP="002B29CF">
            <w:pPr>
              <w:rPr>
                <w:color w:val="000000" w:themeColor="text1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40943,0</w:t>
            </w:r>
          </w:p>
        </w:tc>
      </w:tr>
      <w:tr w:rsidR="00304AAB" w:rsidRPr="00304AAB" w:rsidTr="002B29CF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Подпрограм</w:t>
            </w:r>
            <w:r w:rsidRPr="00304AAB">
              <w:rPr>
                <w:b/>
                <w:bCs/>
                <w:color w:val="000000" w:themeColor="text1"/>
              </w:rPr>
              <w:lastRenderedPageBreak/>
              <w:t>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lastRenderedPageBreak/>
              <w:t>Стимулирова</w:t>
            </w:r>
            <w:r w:rsidRPr="00304AAB">
              <w:rPr>
                <w:b/>
                <w:bCs/>
                <w:color w:val="000000" w:themeColor="text1"/>
              </w:rPr>
              <w:lastRenderedPageBreak/>
              <w:t>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11 649,0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  <w:highlight w:val="yellow"/>
              </w:rPr>
            </w:pPr>
            <w:r w:rsidRPr="00304AAB">
              <w:rPr>
                <w:color w:val="000000" w:themeColor="text1"/>
              </w:rPr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6 349,0</w:t>
            </w:r>
          </w:p>
        </w:tc>
      </w:tr>
      <w:tr w:rsidR="00304AAB" w:rsidRPr="00304AAB" w:rsidTr="002B29CF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экономического развития и прогнозирования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10 025,2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6 179,0</w:t>
            </w:r>
          </w:p>
        </w:tc>
      </w:tr>
      <w:tr w:rsidR="00304AAB" w:rsidRPr="00304AAB" w:rsidTr="002B29CF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0310720820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284,7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Обеспечение ведомственным жильем участников региональной программы </w:t>
            </w:r>
            <w:r w:rsidRPr="00304AAB">
              <w:rPr>
                <w:color w:val="000000" w:themeColor="text1"/>
              </w:rPr>
              <w:lastRenderedPageBreak/>
              <w:t>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 xml:space="preserve">Управление строительства, ЖКХ администрации района, управление экономического развития и </w:t>
            </w:r>
            <w:r w:rsidRPr="00304AAB">
              <w:rPr>
                <w:color w:val="000000" w:themeColor="text1"/>
              </w:rPr>
              <w:lastRenderedPageBreak/>
              <w:t>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03113</w:t>
            </w:r>
            <w:r w:rsidRPr="00304AAB">
              <w:rPr>
                <w:bCs/>
                <w:color w:val="000000" w:themeColor="text1"/>
                <w:lang w:val="en-US"/>
              </w:rPr>
              <w:t>S</w:t>
            </w:r>
            <w:r w:rsidRPr="00304AAB">
              <w:rPr>
                <w:bCs/>
                <w:color w:val="000000" w:themeColor="text1"/>
              </w:rPr>
              <w:t>3790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820,0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</w:tr>
      <w:tr w:rsidR="00304AAB" w:rsidRPr="00304AAB" w:rsidTr="002B29CF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99900</w:t>
            </w:r>
            <w:r w:rsidRPr="00304AAB">
              <w:rPr>
                <w:bCs/>
                <w:color w:val="000000" w:themeColor="text1"/>
                <w:lang w:val="en-US"/>
              </w:rPr>
              <w:t>S</w:t>
            </w:r>
            <w:r w:rsidRPr="00304AAB">
              <w:rPr>
                <w:bCs/>
                <w:color w:val="000000" w:themeColor="text1"/>
              </w:rPr>
              <w:t>3900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349,5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экономического развития и прогнозирования администрации района; управление строительства, ЖКХ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412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170,0</w:t>
            </w:r>
          </w:p>
        </w:tc>
      </w:tr>
      <w:tr w:rsidR="00304AAB" w:rsidRPr="00304AAB" w:rsidTr="002B29CF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Создание условий для </w:t>
            </w:r>
            <w:r w:rsidRPr="00304AAB">
              <w:rPr>
                <w:b/>
                <w:bCs/>
                <w:color w:val="000000" w:themeColor="text1"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73 460,3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3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56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4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42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40 943,0</w:t>
            </w:r>
          </w:p>
        </w:tc>
      </w:tr>
      <w:tr w:rsidR="00304AAB" w:rsidRPr="00304AAB" w:rsidTr="002B29CF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304AAB">
              <w:rPr>
                <w:color w:val="000000" w:themeColor="text1"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>»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304AAB">
              <w:rPr>
                <w:color w:val="000000" w:themeColor="text1"/>
              </w:rPr>
              <w:t>;               ООО «Вейделевские тепловые сети» (по согласованию);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в области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>»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 w:hanging="76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0501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2 792,5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3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1381,0</w:t>
            </w:r>
          </w:p>
        </w:tc>
      </w:tr>
      <w:tr w:rsidR="00304AAB" w:rsidRPr="00304AAB" w:rsidTr="002B29CF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 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53 894,0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3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right="-46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4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42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23267,0</w:t>
            </w:r>
          </w:p>
        </w:tc>
      </w:tr>
      <w:tr w:rsidR="00304AAB" w:rsidRPr="00304AAB" w:rsidTr="002B29CF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color w:val="000000" w:themeColor="text1"/>
              </w:rPr>
              <w:br/>
              <w:t>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1 725,7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3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46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1305,0</w:t>
            </w:r>
          </w:p>
        </w:tc>
      </w:tr>
      <w:tr w:rsidR="00304AAB" w:rsidRPr="00304AAB" w:rsidTr="002B29CF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ЖКХ, администрации района; ПП «Вейделевский район» Филиал «Восточный»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3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8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12469,0</w:t>
            </w:r>
          </w:p>
        </w:tc>
      </w:tr>
      <w:tr w:rsidR="00304AAB" w:rsidRPr="00304AAB" w:rsidTr="002B29CF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2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8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1 207,0</w:t>
            </w:r>
          </w:p>
        </w:tc>
      </w:tr>
      <w:tr w:rsidR="00304AAB" w:rsidRPr="00304AAB" w:rsidTr="002B29CF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 w:type="page"/>
              <w:t xml:space="preserve"> ООО «Вейделевские тепловые сети» (по согласованию); администрации </w:t>
            </w:r>
            <w:r w:rsidRPr="00304AAB">
              <w:rPr>
                <w:color w:val="000000" w:themeColor="text1"/>
              </w:rPr>
              <w:lastRenderedPageBreak/>
              <w:t>городского и сельских поселений района (по согласованию)</w:t>
            </w:r>
            <w:r w:rsidRPr="00304AAB">
              <w:rPr>
                <w:color w:val="000000" w:themeColor="text1"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622,1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4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564,0</w:t>
            </w:r>
          </w:p>
        </w:tc>
      </w:tr>
      <w:tr w:rsidR="00304AAB" w:rsidRPr="00304AAB" w:rsidTr="002B29CF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>»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750,0</w:t>
            </w:r>
          </w:p>
        </w:tc>
      </w:tr>
      <w:tr w:rsidR="00304AAB" w:rsidRPr="00304AAB" w:rsidTr="002B29CF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102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/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</w:tr>
    </w:tbl>
    <w:p w:rsidR="00D06B82" w:rsidRPr="00304AAB" w:rsidRDefault="00D06B82" w:rsidP="00D06B82">
      <w:pPr>
        <w:pBdr>
          <w:bottom w:val="single" w:sz="12" w:space="0" w:color="auto"/>
        </w:pBdr>
        <w:ind w:right="57"/>
        <w:rPr>
          <w:color w:val="000000" w:themeColor="text1"/>
        </w:rPr>
      </w:pP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r w:rsidRPr="00304AAB">
        <w:rPr>
          <w:bCs/>
          <w:color w:val="000000" w:themeColor="text1"/>
        </w:rPr>
        <w:br w:type="page"/>
      </w:r>
      <w:r w:rsidRPr="00304AAB">
        <w:rPr>
          <w:b/>
          <w:bCs/>
          <w:color w:val="000000" w:themeColor="text1"/>
        </w:rPr>
        <w:lastRenderedPageBreak/>
        <w:t>Ресурсное обеспечение реализации муниципальной программы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r w:rsidRPr="00304AAB">
        <w:rPr>
          <w:b/>
          <w:bCs/>
          <w:color w:val="000000" w:themeColor="text1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06B82" w:rsidRPr="00304AAB" w:rsidRDefault="00D06B82" w:rsidP="00D06B82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r w:rsidRPr="00304AAB">
        <w:rPr>
          <w:b/>
          <w:bCs/>
          <w:color w:val="000000" w:themeColor="text1"/>
        </w:rPr>
        <w:t xml:space="preserve">за счет средств местного бюджета на </w:t>
      </w:r>
      <w:r w:rsidRPr="00304AAB">
        <w:rPr>
          <w:b/>
          <w:bCs/>
          <w:color w:val="000000" w:themeColor="text1"/>
          <w:lang w:val="en-US"/>
        </w:rPr>
        <w:t>II</w:t>
      </w:r>
      <w:r w:rsidRPr="00304AAB">
        <w:rPr>
          <w:b/>
          <w:bCs/>
          <w:color w:val="000000" w:themeColor="text1"/>
        </w:rPr>
        <w:t xml:space="preserve"> этап реализации</w:t>
      </w:r>
    </w:p>
    <w:p w:rsidR="00D06B82" w:rsidRPr="00304AAB" w:rsidRDefault="00D06B82" w:rsidP="00D06B82">
      <w:pPr>
        <w:ind w:left="57" w:right="57"/>
        <w:jc w:val="center"/>
        <w:rPr>
          <w:color w:val="000000" w:themeColor="text1"/>
        </w:rPr>
      </w:pPr>
    </w:p>
    <w:p w:rsidR="00D06B82" w:rsidRPr="00304AAB" w:rsidRDefault="00D06B82" w:rsidP="00D06B82">
      <w:pPr>
        <w:ind w:left="57" w:right="57"/>
        <w:jc w:val="right"/>
        <w:rPr>
          <w:color w:val="000000" w:themeColor="text1"/>
        </w:rPr>
      </w:pPr>
      <w:r w:rsidRPr="00304AAB">
        <w:rPr>
          <w:color w:val="000000" w:themeColor="text1"/>
        </w:rPr>
        <w:t>Таблица 2</w:t>
      </w:r>
    </w:p>
    <w:tbl>
      <w:tblPr>
        <w:tblW w:w="1549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959"/>
        <w:gridCol w:w="992"/>
        <w:gridCol w:w="891"/>
        <w:gridCol w:w="916"/>
        <w:gridCol w:w="857"/>
        <w:gridCol w:w="1069"/>
      </w:tblGrid>
      <w:tr w:rsidR="00304AAB" w:rsidRPr="00304AAB" w:rsidTr="002B29CF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Итого на </w:t>
            </w:r>
          </w:p>
          <w:p w:rsidR="00D06B82" w:rsidRPr="00304AAB" w:rsidRDefault="00D06B82" w:rsidP="002B29CF">
            <w:pPr>
              <w:ind w:left="57"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II этап (2021-2025 годы)</w:t>
            </w:r>
          </w:p>
        </w:tc>
      </w:tr>
      <w:tr w:rsidR="00304AAB" w:rsidRPr="00304AAB" w:rsidTr="002B29CF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ВР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2022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</w:tr>
      <w:tr w:rsidR="00304AAB" w:rsidRPr="00304AAB" w:rsidTr="002B29CF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7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13</w:t>
            </w:r>
          </w:p>
        </w:tc>
      </w:tr>
      <w:tr w:rsidR="00304AAB" w:rsidRPr="00304AAB" w:rsidTr="002B29CF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8 299,7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7 388,77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7 275,40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7 591,80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7 262,0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37 817,67</w:t>
            </w:r>
          </w:p>
        </w:tc>
      </w:tr>
      <w:tr w:rsidR="00304AAB" w:rsidRPr="00304AAB" w:rsidTr="002B29CF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экономического развития и прогнозирования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культуры, спорта и молодежной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2 346,1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1 113,67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684,30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874,30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282,0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5 300,37</w:t>
            </w:r>
          </w:p>
        </w:tc>
      </w:tr>
      <w:tr w:rsidR="00304AAB" w:rsidRPr="00304AAB" w:rsidTr="002B29CF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74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bCs/>
                <w:color w:val="000000" w:themeColor="text1"/>
              </w:rPr>
              <w:br/>
              <w:t>управление финансов и налоговой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>»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304AAB">
              <w:rPr>
                <w:bCs/>
                <w:color w:val="000000" w:themeColor="text1"/>
              </w:rPr>
              <w:t>;            МУП «Вейделевские тепловые сети»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bCs/>
                <w:color w:val="000000" w:themeColor="text1"/>
              </w:rPr>
              <w:t>(по согласованию);</w:t>
            </w:r>
            <w:r w:rsidRPr="00304AAB">
              <w:rPr>
                <w:bCs/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6 275,1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6591,1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6717,5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6980,0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32 517,3</w:t>
            </w:r>
          </w:p>
        </w:tc>
      </w:tr>
      <w:tr w:rsidR="00304AAB" w:rsidRPr="00304AAB" w:rsidTr="002B29CF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2 346,1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1 113,67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684,30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874,30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282,0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5 300,37</w:t>
            </w:r>
          </w:p>
        </w:tc>
      </w:tr>
      <w:tr w:rsidR="00304AAB" w:rsidRPr="00304AAB" w:rsidTr="002B29CF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финансов и налоговой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управление экономического развития и прогнозирования администрации района;</w:t>
            </w:r>
            <w:r w:rsidRPr="00304AAB">
              <w:rPr>
                <w:bCs/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1 241,4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954,17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684,3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684,3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282,0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3 846,17</w:t>
            </w:r>
          </w:p>
        </w:tc>
      </w:tr>
      <w:tr w:rsidR="00304AAB" w:rsidRPr="00304AAB" w:rsidTr="002B29CF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0310720820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284,70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284,7</w:t>
            </w:r>
          </w:p>
        </w:tc>
      </w:tr>
      <w:tr w:rsidR="00304AAB" w:rsidRPr="00304AAB" w:rsidTr="002B29CF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03113</w:t>
            </w:r>
            <w:r w:rsidRPr="00304AAB">
              <w:rPr>
                <w:bCs/>
                <w:color w:val="000000" w:themeColor="text1"/>
                <w:lang w:val="en-US"/>
              </w:rPr>
              <w:t>S</w:t>
            </w:r>
            <w:r w:rsidRPr="00304AAB">
              <w:rPr>
                <w:bCs/>
                <w:color w:val="000000" w:themeColor="text1"/>
              </w:rPr>
              <w:t>3790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-216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820,0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color w:val="000000" w:themeColor="text1"/>
              </w:rPr>
              <w:t>820,0</w:t>
            </w:r>
          </w:p>
        </w:tc>
      </w:tr>
      <w:tr w:rsidR="00304AAB" w:rsidRPr="00304AAB" w:rsidTr="002B29CF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-61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99900</w:t>
            </w:r>
            <w:r w:rsidRPr="00304AAB">
              <w:rPr>
                <w:bCs/>
                <w:color w:val="000000" w:themeColor="text1"/>
                <w:lang w:val="en-US"/>
              </w:rPr>
              <w:t>S</w:t>
            </w:r>
            <w:r w:rsidRPr="00304AAB">
              <w:rPr>
                <w:bCs/>
                <w:color w:val="000000" w:themeColor="text1"/>
              </w:rPr>
              <w:t>3900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159,50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190,0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349,50</w:t>
            </w:r>
          </w:p>
        </w:tc>
      </w:tr>
      <w:tr w:rsidR="00304AAB" w:rsidRPr="00304AAB" w:rsidTr="002B29CF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экономического развития и прогнозирования администрации района; управление строительства, ЖКХ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 w:hanging="78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04AAB">
              <w:rPr>
                <w:b/>
                <w:bCs/>
                <w:color w:val="000000" w:themeColor="text1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6 275,1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6591,1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6717,5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6980,0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32 517,3</w:t>
            </w:r>
          </w:p>
        </w:tc>
      </w:tr>
      <w:tr w:rsidR="00304AAB" w:rsidRPr="00304AAB" w:rsidTr="002B29CF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bCs/>
                <w:color w:val="000000" w:themeColor="text1"/>
              </w:rPr>
              <w:br/>
              <w:t>управление финансов и налоговой политики администрации района;</w:t>
            </w:r>
            <w:r w:rsidRPr="00304AAB">
              <w:rPr>
                <w:bCs/>
                <w:color w:val="000000" w:themeColor="text1"/>
              </w:rPr>
              <w:br/>
              <w:t xml:space="preserve">ПП «Вейделевский район» Филиал «Восточный»  ГУП «Белводоканал» (по согласованию);                     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>»</w:t>
            </w:r>
            <w:r w:rsidRPr="00304AAB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bCs/>
                <w:color w:val="000000" w:themeColor="text1"/>
              </w:rPr>
              <w:t xml:space="preserve">       ООО «Вейделевские тепловые сети»</w:t>
            </w:r>
            <w:r w:rsidRPr="00304AAB">
              <w:rPr>
                <w:color w:val="000000" w:themeColor="text1"/>
              </w:rPr>
              <w:t xml:space="preserve"> </w:t>
            </w:r>
            <w:r w:rsidRPr="00304AAB">
              <w:rPr>
                <w:bCs/>
                <w:color w:val="000000" w:themeColor="text1"/>
              </w:rPr>
              <w:t>(по согласованию);</w:t>
            </w:r>
            <w:r w:rsidRPr="00304AAB">
              <w:rPr>
                <w:bCs/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 </w:t>
            </w:r>
          </w:p>
        </w:tc>
      </w:tr>
      <w:tr w:rsidR="00304AAB" w:rsidRPr="00304AAB" w:rsidTr="002B29CF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Реализация мероприятий в области улучшения жилищных условий граждан (капитальный ремонт жилищного </w:t>
            </w:r>
            <w:r w:rsidRPr="00304AAB">
              <w:rPr>
                <w:color w:val="000000" w:themeColor="text1"/>
              </w:rPr>
              <w:lastRenderedPageBreak/>
              <w:t>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 xml:space="preserve">Управление строительства, ЖКХ администрации района; </w:t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 w:hanging="76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0501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267,5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290,0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316,8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227,2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310,0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1 411,5</w:t>
            </w:r>
          </w:p>
        </w:tc>
      </w:tr>
      <w:tr w:rsidR="00304AAB" w:rsidRPr="00304AAB" w:rsidTr="002B29CF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304AAB">
              <w:rPr>
                <w:color w:val="000000" w:themeColor="text1"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304AAB">
              <w:rPr>
                <w:color w:val="000000" w:themeColor="text1"/>
              </w:rPr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5 573,0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5 927,0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6 165,0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6 412,0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right="57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6550,0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30 627,0</w:t>
            </w:r>
          </w:p>
        </w:tc>
      </w:tr>
      <w:tr w:rsidR="00304AAB" w:rsidRPr="00304AAB" w:rsidTr="002B29CF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Управление строительства, ЖКХ администрации района; </w:t>
            </w:r>
            <w:r w:rsidRPr="00304AAB">
              <w:rPr>
                <w:color w:val="000000" w:themeColor="text1"/>
              </w:rPr>
              <w:br/>
              <w:t>управление финансов и налоговой политики администрации района;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58,10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109,3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78,3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120,0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420,70</w:t>
            </w:r>
          </w:p>
        </w:tc>
      </w:tr>
      <w:tr w:rsidR="00304AAB" w:rsidRPr="00304AAB" w:rsidTr="002B29CF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ЖКХ, администрации района;</w:t>
            </w:r>
            <w:r w:rsidRPr="00304AAB">
              <w:rPr>
                <w:color w:val="000000" w:themeColor="text1"/>
              </w:rPr>
              <w:br/>
              <w:t>ПП «Вейделевский район» Филиал «Восточный»  ГУП «Белводоканал» (по согласованию);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>Основное мероприятие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 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 w:type="page"/>
              <w:t xml:space="preserve"> ООО «Вейделевские тепловые сети» (по согласованию);</w:t>
            </w:r>
            <w:r w:rsidRPr="00304AAB">
              <w:rPr>
                <w:color w:val="000000" w:themeColor="text1"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304AAB">
              <w:rPr>
                <w:color w:val="000000" w:themeColor="text1"/>
              </w:rPr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58,1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58,1</w:t>
            </w:r>
          </w:p>
        </w:tc>
      </w:tr>
      <w:tr w:rsidR="00304AAB" w:rsidRPr="00304AAB" w:rsidTr="002B29CF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/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lastRenderedPageBreak/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/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</w:t>
            </w:r>
          </w:p>
        </w:tc>
      </w:tr>
      <w:tr w:rsidR="00304AAB" w:rsidRPr="00304AAB" w:rsidTr="002B29CF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2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Управление строительства, ЖКХ администрации района;</w:t>
            </w:r>
            <w:r w:rsidRPr="00304AAB">
              <w:rPr>
                <w:color w:val="000000" w:themeColor="text1"/>
              </w:rPr>
              <w:br/>
            </w:r>
            <w:r w:rsidRPr="00304AAB">
              <w:rPr>
                <w:color w:val="000000" w:themeColor="text1"/>
                <w:spacing w:val="1"/>
              </w:rPr>
              <w:t xml:space="preserve">ООО «Коммунальщик </w:t>
            </w:r>
            <w:r w:rsidRPr="00304AAB">
              <w:rPr>
                <w:color w:val="000000" w:themeColor="text1"/>
                <w:spacing w:val="1"/>
                <w:sz w:val="22"/>
                <w:szCs w:val="22"/>
              </w:rPr>
              <w:t>п.Вейделевка</w:t>
            </w:r>
            <w:r w:rsidRPr="00304AAB">
              <w:rPr>
                <w:color w:val="000000" w:themeColor="text1"/>
                <w:spacing w:val="1"/>
              </w:rPr>
              <w:t xml:space="preserve">» </w:t>
            </w:r>
            <w:r w:rsidRPr="00304AAB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304AAB">
              <w:rPr>
                <w:color w:val="000000" w:themeColor="text1"/>
              </w:rPr>
              <w:t>;</w:t>
            </w:r>
            <w:r w:rsidRPr="00304AAB">
              <w:rPr>
                <w:color w:val="000000" w:themeColor="text1"/>
              </w:rPr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133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0321121410</w:t>
            </w:r>
          </w:p>
        </w:tc>
        <w:tc>
          <w:tcPr>
            <w:tcW w:w="630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 w:hanging="78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color w:val="000000" w:themeColor="text1"/>
              </w:rPr>
            </w:pPr>
            <w:r w:rsidRPr="00304AAB">
              <w:rPr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06B82" w:rsidRPr="00304AAB" w:rsidRDefault="00D06B82" w:rsidP="002B29CF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304AAB">
              <w:rPr>
                <w:bCs/>
                <w:color w:val="000000" w:themeColor="text1"/>
              </w:rPr>
              <w:t>0».</w:t>
            </w:r>
          </w:p>
        </w:tc>
      </w:tr>
    </w:tbl>
    <w:p w:rsidR="00CD556C" w:rsidRPr="00304AAB" w:rsidRDefault="00CD556C" w:rsidP="00CD556C">
      <w:pPr>
        <w:ind w:left="57" w:right="57"/>
        <w:jc w:val="center"/>
        <w:rPr>
          <w:color w:val="000000" w:themeColor="text1"/>
          <w:sz w:val="28"/>
          <w:szCs w:val="28"/>
        </w:rPr>
      </w:pPr>
    </w:p>
    <w:p w:rsidR="00D66CFA" w:rsidRPr="00304AAB" w:rsidRDefault="00D66CFA" w:rsidP="00D66CFA">
      <w:pPr>
        <w:pBdr>
          <w:bottom w:val="single" w:sz="12" w:space="1" w:color="auto"/>
        </w:pBdr>
        <w:ind w:right="57"/>
        <w:rPr>
          <w:color w:val="000000" w:themeColor="text1"/>
        </w:rPr>
      </w:pPr>
    </w:p>
    <w:p w:rsidR="00D66CFA" w:rsidRPr="00304AAB" w:rsidRDefault="00D66CFA" w:rsidP="00D66CFA">
      <w:pPr>
        <w:ind w:right="57"/>
        <w:rPr>
          <w:color w:val="000000" w:themeColor="text1"/>
        </w:rPr>
      </w:pPr>
    </w:p>
    <w:p w:rsidR="000406B2" w:rsidRPr="00304AAB" w:rsidRDefault="000406B2" w:rsidP="00D66CFA">
      <w:pPr>
        <w:ind w:left="57" w:right="57"/>
        <w:jc w:val="center"/>
        <w:rPr>
          <w:color w:val="000000" w:themeColor="text1"/>
        </w:rPr>
      </w:pPr>
    </w:p>
    <w:sectPr w:rsidR="000406B2" w:rsidRPr="00304AAB" w:rsidSect="00D0668B">
      <w:headerReference w:type="even" r:id="rId16"/>
      <w:headerReference w:type="default" r:id="rId17"/>
      <w:headerReference w:type="first" r:id="rId18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7B" w:rsidRDefault="00EB497B" w:rsidP="00B9363C">
      <w:r>
        <w:separator/>
      </w:r>
    </w:p>
  </w:endnote>
  <w:endnote w:type="continuationSeparator" w:id="0">
    <w:p w:rsidR="00EB497B" w:rsidRDefault="00EB497B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7B" w:rsidRDefault="00EB497B" w:rsidP="00B9363C">
      <w:r>
        <w:separator/>
      </w:r>
    </w:p>
  </w:footnote>
  <w:footnote w:type="continuationSeparator" w:id="0">
    <w:p w:rsidR="00EB497B" w:rsidRDefault="00EB497B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F" w:rsidRDefault="002B29CF" w:rsidP="001047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9CF" w:rsidRDefault="002B29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F" w:rsidRDefault="002B29CF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4AAB">
      <w:rPr>
        <w:noProof/>
      </w:rPr>
      <w:t>5</w:t>
    </w:r>
    <w:r>
      <w:rPr>
        <w:noProof/>
      </w:rPr>
      <w:fldChar w:fldCharType="end"/>
    </w:r>
  </w:p>
  <w:p w:rsidR="002B29CF" w:rsidRDefault="002B29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F" w:rsidRPr="00CA2EDD" w:rsidRDefault="002B29CF" w:rsidP="001047F8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F" w:rsidRDefault="002B29CF" w:rsidP="00CE31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9CF" w:rsidRDefault="002B29C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F" w:rsidRDefault="002B29CF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4AAB">
      <w:rPr>
        <w:noProof/>
      </w:rPr>
      <w:t>41</w:t>
    </w:r>
    <w:r>
      <w:rPr>
        <w:noProof/>
      </w:rPr>
      <w:fldChar w:fldCharType="end"/>
    </w:r>
  </w:p>
  <w:p w:rsidR="002B29CF" w:rsidRDefault="002B29CF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F" w:rsidRPr="00CA2EDD" w:rsidRDefault="002B29CF" w:rsidP="00CE318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B3C10"/>
    <w:rsid w:val="001047F8"/>
    <w:rsid w:val="001A35EC"/>
    <w:rsid w:val="001F3931"/>
    <w:rsid w:val="00270A21"/>
    <w:rsid w:val="002B29CF"/>
    <w:rsid w:val="00304AAB"/>
    <w:rsid w:val="003C58EE"/>
    <w:rsid w:val="00412BD6"/>
    <w:rsid w:val="004456E2"/>
    <w:rsid w:val="00470E23"/>
    <w:rsid w:val="004D7AF6"/>
    <w:rsid w:val="0058393D"/>
    <w:rsid w:val="00586466"/>
    <w:rsid w:val="005E3EEB"/>
    <w:rsid w:val="00655EAC"/>
    <w:rsid w:val="006E0726"/>
    <w:rsid w:val="007077A1"/>
    <w:rsid w:val="00734EAA"/>
    <w:rsid w:val="007A5886"/>
    <w:rsid w:val="007E0337"/>
    <w:rsid w:val="007F39E9"/>
    <w:rsid w:val="00841E8C"/>
    <w:rsid w:val="008E7CBE"/>
    <w:rsid w:val="00984141"/>
    <w:rsid w:val="00A47517"/>
    <w:rsid w:val="00A85AC8"/>
    <w:rsid w:val="00B020F5"/>
    <w:rsid w:val="00B25D5D"/>
    <w:rsid w:val="00B9363C"/>
    <w:rsid w:val="00C76D0E"/>
    <w:rsid w:val="00CD556C"/>
    <w:rsid w:val="00CE3183"/>
    <w:rsid w:val="00D0668B"/>
    <w:rsid w:val="00D06B82"/>
    <w:rsid w:val="00D66CFA"/>
    <w:rsid w:val="00DC566A"/>
    <w:rsid w:val="00EB497B"/>
    <w:rsid w:val="00F1448E"/>
    <w:rsid w:val="00F419D7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D05A-3909-4262-85AF-F724DB5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CD55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D66C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06B8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FFE597A172A5A89A52080EAK7o3N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7FE54751C200783AD798CE874K2o7N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67A1D230783AD798CE874K2o7N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786FFDE45EBBA32B0673DCFB64E5357FE54751C200783AD798CE874K2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14412</Words>
  <Characters>82154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2019-10-22T10:39:00Z</dcterms:created>
  <dcterms:modified xsi:type="dcterms:W3CDTF">2022-07-19T11:07:00Z</dcterms:modified>
</cp:coreProperties>
</file>