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A4F82">
        <w:rPr>
          <w:b/>
          <w:bCs/>
          <w:sz w:val="28"/>
          <w:szCs w:val="28"/>
        </w:rPr>
        <w:t>о</w:t>
      </w:r>
      <w:proofErr w:type="gramEnd"/>
      <w:r w:rsidRPr="00CA4F82">
        <w:rPr>
          <w:b/>
          <w:bCs/>
          <w:sz w:val="28"/>
          <w:szCs w:val="28"/>
        </w:rPr>
        <w:t xml:space="preserve">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A4F82">
        <w:rPr>
          <w:b/>
          <w:bCs/>
          <w:sz w:val="28"/>
          <w:szCs w:val="28"/>
        </w:rPr>
        <w:t>нормативного</w:t>
      </w:r>
      <w:proofErr w:type="gramEnd"/>
      <w:r w:rsidRPr="00CA4F82">
        <w:rPr>
          <w:b/>
          <w:bCs/>
          <w:sz w:val="28"/>
          <w:szCs w:val="28"/>
        </w:rPr>
        <w:t xml:space="preserve">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>уведомляет</w:t>
            </w:r>
            <w:proofErr w:type="gramEnd"/>
            <w:r w:rsidRPr="00CA4F82">
              <w:rPr>
                <w:sz w:val="24"/>
                <w:szCs w:val="24"/>
              </w:rPr>
              <w:t xml:space="preserve">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B25D5D" w:rsidRDefault="00050752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271A47">
              <w:rPr>
                <w:b/>
                <w:color w:val="000000"/>
                <w:sz w:val="24"/>
                <w:szCs w:val="24"/>
              </w:rPr>
              <w:t xml:space="preserve"> внесении изменений</w:t>
            </w:r>
            <w:r>
              <w:rPr>
                <w:b/>
                <w:color w:val="000000"/>
                <w:sz w:val="24"/>
                <w:szCs w:val="24"/>
              </w:rPr>
              <w:t xml:space="preserve"> в постановление администрации Вейделевского района</w:t>
            </w:r>
            <w:r w:rsidR="00271A47">
              <w:rPr>
                <w:b/>
                <w:color w:val="000000"/>
                <w:sz w:val="24"/>
                <w:szCs w:val="24"/>
              </w:rPr>
              <w:t xml:space="preserve"> от 24 июня 2022 года №168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>(</w:t>
            </w:r>
            <w:proofErr w:type="gramStart"/>
            <w:r w:rsidRPr="00CA4F82">
              <w:rPr>
                <w:i/>
              </w:rPr>
              <w:t>наименование</w:t>
            </w:r>
            <w:proofErr w:type="gramEnd"/>
            <w:r w:rsidRPr="00CA4F82">
              <w:rPr>
                <w:i/>
              </w:rPr>
              <w:t xml:space="preserve">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CA4F82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CA4F82">
              <w:rPr>
                <w:b/>
                <w:bCs/>
                <w:sz w:val="24"/>
                <w:szCs w:val="24"/>
              </w:rPr>
              <w:t xml:space="preserve">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8F0E6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="00FA36BD">
              <w:rPr>
                <w:sz w:val="24"/>
                <w:szCs w:val="24"/>
              </w:rPr>
              <w:t>п.Вейделевка</w:t>
            </w:r>
            <w:proofErr w:type="spellEnd"/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</w:t>
            </w:r>
            <w:proofErr w:type="spellStart"/>
            <w:r w:rsidR="00FA36BD">
              <w:rPr>
                <w:sz w:val="24"/>
                <w:szCs w:val="24"/>
              </w:rPr>
              <w:t>ул.Первомайская</w:t>
            </w:r>
            <w:proofErr w:type="spellEnd"/>
            <w:r w:rsidR="00FA36BD">
              <w:rPr>
                <w:sz w:val="24"/>
                <w:szCs w:val="24"/>
              </w:rPr>
              <w:t xml:space="preserve">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hyperlink r:id="rId8" w:history="1">
              <w:r w:rsidR="008F0E65" w:rsidRPr="00000AA5">
                <w:rPr>
                  <w:rStyle w:val="a4"/>
                  <w:sz w:val="24"/>
                  <w:szCs w:val="24"/>
                  <w:lang w:val="en-US"/>
                </w:rPr>
                <w:t>oksadm</w:t>
              </w:r>
              <w:r w:rsidR="008F0E65" w:rsidRPr="00000AA5">
                <w:rPr>
                  <w:rStyle w:val="a4"/>
                  <w:sz w:val="24"/>
                  <w:szCs w:val="24"/>
                </w:rPr>
                <w:t>@</w:t>
              </w:r>
              <w:r w:rsidR="008F0E65" w:rsidRPr="00000AA5">
                <w:rPr>
                  <w:rStyle w:val="a4"/>
                  <w:sz w:val="24"/>
                  <w:szCs w:val="24"/>
                  <w:lang w:val="en-US"/>
                </w:rPr>
                <w:t>ve</w:t>
              </w:r>
              <w:r w:rsidR="008F0E65" w:rsidRPr="00000AA5">
                <w:rPr>
                  <w:rStyle w:val="a4"/>
                  <w:sz w:val="24"/>
                  <w:szCs w:val="24"/>
                </w:rPr>
                <w:t>.</w:t>
              </w:r>
              <w:r w:rsidR="008F0E65" w:rsidRPr="00000AA5">
                <w:rPr>
                  <w:rStyle w:val="a4"/>
                  <w:sz w:val="24"/>
                  <w:szCs w:val="24"/>
                  <w:lang w:val="en-US"/>
                </w:rPr>
                <w:t>belregion</w:t>
              </w:r>
              <w:r w:rsidR="008F0E65" w:rsidRPr="00000AA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F0E65" w:rsidRPr="00000AA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F0E65">
              <w:rPr>
                <w:sz w:val="24"/>
                <w:szCs w:val="24"/>
              </w:rPr>
              <w:t xml:space="preserve"> 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271A47">
              <w:rPr>
                <w:sz w:val="24"/>
                <w:szCs w:val="24"/>
              </w:rPr>
              <w:t>13</w:t>
            </w:r>
            <w:r w:rsidR="005E3EEB" w:rsidRPr="00D552A6">
              <w:rPr>
                <w:sz w:val="24"/>
                <w:szCs w:val="24"/>
              </w:rPr>
              <w:t>.</w:t>
            </w:r>
            <w:r w:rsidR="00271A47">
              <w:rPr>
                <w:sz w:val="24"/>
                <w:szCs w:val="24"/>
              </w:rPr>
              <w:t>10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64572C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271A47">
              <w:rPr>
                <w:sz w:val="24"/>
                <w:szCs w:val="24"/>
              </w:rPr>
              <w:t>22</w:t>
            </w:r>
            <w:r w:rsidR="005E3EEB" w:rsidRPr="00D552A6">
              <w:rPr>
                <w:sz w:val="24"/>
                <w:szCs w:val="24"/>
              </w:rPr>
              <w:t>.</w:t>
            </w:r>
            <w:r w:rsidR="00271A47">
              <w:rPr>
                <w:sz w:val="24"/>
                <w:szCs w:val="24"/>
              </w:rPr>
              <w:t>10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64572C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D65580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D65580">
              <w:rPr>
                <w:sz w:val="24"/>
                <w:szCs w:val="24"/>
              </w:rPr>
              <w:t>3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spellStart"/>
            <w:r w:rsidRPr="00CA4F82">
              <w:rPr>
                <w:sz w:val="24"/>
                <w:szCs w:val="24"/>
              </w:rPr>
              <w:t>Антимонопольныйкомплаенс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proofErr w:type="gramStart"/>
            <w:r w:rsidRPr="00734EAA">
              <w:rPr>
                <w:sz w:val="24"/>
                <w:szCs w:val="24"/>
              </w:rPr>
              <w:t>»:</w:t>
            </w:r>
            <w:hyperlink r:id="rId9" w:history="1">
              <w:r w:rsidR="0081612F" w:rsidRPr="00000AA5">
                <w:rPr>
                  <w:rStyle w:val="a4"/>
                  <w:sz w:val="24"/>
                  <w:szCs w:val="24"/>
                </w:rPr>
                <w:t>https://vejdelevskij-r31.gosweb.gosuslugi.ru/deyatelnost/napravleniya-deyatelnosti/antimonopolnyy-komplaens/</w:t>
              </w:r>
              <w:proofErr w:type="gramEnd"/>
            </w:hyperlink>
            <w:r w:rsidR="0081612F">
              <w:rPr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920CE2">
              <w:rPr>
                <w:sz w:val="24"/>
                <w:szCs w:val="24"/>
              </w:rPr>
              <w:t>Марченко Алина Владимировна</w:t>
            </w:r>
            <w:r w:rsidR="00FA36BD">
              <w:rPr>
                <w:sz w:val="24"/>
                <w:szCs w:val="24"/>
              </w:rPr>
              <w:t xml:space="preserve"> </w:t>
            </w:r>
            <w:r w:rsidR="00920CE2">
              <w:rPr>
                <w:sz w:val="24"/>
                <w:szCs w:val="24"/>
              </w:rPr>
              <w:t>главный специалист</w:t>
            </w:r>
            <w:r w:rsidR="00FA36BD">
              <w:rPr>
                <w:sz w:val="24"/>
                <w:szCs w:val="24"/>
              </w:rPr>
              <w:t xml:space="preserve"> отдела </w:t>
            </w:r>
            <w:r w:rsidR="00D91330">
              <w:rPr>
                <w:sz w:val="24"/>
                <w:szCs w:val="24"/>
              </w:rPr>
              <w:t>строительства</w:t>
            </w:r>
            <w:r w:rsidR="00FA36BD">
              <w:rPr>
                <w:sz w:val="24"/>
                <w:szCs w:val="24"/>
              </w:rPr>
              <w:t xml:space="preserve"> администрации района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>с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A4F82">
        <w:rPr>
          <w:b/>
          <w:sz w:val="28"/>
          <w:szCs w:val="28"/>
        </w:rPr>
        <w:t>участника</w:t>
      </w:r>
      <w:proofErr w:type="gramEnd"/>
      <w:r w:rsidRPr="00CA4F82">
        <w:rPr>
          <w:b/>
          <w:sz w:val="28"/>
          <w:szCs w:val="28"/>
        </w:rPr>
        <w:t xml:space="preserve">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920CE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80471-237-555-61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8F0E65" w:rsidRDefault="008F0E65" w:rsidP="00F81E80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000AA5">
                <w:rPr>
                  <w:rStyle w:val="a4"/>
                  <w:sz w:val="24"/>
                  <w:szCs w:val="24"/>
                  <w:lang w:val="en-US"/>
                </w:rPr>
                <w:t>oksadm@ve.belregion.ru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8D7CBC" w:rsidRPr="00B25D5D" w:rsidRDefault="00050752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и дополнений в постановление администрации Вейделевского района от 24 июня 2022 года №168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>(</w:t>
            </w:r>
            <w:proofErr w:type="gramStart"/>
            <w:r w:rsidRPr="00CA4F82">
              <w:rPr>
                <w:i/>
                <w:sz w:val="18"/>
                <w:szCs w:val="18"/>
              </w:rPr>
              <w:t>наименование</w:t>
            </w:r>
            <w:proofErr w:type="gramEnd"/>
            <w:r w:rsidRPr="00CA4F82">
              <w:rPr>
                <w:i/>
                <w:sz w:val="18"/>
                <w:szCs w:val="18"/>
              </w:rPr>
              <w:t xml:space="preserve">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proofErr w:type="gramStart"/>
            <w:r w:rsidRPr="00D0668B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8F0E65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</w:rPr>
              <w:t>п.Вейделевка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  <w:r w:rsidR="008F0E6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 w:rsidR="009B2BDF">
              <w:rPr>
                <w:sz w:val="24"/>
                <w:szCs w:val="24"/>
              </w:rPr>
              <w:t xml:space="preserve"> </w:t>
            </w:r>
            <w:hyperlink r:id="rId11" w:history="1">
              <w:r w:rsidR="008F0E65" w:rsidRPr="00000AA5">
                <w:rPr>
                  <w:rStyle w:val="a4"/>
                  <w:sz w:val="24"/>
                  <w:szCs w:val="24"/>
                  <w:lang w:val="en-US"/>
                </w:rPr>
                <w:t>oksadm</w:t>
              </w:r>
              <w:r w:rsidR="008F0E65" w:rsidRPr="00000AA5">
                <w:rPr>
                  <w:rStyle w:val="a4"/>
                  <w:sz w:val="24"/>
                  <w:szCs w:val="24"/>
                </w:rPr>
                <w:t>@</w:t>
              </w:r>
              <w:r w:rsidR="008F0E65" w:rsidRPr="00000AA5">
                <w:rPr>
                  <w:rStyle w:val="a4"/>
                  <w:sz w:val="24"/>
                  <w:szCs w:val="24"/>
                  <w:lang w:val="en-US"/>
                </w:rPr>
                <w:t>ve</w:t>
              </w:r>
              <w:r w:rsidR="008F0E65" w:rsidRPr="00000AA5">
                <w:rPr>
                  <w:rStyle w:val="a4"/>
                  <w:sz w:val="24"/>
                  <w:szCs w:val="24"/>
                </w:rPr>
                <w:t>.</w:t>
              </w:r>
              <w:r w:rsidR="008F0E65" w:rsidRPr="00000AA5">
                <w:rPr>
                  <w:rStyle w:val="a4"/>
                  <w:sz w:val="24"/>
                  <w:szCs w:val="24"/>
                  <w:lang w:val="en-US"/>
                </w:rPr>
                <w:t>belregion</w:t>
              </w:r>
              <w:r w:rsidR="008F0E65" w:rsidRPr="00000AA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F0E65" w:rsidRPr="00000AA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F0E65">
              <w:rPr>
                <w:sz w:val="24"/>
                <w:szCs w:val="24"/>
              </w:rPr>
              <w:t xml:space="preserve"> 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271A47">
              <w:rPr>
                <w:sz w:val="24"/>
                <w:szCs w:val="24"/>
              </w:rPr>
              <w:t>13</w:t>
            </w:r>
            <w:r w:rsidRPr="00D552A6">
              <w:rPr>
                <w:sz w:val="24"/>
                <w:szCs w:val="24"/>
              </w:rPr>
              <w:t>.</w:t>
            </w:r>
            <w:r w:rsidR="00271A47">
              <w:rPr>
                <w:sz w:val="24"/>
                <w:szCs w:val="24"/>
              </w:rPr>
              <w:t>10</w:t>
            </w:r>
            <w:r w:rsidRPr="00D552A6">
              <w:rPr>
                <w:sz w:val="24"/>
                <w:szCs w:val="24"/>
              </w:rPr>
              <w:t>.20</w:t>
            </w:r>
            <w:r w:rsidR="009B2BDF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271A47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>.</w:t>
            </w:r>
            <w:r w:rsidR="00271A47">
              <w:rPr>
                <w:sz w:val="24"/>
                <w:szCs w:val="24"/>
              </w:rPr>
              <w:t>10</w:t>
            </w:r>
            <w:r w:rsidRPr="00D552A6">
              <w:rPr>
                <w:sz w:val="24"/>
                <w:szCs w:val="24"/>
              </w:rPr>
              <w:t>.20</w:t>
            </w:r>
            <w:r w:rsidR="009B2BDF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  <w:r>
        <w:br w:type="page"/>
      </w: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proofErr w:type="gramStart"/>
      <w:r w:rsidRPr="00CA4F82">
        <w:rPr>
          <w:b/>
          <w:sz w:val="28"/>
          <w:szCs w:val="28"/>
        </w:rPr>
        <w:t>необходимости</w:t>
      </w:r>
      <w:proofErr w:type="gramEnd"/>
      <w:r w:rsidRPr="00CA4F82">
        <w:rPr>
          <w:b/>
          <w:sz w:val="28"/>
          <w:szCs w:val="28"/>
        </w:rPr>
        <w:t xml:space="preserve">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50752" w:rsidRPr="00B25D5D" w:rsidRDefault="00050752" w:rsidP="008F0E6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и дополнений в постановление администрации Вейделевского района от 24 июня 2022 года №168</w:t>
            </w:r>
          </w:p>
          <w:p w:rsidR="000406B2" w:rsidRPr="00CA4F82" w:rsidRDefault="000406B2" w:rsidP="0005075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>(</w:t>
            </w:r>
            <w:proofErr w:type="gramStart"/>
            <w:r w:rsidRPr="00CA4F82">
              <w:rPr>
                <w:i/>
              </w:rPr>
              <w:t>наименование</w:t>
            </w:r>
            <w:proofErr w:type="gramEnd"/>
            <w:r w:rsidRPr="00CA4F82">
              <w:rPr>
                <w:i/>
              </w:rPr>
              <w:t xml:space="preserve">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</w:t>
            </w:r>
            <w:proofErr w:type="gramStart"/>
            <w:r w:rsidRPr="00CA4F82">
              <w:rPr>
                <w:i/>
              </w:rPr>
              <w:t>наименование</w:t>
            </w:r>
            <w:proofErr w:type="gramEnd"/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0406B2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D9133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5158DE">
              <w:rPr>
                <w:color w:val="000000"/>
                <w:sz w:val="24"/>
                <w:szCs w:val="24"/>
              </w:rPr>
              <w:t>«</w:t>
            </w:r>
            <w:r w:rsidR="00D91330">
              <w:rPr>
                <w:color w:val="000000"/>
                <w:sz w:val="24"/>
                <w:szCs w:val="24"/>
              </w:rPr>
              <w:t>О комиссии по жилищным вопросам при администрации Вейделевского района»,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A4F82">
              <w:rPr>
                <w:sz w:val="24"/>
                <w:szCs w:val="24"/>
                <w:lang w:eastAsia="en-US"/>
              </w:rPr>
              <w:t>если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 xml:space="preserve">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7F629A" w:rsidRDefault="007F629A" w:rsidP="007F629A">
      <w:pPr>
        <w:jc w:val="right"/>
        <w:rPr>
          <w:sz w:val="28"/>
          <w:szCs w:val="28"/>
        </w:rPr>
      </w:pPr>
      <w:r w:rsidRPr="007F629A">
        <w:rPr>
          <w:sz w:val="28"/>
          <w:szCs w:val="28"/>
        </w:rPr>
        <w:lastRenderedPageBreak/>
        <w:t>ПРОЕКТ</w:t>
      </w:r>
    </w:p>
    <w:p w:rsidR="00D91330" w:rsidRPr="00792665" w:rsidRDefault="00D91330" w:rsidP="00CF7E3B">
      <w:pPr>
        <w:contextualSpacing/>
        <w:jc w:val="center"/>
      </w:pPr>
      <w:r w:rsidRPr="0079266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12" o:title=""/>
          </v:shape>
          <o:OLEObject Type="Embed" ProgID="PBrush" ShapeID="_x0000_i1025" DrawAspect="Content" ObjectID="_1727245371" r:id="rId13"/>
        </w:object>
      </w:r>
    </w:p>
    <w:p w:rsidR="00D91330" w:rsidRPr="00792665" w:rsidRDefault="00D91330" w:rsidP="001A01CC">
      <w:pPr>
        <w:ind w:right="-144"/>
        <w:contextualSpacing/>
      </w:pPr>
    </w:p>
    <w:p w:rsidR="00D91330" w:rsidRPr="009022CF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9022CF">
        <w:rPr>
          <w:b/>
          <w:sz w:val="28"/>
          <w:szCs w:val="28"/>
        </w:rPr>
        <w:t>П О С Т А Н О В Л Е Н И Е</w:t>
      </w:r>
    </w:p>
    <w:p w:rsidR="00D91330" w:rsidRPr="00792665" w:rsidRDefault="00D91330" w:rsidP="001A01CC">
      <w:pPr>
        <w:ind w:right="-144"/>
        <w:contextualSpacing/>
        <w:rPr>
          <w:b/>
        </w:rPr>
      </w:pPr>
      <w:r>
        <w:rPr>
          <w:b/>
          <w:sz w:val="10"/>
        </w:rPr>
        <w:t xml:space="preserve">                                                         </w:t>
      </w:r>
      <w:r>
        <w:rPr>
          <w:b/>
          <w:sz w:val="28"/>
        </w:rPr>
        <w:t xml:space="preserve">АДМИНИСТРАЦИИ </w:t>
      </w:r>
      <w:r w:rsidRPr="00792665">
        <w:rPr>
          <w:b/>
          <w:sz w:val="28"/>
        </w:rPr>
        <w:t>ВЕЙДЕЛЕВСКОГО РАЙОНА</w:t>
      </w:r>
    </w:p>
    <w:p w:rsidR="00D91330" w:rsidRPr="002A7FC7" w:rsidRDefault="00D91330" w:rsidP="001A01CC">
      <w:pPr>
        <w:ind w:right="-144"/>
        <w:contextualSpacing/>
        <w:jc w:val="center"/>
        <w:rPr>
          <w:b/>
        </w:rPr>
      </w:pPr>
      <w:r w:rsidRPr="00792665">
        <w:rPr>
          <w:b/>
          <w:sz w:val="28"/>
        </w:rPr>
        <w:t>БЕЛГОРОДСКОЙ ОБЛАСТИ</w:t>
      </w:r>
    </w:p>
    <w:p w:rsidR="00D91330" w:rsidRPr="00C51E0A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C51E0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51E0A">
        <w:rPr>
          <w:sz w:val="28"/>
          <w:szCs w:val="28"/>
        </w:rPr>
        <w:t>Вейделевка</w:t>
      </w:r>
    </w:p>
    <w:p w:rsidR="00271A47" w:rsidRDefault="00271A47" w:rsidP="00271A47">
      <w:pPr>
        <w:spacing w:line="252" w:lineRule="auto"/>
        <w:rPr>
          <w:sz w:val="28"/>
          <w:szCs w:val="28"/>
        </w:rPr>
      </w:pPr>
    </w:p>
    <w:p w:rsidR="00271A47" w:rsidRDefault="00271A47" w:rsidP="00271A47">
      <w:pPr>
        <w:spacing w:line="252" w:lineRule="auto"/>
        <w:rPr>
          <w:sz w:val="28"/>
          <w:szCs w:val="28"/>
        </w:rPr>
      </w:pPr>
    </w:p>
    <w:p w:rsidR="00271A47" w:rsidRPr="00CE72E8" w:rsidRDefault="00271A47" w:rsidP="00271A47">
      <w:pPr>
        <w:spacing w:line="252" w:lineRule="auto"/>
        <w:rPr>
          <w:sz w:val="28"/>
          <w:szCs w:val="28"/>
        </w:rPr>
      </w:pPr>
    </w:p>
    <w:p w:rsidR="00271A47" w:rsidRDefault="00271A47" w:rsidP="00271A47">
      <w:pPr>
        <w:widowControl w:val="0"/>
        <w:autoSpaceDE w:val="0"/>
        <w:autoSpaceDN w:val="0"/>
        <w:adjustRightInd w:val="0"/>
        <w:spacing w:line="252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271A47" w:rsidRDefault="00271A47" w:rsidP="00271A47">
      <w:pPr>
        <w:widowControl w:val="0"/>
        <w:autoSpaceDE w:val="0"/>
        <w:autoSpaceDN w:val="0"/>
        <w:adjustRightInd w:val="0"/>
        <w:spacing w:line="252" w:lineRule="auto"/>
        <w:ind w:left="57" w:right="57"/>
        <w:jc w:val="both"/>
        <w:rPr>
          <w:b/>
          <w:sz w:val="28"/>
          <w:szCs w:val="28"/>
        </w:rPr>
      </w:pPr>
      <w:proofErr w:type="gramStart"/>
      <w:r w:rsidRPr="004407EA">
        <w:rPr>
          <w:b/>
          <w:sz w:val="28"/>
          <w:szCs w:val="28"/>
        </w:rPr>
        <w:t>в</w:t>
      </w:r>
      <w:proofErr w:type="gramEnd"/>
      <w:r w:rsidRPr="004407EA">
        <w:rPr>
          <w:b/>
          <w:sz w:val="28"/>
          <w:szCs w:val="28"/>
        </w:rPr>
        <w:t xml:space="preserve"> постановление</w:t>
      </w:r>
      <w:r>
        <w:rPr>
          <w:b/>
          <w:sz w:val="28"/>
          <w:szCs w:val="28"/>
        </w:rPr>
        <w:t xml:space="preserve"> администрации</w:t>
      </w:r>
    </w:p>
    <w:p w:rsidR="00271A47" w:rsidRPr="004407EA" w:rsidRDefault="00271A47" w:rsidP="00271A47">
      <w:pPr>
        <w:widowControl w:val="0"/>
        <w:autoSpaceDE w:val="0"/>
        <w:autoSpaceDN w:val="0"/>
        <w:adjustRightInd w:val="0"/>
        <w:spacing w:line="252" w:lineRule="auto"/>
        <w:ind w:left="57" w:right="57"/>
        <w:jc w:val="both"/>
        <w:rPr>
          <w:b/>
          <w:sz w:val="28"/>
          <w:szCs w:val="28"/>
        </w:rPr>
      </w:pPr>
      <w:r w:rsidRPr="004407EA">
        <w:rPr>
          <w:b/>
          <w:sz w:val="28"/>
          <w:szCs w:val="28"/>
        </w:rPr>
        <w:t>Вейделевского района</w:t>
      </w:r>
    </w:p>
    <w:p w:rsidR="00271A47" w:rsidRPr="00CE72E8" w:rsidRDefault="00271A47" w:rsidP="00271A47">
      <w:pPr>
        <w:widowControl w:val="0"/>
        <w:autoSpaceDE w:val="0"/>
        <w:autoSpaceDN w:val="0"/>
        <w:adjustRightInd w:val="0"/>
        <w:spacing w:line="252" w:lineRule="auto"/>
        <w:ind w:right="5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24 июня 2022 года №168</w:t>
      </w:r>
    </w:p>
    <w:p w:rsidR="00271A47" w:rsidRDefault="00271A47" w:rsidP="00271A47">
      <w:pPr>
        <w:spacing w:line="252" w:lineRule="auto"/>
        <w:rPr>
          <w:sz w:val="28"/>
          <w:szCs w:val="28"/>
        </w:rPr>
      </w:pPr>
    </w:p>
    <w:p w:rsidR="00271A47" w:rsidRDefault="00271A47" w:rsidP="00271A47">
      <w:pPr>
        <w:spacing w:line="252" w:lineRule="auto"/>
        <w:rPr>
          <w:sz w:val="28"/>
          <w:szCs w:val="28"/>
        </w:rPr>
      </w:pPr>
    </w:p>
    <w:p w:rsidR="00271A47" w:rsidRPr="00CE72E8" w:rsidRDefault="00271A47" w:rsidP="00271A47">
      <w:pPr>
        <w:spacing w:line="252" w:lineRule="auto"/>
        <w:ind w:firstLine="709"/>
        <w:rPr>
          <w:sz w:val="28"/>
          <w:szCs w:val="28"/>
        </w:rPr>
      </w:pPr>
    </w:p>
    <w:p w:rsidR="00271A47" w:rsidRPr="00717D8B" w:rsidRDefault="00271A47" w:rsidP="0027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878">
        <w:rPr>
          <w:sz w:val="28"/>
          <w:szCs w:val="28"/>
        </w:rPr>
        <w:t>В целях эффективной реализации мероприятий по обеспечению</w:t>
      </w:r>
      <w:r w:rsidRPr="00832878">
        <w:rPr>
          <w:bCs/>
          <w:sz w:val="28"/>
          <w:szCs w:val="28"/>
        </w:rPr>
        <w:t xml:space="preserve"> </w:t>
      </w:r>
      <w:r w:rsidRPr="00832878">
        <w:rPr>
          <w:sz w:val="28"/>
          <w:szCs w:val="28"/>
        </w:rPr>
        <w:t>жилыми помещениями</w:t>
      </w:r>
      <w:r w:rsidRPr="00832878">
        <w:rPr>
          <w:bCs/>
          <w:sz w:val="28"/>
          <w:szCs w:val="28"/>
        </w:rPr>
        <w:t xml:space="preserve"> отдельных категорий граждан, руководствуясь приказом Министерства строительства и жилищно-коммунального хозяйства Российской Федерации от 20 сентября 2022 года № 773/</w:t>
      </w:r>
      <w:proofErr w:type="spellStart"/>
      <w:r w:rsidRPr="00832878">
        <w:rPr>
          <w:bCs/>
          <w:sz w:val="28"/>
          <w:szCs w:val="28"/>
        </w:rPr>
        <w:t>пр</w:t>
      </w:r>
      <w:proofErr w:type="spellEnd"/>
      <w:r w:rsidRPr="00832878">
        <w:rPr>
          <w:bCs/>
          <w:sz w:val="28"/>
          <w:szCs w:val="28"/>
        </w:rPr>
        <w:t xml:space="preserve"> «</w:t>
      </w:r>
      <w:r w:rsidRPr="00832878">
        <w:rPr>
          <w:color w:val="000000"/>
          <w:sz w:val="28"/>
          <w:szCs w:val="28"/>
          <w:shd w:val="clear" w:color="auto" w:fill="FFFFFF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IV квартал 2022 года", </w:t>
      </w:r>
      <w:r w:rsidRPr="00832878">
        <w:rPr>
          <w:color w:val="000000"/>
          <w:sz w:val="28"/>
          <w:szCs w:val="28"/>
        </w:rPr>
        <w:t>на основании мониторинга рыночной стоимости одного квадратного метра общей площади жилого помещения на первичном и</w:t>
      </w:r>
      <w:r>
        <w:rPr>
          <w:color w:val="000000"/>
          <w:sz w:val="28"/>
          <w:szCs w:val="28"/>
        </w:rPr>
        <w:t xml:space="preserve"> вторичном рынке</w:t>
      </w:r>
      <w:r w:rsidRPr="0083287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832878">
        <w:rPr>
          <w:b/>
          <w:sz w:val="28"/>
          <w:szCs w:val="28"/>
        </w:rPr>
        <w:t>п о с т а н о в л я ю:</w:t>
      </w:r>
    </w:p>
    <w:p w:rsidR="00271A47" w:rsidRDefault="00271A47" w:rsidP="00271A47">
      <w:pPr>
        <w:spacing w:line="252" w:lineRule="auto"/>
        <w:ind w:firstLine="709"/>
        <w:jc w:val="both"/>
        <w:rPr>
          <w:sz w:val="28"/>
          <w:szCs w:val="28"/>
        </w:rPr>
      </w:pPr>
      <w:r w:rsidRPr="00335C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3287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832878">
        <w:rPr>
          <w:sz w:val="28"/>
          <w:szCs w:val="28"/>
        </w:rPr>
        <w:t>изменения в постановление от 24.06.2022г. №168</w:t>
      </w:r>
      <w:r>
        <w:rPr>
          <w:sz w:val="28"/>
          <w:szCs w:val="28"/>
        </w:rPr>
        <w:t xml:space="preserve"> «Об утверждении средней рыночной стоимости 1 квадратного метра общей площади жилого помещения по </w:t>
      </w:r>
      <w:proofErr w:type="spellStart"/>
      <w:r>
        <w:rPr>
          <w:sz w:val="28"/>
          <w:szCs w:val="28"/>
        </w:rPr>
        <w:t>Вейделевскому</w:t>
      </w:r>
      <w:proofErr w:type="spellEnd"/>
      <w:r>
        <w:rPr>
          <w:sz w:val="28"/>
          <w:szCs w:val="28"/>
        </w:rPr>
        <w:t xml:space="preserve"> району Белгородской области на второе полугодие 2022 года для приобретения (строительства) жилья отдельным категориям граждан» (далее – Постановление):</w:t>
      </w:r>
    </w:p>
    <w:p w:rsidR="00271A47" w:rsidRDefault="00271A47" w:rsidP="00271A4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Постановления слова «в размере 62 000 (шестьдесят две тысячи) рублей» заменить словами «в размере 82 945 (восемьдесят две тысячи девятьсот сорок пять) рублей».</w:t>
      </w:r>
    </w:p>
    <w:p w:rsidR="00271A47" w:rsidRDefault="00271A47" w:rsidP="00271A47">
      <w:pPr>
        <w:numPr>
          <w:ilvl w:val="0"/>
          <w:numId w:val="19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616DB2">
        <w:rPr>
          <w:sz w:val="28"/>
          <w:szCs w:val="28"/>
        </w:rPr>
        <w:t>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район».</w:t>
      </w:r>
    </w:p>
    <w:p w:rsidR="00271A47" w:rsidRDefault="00271A47" w:rsidP="00271A47">
      <w:pPr>
        <w:numPr>
          <w:ilvl w:val="0"/>
          <w:numId w:val="19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335C31">
        <w:rPr>
          <w:sz w:val="28"/>
          <w:szCs w:val="28"/>
        </w:rPr>
        <w:t xml:space="preserve">Начальнику отдела делопроизводства, писем, по связям с общественностью и СМИ администрации района </w:t>
      </w:r>
      <w:proofErr w:type="spellStart"/>
      <w:r w:rsidRPr="00335C31">
        <w:rPr>
          <w:sz w:val="28"/>
          <w:szCs w:val="28"/>
        </w:rPr>
        <w:t>Авериной</w:t>
      </w:r>
      <w:proofErr w:type="spellEnd"/>
      <w:r w:rsidRPr="00335C31">
        <w:rPr>
          <w:sz w:val="28"/>
          <w:szCs w:val="28"/>
        </w:rPr>
        <w:t xml:space="preserve"> Н.В. разместить </w:t>
      </w:r>
      <w:r w:rsidRPr="00335C31">
        <w:rPr>
          <w:sz w:val="28"/>
          <w:szCs w:val="28"/>
        </w:rPr>
        <w:lastRenderedPageBreak/>
        <w:t>настоящее постановление в сети Интернет на официальном сайте администрации муниципального района «Вейделевский район».</w:t>
      </w:r>
    </w:p>
    <w:p w:rsidR="00271A47" w:rsidRPr="00335C31" w:rsidRDefault="00271A47" w:rsidP="00271A47">
      <w:pPr>
        <w:numPr>
          <w:ilvl w:val="0"/>
          <w:numId w:val="19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335C31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Вейделевского района по стратегическому развитию района А.В. Рябцева.</w:t>
      </w:r>
    </w:p>
    <w:p w:rsidR="00271A47" w:rsidRDefault="00271A47" w:rsidP="00271A47">
      <w:pPr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</w:p>
    <w:p w:rsidR="00271A47" w:rsidRDefault="00271A47" w:rsidP="00271A47">
      <w:pPr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</w:p>
    <w:p w:rsidR="00271A47" w:rsidRPr="00C131E2" w:rsidRDefault="00271A47" w:rsidP="00271A47">
      <w:pPr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</w:p>
    <w:p w:rsidR="00271A47" w:rsidRDefault="00271A47" w:rsidP="00271A47">
      <w:pPr>
        <w:tabs>
          <w:tab w:val="left" w:pos="-5245"/>
        </w:tabs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406B2" w:rsidRPr="001A01CC" w:rsidRDefault="00271A47" w:rsidP="00271A47">
      <w:pPr>
        <w:tabs>
          <w:tab w:val="left" w:pos="-5245"/>
        </w:tabs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Вейделевского района                                                                </w:t>
      </w:r>
      <w:r w:rsidRPr="00C131E2">
        <w:rPr>
          <w:b/>
          <w:sz w:val="28"/>
          <w:szCs w:val="28"/>
        </w:rPr>
        <w:t xml:space="preserve"> А.</w:t>
      </w:r>
      <w:r>
        <w:rPr>
          <w:b/>
          <w:sz w:val="28"/>
          <w:szCs w:val="28"/>
        </w:rPr>
        <w:t xml:space="preserve"> Тарасенко</w:t>
      </w:r>
    </w:p>
    <w:sectPr w:rsidR="000406B2" w:rsidRPr="001A01CC" w:rsidSect="00D91330">
      <w:headerReference w:type="even" r:id="rId14"/>
      <w:headerReference w:type="default" r:id="rId15"/>
      <w:headerReference w:type="first" r:id="rId1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7E" w:rsidRDefault="003E5D7E" w:rsidP="00B9363C">
      <w:r>
        <w:separator/>
      </w:r>
    </w:p>
  </w:endnote>
  <w:endnote w:type="continuationSeparator" w:id="0">
    <w:p w:rsidR="003E5D7E" w:rsidRDefault="003E5D7E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7E" w:rsidRDefault="003E5D7E" w:rsidP="00B9363C">
      <w:r>
        <w:separator/>
      </w:r>
    </w:p>
  </w:footnote>
  <w:footnote w:type="continuationSeparator" w:id="0">
    <w:p w:rsidR="003E5D7E" w:rsidRDefault="003E5D7E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3E5D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8F0E65">
      <w:rPr>
        <w:noProof/>
      </w:rPr>
      <w:t>2</w:t>
    </w:r>
    <w:r>
      <w:fldChar w:fldCharType="end"/>
    </w:r>
  </w:p>
  <w:p w:rsidR="001806FE" w:rsidRDefault="003E5D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3E5D7E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C07AB"/>
    <w:multiLevelType w:val="hybridMultilevel"/>
    <w:tmpl w:val="E44271D6"/>
    <w:lvl w:ilvl="0" w:tplc="00AE56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A200B5"/>
    <w:multiLevelType w:val="hybridMultilevel"/>
    <w:tmpl w:val="D332A8E2"/>
    <w:lvl w:ilvl="0" w:tplc="74B6CF3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15"/>
  </w:num>
  <w:num w:numId="8">
    <w:abstractNumId w:val="1"/>
  </w:num>
  <w:num w:numId="9">
    <w:abstractNumId w:val="3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1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50752"/>
    <w:rsid w:val="00063BB7"/>
    <w:rsid w:val="000731B7"/>
    <w:rsid w:val="0017550F"/>
    <w:rsid w:val="001A01CC"/>
    <w:rsid w:val="00271A47"/>
    <w:rsid w:val="00285C85"/>
    <w:rsid w:val="002943F6"/>
    <w:rsid w:val="002C0CB1"/>
    <w:rsid w:val="003C4EAE"/>
    <w:rsid w:val="003C58EE"/>
    <w:rsid w:val="003C777B"/>
    <w:rsid w:val="003E5D7E"/>
    <w:rsid w:val="00457E03"/>
    <w:rsid w:val="00470E23"/>
    <w:rsid w:val="004D7AF6"/>
    <w:rsid w:val="00586466"/>
    <w:rsid w:val="005C540B"/>
    <w:rsid w:val="005E3EEB"/>
    <w:rsid w:val="00600CD3"/>
    <w:rsid w:val="0064572C"/>
    <w:rsid w:val="00647F87"/>
    <w:rsid w:val="00655EAC"/>
    <w:rsid w:val="006E0726"/>
    <w:rsid w:val="007077A1"/>
    <w:rsid w:val="00734EAA"/>
    <w:rsid w:val="00784113"/>
    <w:rsid w:val="007A6911"/>
    <w:rsid w:val="007E0337"/>
    <w:rsid w:val="007F39E9"/>
    <w:rsid w:val="007F629A"/>
    <w:rsid w:val="0081612F"/>
    <w:rsid w:val="00841E8C"/>
    <w:rsid w:val="00892ADB"/>
    <w:rsid w:val="0089582A"/>
    <w:rsid w:val="008D7CBC"/>
    <w:rsid w:val="008E7CBE"/>
    <w:rsid w:val="008F0E65"/>
    <w:rsid w:val="00920CE2"/>
    <w:rsid w:val="00943B49"/>
    <w:rsid w:val="00984141"/>
    <w:rsid w:val="009B2BDF"/>
    <w:rsid w:val="009F5BFC"/>
    <w:rsid w:val="00AE72EC"/>
    <w:rsid w:val="00B25D5D"/>
    <w:rsid w:val="00B76895"/>
    <w:rsid w:val="00B9363C"/>
    <w:rsid w:val="00BF18EB"/>
    <w:rsid w:val="00C06A4D"/>
    <w:rsid w:val="00C47387"/>
    <w:rsid w:val="00CD7CEF"/>
    <w:rsid w:val="00CF7E3B"/>
    <w:rsid w:val="00D0668B"/>
    <w:rsid w:val="00D221D0"/>
    <w:rsid w:val="00D50589"/>
    <w:rsid w:val="00D552A6"/>
    <w:rsid w:val="00D57357"/>
    <w:rsid w:val="00D65580"/>
    <w:rsid w:val="00D91330"/>
    <w:rsid w:val="00DC566A"/>
    <w:rsid w:val="00E25964"/>
    <w:rsid w:val="00F104F1"/>
    <w:rsid w:val="00F1448E"/>
    <w:rsid w:val="00F419D7"/>
    <w:rsid w:val="00F63973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dm@ve.belregion.ru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sadm@ve.belreg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ksadm@ve.bel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jdelevskij-r31.gosweb.gosuslugi.ru/deyatelnost/napravleniya-deyatelnosti/antimonopolnyy-komplaen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8976-F8B5-4C2C-BBF9-7497E42A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3</cp:revision>
  <dcterms:created xsi:type="dcterms:W3CDTF">2022-10-14T05:35:00Z</dcterms:created>
  <dcterms:modified xsi:type="dcterms:W3CDTF">2022-10-14T05:36:00Z</dcterms:modified>
</cp:coreProperties>
</file>