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655EAC" w:rsidRPr="00CA4F82" w:rsidTr="00E00E0D">
        <w:tc>
          <w:tcPr>
            <w:tcW w:w="9854" w:type="dxa"/>
          </w:tcPr>
          <w:p w:rsidR="00655EAC" w:rsidRPr="00CA4F82" w:rsidRDefault="00655EAC" w:rsidP="00E00E0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E00E0D">
            <w:pPr>
              <w:autoSpaceDE w:val="0"/>
              <w:autoSpaceDN w:val="0"/>
              <w:adjustRightInd w:val="0"/>
            </w:pPr>
          </w:p>
          <w:p w:rsidR="00655EAC" w:rsidRPr="00CA4F82" w:rsidRDefault="00655EAC" w:rsidP="00E00E0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D82958" w:rsidRDefault="00D82958" w:rsidP="00D82958">
            <w:pPr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</w:t>
            </w:r>
            <w:r w:rsidRPr="00D82958">
              <w:rPr>
                <w:color w:val="000000"/>
                <w:sz w:val="24"/>
                <w:szCs w:val="24"/>
              </w:rPr>
              <w:t xml:space="preserve"> администрации Вейделевского района «О внесении изменений в постановление администрации </w:t>
            </w:r>
            <w:proofErr w:type="spellStart"/>
            <w:r w:rsidRPr="00D82958">
              <w:rPr>
                <w:color w:val="000000"/>
                <w:sz w:val="24"/>
                <w:szCs w:val="24"/>
              </w:rPr>
              <w:t>Вейделевского</w:t>
            </w:r>
            <w:proofErr w:type="spellEnd"/>
            <w:r w:rsidRPr="00D82958">
              <w:rPr>
                <w:color w:val="000000"/>
                <w:sz w:val="24"/>
                <w:szCs w:val="24"/>
              </w:rPr>
              <w:t xml:space="preserve"> района от </w:t>
            </w:r>
          </w:p>
          <w:p w:rsidR="00D82958" w:rsidRPr="00D82958" w:rsidRDefault="00D82958" w:rsidP="00D82958">
            <w:pPr>
              <w:tabs>
                <w:tab w:val="left" w:pos="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D82958">
              <w:rPr>
                <w:color w:val="000000"/>
                <w:sz w:val="24"/>
                <w:szCs w:val="24"/>
              </w:rPr>
              <w:t>1</w:t>
            </w:r>
            <w:r w:rsidR="00947D33">
              <w:rPr>
                <w:color w:val="000000"/>
                <w:sz w:val="24"/>
                <w:szCs w:val="24"/>
              </w:rPr>
              <w:t>4ноября</w:t>
            </w:r>
            <w:r w:rsidRPr="00D82958">
              <w:rPr>
                <w:color w:val="000000"/>
                <w:sz w:val="24"/>
                <w:szCs w:val="24"/>
              </w:rPr>
              <w:t xml:space="preserve"> 20</w:t>
            </w:r>
            <w:r w:rsidR="00947D33">
              <w:rPr>
                <w:color w:val="000000"/>
                <w:sz w:val="24"/>
                <w:szCs w:val="24"/>
              </w:rPr>
              <w:t>14</w:t>
            </w:r>
            <w:r w:rsidRPr="00D82958">
              <w:rPr>
                <w:color w:val="000000"/>
                <w:sz w:val="24"/>
                <w:szCs w:val="24"/>
              </w:rPr>
              <w:t xml:space="preserve"> года №</w:t>
            </w:r>
            <w:r w:rsidR="00947D33">
              <w:rPr>
                <w:color w:val="000000"/>
                <w:sz w:val="24"/>
                <w:szCs w:val="24"/>
              </w:rPr>
              <w:t>20</w:t>
            </w:r>
            <w:r w:rsidRPr="00D82958">
              <w:rPr>
                <w:color w:val="000000"/>
                <w:sz w:val="24"/>
                <w:szCs w:val="24"/>
              </w:rPr>
              <w:t>1»</w:t>
            </w:r>
          </w:p>
          <w:p w:rsidR="00655EAC" w:rsidRPr="00D82958" w:rsidRDefault="00655EAC" w:rsidP="00E00E0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  <w:p w:rsidR="00655EAC" w:rsidRPr="00CA4F82" w:rsidRDefault="00655EAC" w:rsidP="00E00E0D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E00E0D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E00E0D">
        <w:tc>
          <w:tcPr>
            <w:tcW w:w="9854" w:type="dxa"/>
          </w:tcPr>
          <w:p w:rsidR="00655EAC" w:rsidRPr="00CA4F82" w:rsidRDefault="00655EAC" w:rsidP="00E00E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D82958" w:rsidRDefault="00655EAC" w:rsidP="00D82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D82958">
              <w:rPr>
                <w:sz w:val="24"/>
                <w:szCs w:val="24"/>
              </w:rPr>
              <w:t>п.Вейделевка, ул.</w:t>
            </w:r>
            <w:r w:rsidR="00FB56F8">
              <w:rPr>
                <w:sz w:val="24"/>
                <w:szCs w:val="24"/>
              </w:rPr>
              <w:t xml:space="preserve"> Мира, 14</w:t>
            </w:r>
            <w:r w:rsidRPr="00CA4F82">
              <w:rPr>
                <w:sz w:val="24"/>
                <w:szCs w:val="24"/>
              </w:rPr>
              <w:t xml:space="preserve">, </w:t>
            </w:r>
          </w:p>
          <w:p w:rsidR="00655EAC" w:rsidRPr="00947D33" w:rsidRDefault="00655EAC" w:rsidP="00D82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 также по адресу электронной почты:</w:t>
            </w:r>
            <w:proofErr w:type="spellStart"/>
            <w:r w:rsidR="00947D33">
              <w:rPr>
                <w:sz w:val="24"/>
                <w:szCs w:val="24"/>
                <w:lang w:val="en-US"/>
              </w:rPr>
              <w:t>oszn</w:t>
            </w:r>
            <w:proofErr w:type="spellEnd"/>
            <w:r w:rsidR="00947D33" w:rsidRPr="00947D33">
              <w:rPr>
                <w:sz w:val="24"/>
                <w:szCs w:val="24"/>
              </w:rPr>
              <w:t>_21@</w:t>
            </w:r>
            <w:r w:rsidR="00947D33">
              <w:rPr>
                <w:sz w:val="24"/>
                <w:szCs w:val="24"/>
                <w:lang w:val="en-US"/>
              </w:rPr>
              <w:t>mail</w:t>
            </w:r>
            <w:r w:rsidR="00947D33" w:rsidRPr="00947D33">
              <w:rPr>
                <w:sz w:val="24"/>
                <w:szCs w:val="24"/>
              </w:rPr>
              <w:t>.</w:t>
            </w:r>
            <w:proofErr w:type="spellStart"/>
            <w:r w:rsidR="00947D3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55EAC" w:rsidRPr="001D7B2F" w:rsidRDefault="00655EAC" w:rsidP="00E00E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D7B2F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E00E0D">
              <w:rPr>
                <w:sz w:val="24"/>
                <w:szCs w:val="24"/>
              </w:rPr>
              <w:t>30</w:t>
            </w:r>
            <w:r w:rsidR="00E36EAE" w:rsidRPr="00F74048">
              <w:rPr>
                <w:sz w:val="24"/>
                <w:szCs w:val="24"/>
              </w:rPr>
              <w:t>.</w:t>
            </w:r>
            <w:r w:rsidR="00E00E0D">
              <w:rPr>
                <w:sz w:val="24"/>
                <w:szCs w:val="24"/>
              </w:rPr>
              <w:t>03</w:t>
            </w:r>
            <w:r w:rsidR="00E36EAE">
              <w:rPr>
                <w:sz w:val="24"/>
                <w:szCs w:val="24"/>
              </w:rPr>
              <w:t>.202</w:t>
            </w:r>
            <w:r w:rsidR="00E00E0D">
              <w:rPr>
                <w:sz w:val="24"/>
                <w:szCs w:val="24"/>
              </w:rPr>
              <w:t>2</w:t>
            </w:r>
            <w:r w:rsidR="00E36EAE" w:rsidRPr="00F74048">
              <w:rPr>
                <w:sz w:val="24"/>
                <w:szCs w:val="24"/>
              </w:rPr>
              <w:t xml:space="preserve">  года по </w:t>
            </w:r>
            <w:r w:rsidR="00E00E0D">
              <w:rPr>
                <w:sz w:val="24"/>
                <w:szCs w:val="24"/>
              </w:rPr>
              <w:t>30</w:t>
            </w:r>
            <w:r w:rsidR="00E36EAE" w:rsidRPr="00F74048">
              <w:rPr>
                <w:sz w:val="24"/>
                <w:szCs w:val="24"/>
              </w:rPr>
              <w:t>.</w:t>
            </w:r>
            <w:r w:rsidR="00E00E0D">
              <w:rPr>
                <w:sz w:val="24"/>
                <w:szCs w:val="24"/>
              </w:rPr>
              <w:t>06</w:t>
            </w:r>
            <w:r w:rsidR="00E36EAE" w:rsidRPr="00F74048">
              <w:rPr>
                <w:sz w:val="24"/>
                <w:szCs w:val="24"/>
              </w:rPr>
              <w:t>.20</w:t>
            </w:r>
            <w:r w:rsidR="00E36EAE">
              <w:rPr>
                <w:sz w:val="24"/>
                <w:szCs w:val="24"/>
              </w:rPr>
              <w:t>2</w:t>
            </w:r>
            <w:r w:rsidR="00E00E0D">
              <w:rPr>
                <w:sz w:val="24"/>
                <w:szCs w:val="24"/>
              </w:rPr>
              <w:t>2</w:t>
            </w:r>
            <w:r w:rsidR="00E36EAE" w:rsidRPr="00F74048">
              <w:rPr>
                <w:sz w:val="24"/>
                <w:szCs w:val="24"/>
              </w:rPr>
              <w:t xml:space="preserve"> года</w:t>
            </w:r>
            <w:r w:rsidRPr="001D7B2F">
              <w:rPr>
                <w:sz w:val="24"/>
                <w:szCs w:val="24"/>
              </w:rPr>
              <w:t>.</w:t>
            </w:r>
          </w:p>
          <w:p w:rsidR="00655EAC" w:rsidRPr="00CA4F82" w:rsidRDefault="00655EAC" w:rsidP="00E00E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 w:rsidR="00B73DCC">
              <w:rPr>
                <w:sz w:val="24"/>
                <w:szCs w:val="24"/>
              </w:rPr>
              <w:t>2</w:t>
            </w:r>
            <w:r w:rsidR="00736D6F" w:rsidRPr="00736D6F"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 xml:space="preserve">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 w:rsidR="00736D6F" w:rsidRPr="00736D6F">
              <w:rPr>
                <w:sz w:val="24"/>
                <w:szCs w:val="24"/>
              </w:rPr>
              <w:t>30</w:t>
            </w:r>
            <w:r w:rsidRPr="00CA4F82">
              <w:rPr>
                <w:sz w:val="24"/>
                <w:szCs w:val="24"/>
              </w:rPr>
              <w:t>.0</w:t>
            </w:r>
            <w:r w:rsidR="00736D6F" w:rsidRPr="00736D6F">
              <w:rPr>
                <w:sz w:val="24"/>
                <w:szCs w:val="24"/>
              </w:rPr>
              <w:t>6</w:t>
            </w:r>
            <w:r w:rsidRPr="00CA4F82">
              <w:rPr>
                <w:sz w:val="24"/>
                <w:szCs w:val="24"/>
              </w:rPr>
              <w:t>.20</w:t>
            </w:r>
            <w:r w:rsidR="00B73DCC">
              <w:rPr>
                <w:sz w:val="24"/>
                <w:szCs w:val="24"/>
              </w:rPr>
              <w:t>2</w:t>
            </w:r>
            <w:r w:rsidR="00BB4B30">
              <w:rPr>
                <w:sz w:val="24"/>
                <w:szCs w:val="24"/>
              </w:rPr>
              <w:t>2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</w:t>
            </w:r>
            <w:proofErr w:type="spellStart"/>
            <w:r w:rsidRPr="00CA4F82">
              <w:rPr>
                <w:sz w:val="24"/>
                <w:szCs w:val="24"/>
              </w:rPr>
              <w:t>официальномсайте</w:t>
            </w:r>
            <w:r w:rsidRPr="002C2920">
              <w:rPr>
                <w:sz w:val="24"/>
                <w:szCs w:val="24"/>
              </w:rPr>
              <w:t>администрации</w:t>
            </w:r>
            <w:proofErr w:type="spellEnd"/>
            <w:proofErr w:type="gramEnd"/>
            <w:r w:rsidRPr="002C2920">
              <w:rPr>
                <w:sz w:val="24"/>
                <w:szCs w:val="24"/>
              </w:rPr>
              <w:t xml:space="preserve"> </w:t>
            </w:r>
            <w:proofErr w:type="spellStart"/>
            <w:r w:rsidRPr="002C2920">
              <w:rPr>
                <w:sz w:val="24"/>
                <w:szCs w:val="24"/>
              </w:rPr>
              <w:t>Вейделевского</w:t>
            </w:r>
            <w:proofErr w:type="spellEnd"/>
            <w:r w:rsidRPr="002C2920">
              <w:rPr>
                <w:sz w:val="24"/>
                <w:szCs w:val="24"/>
              </w:rPr>
              <w:t xml:space="preserve">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spellStart"/>
            <w:r w:rsidRPr="00CA4F82">
              <w:rPr>
                <w:sz w:val="24"/>
                <w:szCs w:val="24"/>
              </w:rPr>
              <w:t>Антимонопольныйкомплаенс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E00E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E00E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E00E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E00E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E00E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E00E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E00E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 xml:space="preserve">»: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E00E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E00E0D">
        <w:tc>
          <w:tcPr>
            <w:tcW w:w="9854" w:type="dxa"/>
          </w:tcPr>
          <w:p w:rsidR="00655EAC" w:rsidRPr="00CA4F82" w:rsidRDefault="00655EAC" w:rsidP="00E00E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A4F82" w:rsidRDefault="00E00E0D" w:rsidP="00E00E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Проскурина Оксана Алексеевна</w:t>
            </w:r>
            <w:r w:rsidR="00947D33">
              <w:rPr>
                <w:i/>
                <w:sz w:val="24"/>
                <w:szCs w:val="24"/>
              </w:rPr>
              <w:t xml:space="preserve"> –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47D33">
              <w:rPr>
                <w:i/>
                <w:sz w:val="24"/>
                <w:szCs w:val="24"/>
              </w:rPr>
              <w:t xml:space="preserve">бухгалтер БУСОССЗН «КЦСОН» </w:t>
            </w:r>
            <w:proofErr w:type="spellStart"/>
            <w:r w:rsidR="00947D33">
              <w:rPr>
                <w:i/>
                <w:sz w:val="24"/>
                <w:szCs w:val="24"/>
              </w:rPr>
              <w:t>Вейделевского</w:t>
            </w:r>
            <w:proofErr w:type="spellEnd"/>
            <w:r w:rsidR="00947D33">
              <w:rPr>
                <w:i/>
                <w:sz w:val="24"/>
                <w:szCs w:val="24"/>
              </w:rPr>
              <w:t xml:space="preserve"> района</w:t>
            </w:r>
            <w:r w:rsidR="00C660C6">
              <w:rPr>
                <w:i/>
                <w:sz w:val="24"/>
                <w:szCs w:val="24"/>
              </w:rPr>
              <w:t>, (47237)5-</w:t>
            </w:r>
            <w:r w:rsidR="00947D33">
              <w:rPr>
                <w:i/>
                <w:sz w:val="24"/>
                <w:szCs w:val="24"/>
              </w:rPr>
              <w:t>55</w:t>
            </w:r>
            <w:r w:rsidR="00C660C6">
              <w:rPr>
                <w:i/>
                <w:sz w:val="24"/>
                <w:szCs w:val="24"/>
              </w:rPr>
              <w:t>-</w:t>
            </w:r>
            <w:r w:rsidR="00947D33">
              <w:rPr>
                <w:i/>
                <w:sz w:val="24"/>
                <w:szCs w:val="24"/>
              </w:rPr>
              <w:t>01</w:t>
            </w:r>
            <w:r w:rsidR="00C660C6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E00E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E00E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6A0214" w:rsidRDefault="006A0214"/>
    <w:p w:rsidR="006A0214" w:rsidRDefault="006A0214">
      <w:pPr>
        <w:jc w:val="both"/>
      </w:pPr>
      <w:r>
        <w:br w:type="page"/>
      </w:r>
    </w:p>
    <w:p w:rsidR="00841E8C" w:rsidRDefault="00841E8C"/>
    <w:p w:rsidR="006A0214" w:rsidRPr="00CA4F82" w:rsidRDefault="006A0214" w:rsidP="006A02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6A0214" w:rsidRPr="00CA4F82" w:rsidRDefault="006A0214" w:rsidP="006A02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6A0214" w:rsidRPr="00CA4F82" w:rsidRDefault="006A0214" w:rsidP="006A0214">
      <w:pPr>
        <w:jc w:val="center"/>
        <w:rPr>
          <w:sz w:val="16"/>
          <w:szCs w:val="16"/>
          <w:highlight w:val="yellow"/>
        </w:rPr>
      </w:pPr>
    </w:p>
    <w:p w:rsidR="006A0214" w:rsidRPr="00CA4F82" w:rsidRDefault="006A0214" w:rsidP="006A0214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947D33" w:rsidRPr="00947D33" w:rsidTr="00E00E0D">
        <w:tc>
          <w:tcPr>
            <w:tcW w:w="4672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947D33">
              <w:rPr>
                <w:sz w:val="24"/>
                <w:szCs w:val="24"/>
              </w:rPr>
              <w:t>Вейделевского</w:t>
            </w:r>
            <w:proofErr w:type="spellEnd"/>
            <w:r w:rsidRPr="00947D33">
              <w:rPr>
                <w:sz w:val="24"/>
                <w:szCs w:val="24"/>
              </w:rPr>
              <w:t xml:space="preserve"> района</w:t>
            </w:r>
          </w:p>
        </w:tc>
      </w:tr>
      <w:tr w:rsidR="00947D33" w:rsidRPr="00947D33" w:rsidTr="00E00E0D">
        <w:tc>
          <w:tcPr>
            <w:tcW w:w="4672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947D33" w:rsidRPr="00947D33" w:rsidTr="00E00E0D">
        <w:tc>
          <w:tcPr>
            <w:tcW w:w="4672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3105001078</w:t>
            </w:r>
          </w:p>
        </w:tc>
      </w:tr>
      <w:tr w:rsidR="00947D33" w:rsidRPr="00947D33" w:rsidTr="00E00E0D">
        <w:tc>
          <w:tcPr>
            <w:tcW w:w="4672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947D33" w:rsidRPr="00947D33" w:rsidRDefault="00E00E0D" w:rsidP="009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Проскурина Оксана Алексеевна</w:t>
            </w:r>
          </w:p>
        </w:tc>
      </w:tr>
      <w:tr w:rsidR="00947D33" w:rsidRPr="00947D33" w:rsidTr="00E00E0D">
        <w:tc>
          <w:tcPr>
            <w:tcW w:w="4672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(47237)5-55-01</w:t>
            </w:r>
          </w:p>
        </w:tc>
      </w:tr>
      <w:tr w:rsidR="00947D33" w:rsidRPr="00947D33" w:rsidTr="00E00E0D">
        <w:tc>
          <w:tcPr>
            <w:tcW w:w="4672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oszn_21@mail.ru</w:t>
            </w:r>
          </w:p>
        </w:tc>
      </w:tr>
    </w:tbl>
    <w:p w:rsidR="006A0214" w:rsidRPr="00CA4F82" w:rsidRDefault="006A0214" w:rsidP="006A0214">
      <w:pPr>
        <w:jc w:val="center"/>
        <w:rPr>
          <w:sz w:val="16"/>
          <w:szCs w:val="16"/>
          <w:highlight w:val="yellow"/>
        </w:rPr>
      </w:pPr>
    </w:p>
    <w:p w:rsidR="006A0214" w:rsidRPr="00CA4F82" w:rsidRDefault="006A0214" w:rsidP="006A0214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947D33">
              <w:rPr>
                <w:sz w:val="24"/>
                <w:szCs w:val="24"/>
              </w:rPr>
              <w:t>Вейделевского</w:t>
            </w:r>
            <w:proofErr w:type="spellEnd"/>
            <w:r w:rsidRPr="00947D33">
              <w:rPr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947D33">
              <w:rPr>
                <w:sz w:val="24"/>
                <w:szCs w:val="24"/>
              </w:rPr>
              <w:t>Вейделевского</w:t>
            </w:r>
            <w:proofErr w:type="spellEnd"/>
            <w:r w:rsidRPr="00947D33">
              <w:rPr>
                <w:sz w:val="24"/>
                <w:szCs w:val="24"/>
              </w:rPr>
              <w:t xml:space="preserve"> района 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 xml:space="preserve">от 14 ноября 2014 года №201  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 xml:space="preserve">(наименование проекта нормативного правового акта администрации </w:t>
            </w:r>
            <w:proofErr w:type="spellStart"/>
            <w:r w:rsidRPr="00947D33">
              <w:rPr>
                <w:sz w:val="24"/>
                <w:szCs w:val="24"/>
              </w:rPr>
              <w:t>Вейделевского</w:t>
            </w:r>
            <w:proofErr w:type="spellEnd"/>
            <w:r w:rsidRPr="00947D33">
              <w:rPr>
                <w:sz w:val="24"/>
                <w:szCs w:val="24"/>
              </w:rPr>
              <w:t xml:space="preserve"> района – заполняет администрация </w:t>
            </w:r>
            <w:proofErr w:type="spellStart"/>
            <w:r w:rsidRPr="00947D33">
              <w:rPr>
                <w:sz w:val="24"/>
                <w:szCs w:val="24"/>
              </w:rPr>
              <w:t>Вейделевского</w:t>
            </w:r>
            <w:proofErr w:type="spellEnd"/>
            <w:r w:rsidRPr="00947D33">
              <w:rPr>
                <w:sz w:val="24"/>
                <w:szCs w:val="24"/>
              </w:rPr>
              <w:t xml:space="preserve"> района до размещения формы на официальном сайте)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 w:rsidRPr="00947D33">
              <w:rPr>
                <w:sz w:val="24"/>
                <w:szCs w:val="24"/>
              </w:rPr>
              <w:t>Вейделевского</w:t>
            </w:r>
            <w:proofErr w:type="spellEnd"/>
            <w:r w:rsidRPr="00947D33">
              <w:rPr>
                <w:sz w:val="24"/>
                <w:szCs w:val="24"/>
              </w:rPr>
              <w:t xml:space="preserve"> района?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нет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 w:rsidRPr="00947D33">
              <w:rPr>
                <w:sz w:val="24"/>
                <w:szCs w:val="24"/>
              </w:rPr>
              <w:t>Вейделевского</w:t>
            </w:r>
            <w:proofErr w:type="spellEnd"/>
            <w:r w:rsidRPr="00947D33">
              <w:rPr>
                <w:sz w:val="24"/>
                <w:szCs w:val="24"/>
              </w:rPr>
              <w:t xml:space="preserve"> района?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нет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 xml:space="preserve"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947D33">
              <w:rPr>
                <w:sz w:val="24"/>
                <w:szCs w:val="24"/>
              </w:rPr>
              <w:t>Вейделевского</w:t>
            </w:r>
            <w:proofErr w:type="spellEnd"/>
            <w:r w:rsidRPr="00947D33">
              <w:rPr>
                <w:sz w:val="24"/>
                <w:szCs w:val="24"/>
              </w:rPr>
              <w:t xml:space="preserve">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не имеется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не имеется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нет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не имеется</w:t>
            </w:r>
          </w:p>
        </w:tc>
      </w:tr>
      <w:tr w:rsidR="00947D33" w:rsidRPr="00947D33" w:rsidTr="00947D33">
        <w:tc>
          <w:tcPr>
            <w:tcW w:w="9570" w:type="dxa"/>
            <w:shd w:val="clear" w:color="auto" w:fill="auto"/>
          </w:tcPr>
          <w:p w:rsidR="00947D33" w:rsidRPr="00947D33" w:rsidRDefault="00947D33" w:rsidP="00947D33">
            <w:pPr>
              <w:rPr>
                <w:sz w:val="24"/>
                <w:szCs w:val="24"/>
              </w:rPr>
            </w:pPr>
            <w:r w:rsidRPr="00947D33">
              <w:rPr>
                <w:sz w:val="24"/>
                <w:szCs w:val="24"/>
              </w:rPr>
              <w:t>7. 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E875CD" w:rsidRPr="00CA4F82" w:rsidTr="00E875CD">
        <w:tc>
          <w:tcPr>
            <w:tcW w:w="9570" w:type="dxa"/>
            <w:shd w:val="clear" w:color="auto" w:fill="auto"/>
          </w:tcPr>
          <w:p w:rsidR="00E875CD" w:rsidRPr="00CA4F82" w:rsidRDefault="00E875CD" w:rsidP="00E00E0D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E875CD" w:rsidRPr="00CA4F82" w:rsidTr="00E875CD">
        <w:tc>
          <w:tcPr>
            <w:tcW w:w="9570" w:type="dxa"/>
            <w:shd w:val="clear" w:color="auto" w:fill="auto"/>
          </w:tcPr>
          <w:p w:rsidR="00E875CD" w:rsidRPr="00CA4F82" w:rsidRDefault="00E875CD" w:rsidP="00E00E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Pr="00E875CD">
              <w:rPr>
                <w:sz w:val="24"/>
                <w:szCs w:val="24"/>
                <w:u w:val="single"/>
              </w:rPr>
              <w:t>__ п</w:t>
            </w:r>
            <w:proofErr w:type="gramStart"/>
            <w:r w:rsidRPr="00E875CD">
              <w:rPr>
                <w:sz w:val="24"/>
                <w:szCs w:val="24"/>
                <w:u w:val="single"/>
              </w:rPr>
              <w:t>.В</w:t>
            </w:r>
            <w:proofErr w:type="gramEnd"/>
            <w:r w:rsidRPr="00E875CD">
              <w:rPr>
                <w:sz w:val="24"/>
                <w:szCs w:val="24"/>
                <w:u w:val="single"/>
              </w:rPr>
              <w:t>ейделевка, ул. Мира, 14</w:t>
            </w:r>
            <w:r w:rsidRPr="00CA4F82">
              <w:rPr>
                <w:sz w:val="24"/>
                <w:szCs w:val="24"/>
              </w:rPr>
              <w:t>_____, а также по адресу электронной почты: _</w:t>
            </w:r>
            <w:proofErr w:type="spellStart"/>
            <w:r w:rsidRPr="00E875CD">
              <w:rPr>
                <w:sz w:val="24"/>
                <w:szCs w:val="24"/>
                <w:u w:val="single"/>
                <w:lang w:val="en-US"/>
              </w:rPr>
              <w:t>oszn</w:t>
            </w:r>
            <w:proofErr w:type="spellEnd"/>
            <w:r w:rsidRPr="00E875CD">
              <w:rPr>
                <w:sz w:val="24"/>
                <w:szCs w:val="24"/>
                <w:u w:val="single"/>
              </w:rPr>
              <w:t>_21@</w:t>
            </w:r>
            <w:r w:rsidRPr="00E875CD">
              <w:rPr>
                <w:sz w:val="24"/>
                <w:szCs w:val="24"/>
                <w:u w:val="single"/>
                <w:lang w:val="en-US"/>
              </w:rPr>
              <w:t>mail</w:t>
            </w:r>
            <w:r w:rsidRPr="00E875CD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E875CD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CA4F82">
              <w:rPr>
                <w:sz w:val="24"/>
                <w:szCs w:val="24"/>
              </w:rPr>
              <w:t xml:space="preserve"> __________.</w:t>
            </w:r>
          </w:p>
          <w:p w:rsidR="00E875CD" w:rsidRPr="00CA4F82" w:rsidRDefault="00E875CD" w:rsidP="00E00E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Сроки приема замечаний и предложений: с _</w:t>
            </w:r>
            <w:r w:rsidR="00E00E0D">
              <w:rPr>
                <w:sz w:val="24"/>
                <w:szCs w:val="24"/>
              </w:rPr>
              <w:t>30</w:t>
            </w:r>
            <w:r w:rsidR="00E00E0D">
              <w:rPr>
                <w:sz w:val="24"/>
                <w:szCs w:val="24"/>
                <w:u w:val="single"/>
              </w:rPr>
              <w:t>.03</w:t>
            </w:r>
            <w:r w:rsidRPr="00E875CD">
              <w:rPr>
                <w:sz w:val="24"/>
                <w:szCs w:val="24"/>
                <w:u w:val="single"/>
              </w:rPr>
              <w:t>_20_2</w:t>
            </w:r>
            <w:r w:rsidR="00E00E0D">
              <w:rPr>
                <w:sz w:val="24"/>
                <w:szCs w:val="24"/>
                <w:u w:val="single"/>
              </w:rPr>
              <w:t>2</w:t>
            </w:r>
            <w:r w:rsidRPr="00CA4F82">
              <w:rPr>
                <w:sz w:val="24"/>
                <w:szCs w:val="24"/>
              </w:rPr>
              <w:t xml:space="preserve"> года по _</w:t>
            </w:r>
            <w:r w:rsidR="00E00E0D">
              <w:rPr>
                <w:sz w:val="24"/>
                <w:szCs w:val="24"/>
              </w:rPr>
              <w:t>30</w:t>
            </w:r>
            <w:r w:rsidR="00E00E0D">
              <w:rPr>
                <w:sz w:val="24"/>
                <w:szCs w:val="24"/>
                <w:u w:val="single"/>
              </w:rPr>
              <w:t>.06</w:t>
            </w:r>
            <w:r w:rsidRPr="00E875CD">
              <w:rPr>
                <w:sz w:val="24"/>
                <w:szCs w:val="24"/>
                <w:u w:val="single"/>
              </w:rPr>
              <w:t>._20_2</w:t>
            </w:r>
            <w:r w:rsidR="00E00E0D">
              <w:rPr>
                <w:sz w:val="24"/>
                <w:szCs w:val="24"/>
                <w:u w:val="single"/>
              </w:rPr>
              <w:t>2</w:t>
            </w:r>
            <w:r w:rsidRPr="00CA4F82">
              <w:rPr>
                <w:sz w:val="24"/>
                <w:szCs w:val="24"/>
              </w:rPr>
              <w:t xml:space="preserve"> года.</w:t>
            </w:r>
          </w:p>
          <w:p w:rsidR="00E875CD" w:rsidRPr="00CA4F82" w:rsidRDefault="00E875CD" w:rsidP="00E00E0D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3D160B" w:rsidRDefault="003D160B"/>
    <w:p w:rsidR="003D160B" w:rsidRDefault="003D160B">
      <w:pPr>
        <w:jc w:val="both"/>
      </w:pPr>
      <w:r>
        <w:br w:type="page"/>
      </w:r>
    </w:p>
    <w:p w:rsidR="006A0214" w:rsidRPr="003D160B" w:rsidRDefault="003D160B" w:rsidP="003D160B">
      <w:pPr>
        <w:jc w:val="right"/>
        <w:rPr>
          <w:b/>
          <w:sz w:val="24"/>
          <w:szCs w:val="24"/>
        </w:rPr>
      </w:pPr>
      <w:r w:rsidRPr="003D160B">
        <w:rPr>
          <w:b/>
          <w:sz w:val="24"/>
          <w:szCs w:val="24"/>
        </w:rPr>
        <w:lastRenderedPageBreak/>
        <w:t>ПРОЕКТ</w:t>
      </w:r>
    </w:p>
    <w:p w:rsidR="003D160B" w:rsidRDefault="003D160B" w:rsidP="003D160B">
      <w:pPr>
        <w:shd w:val="clear" w:color="auto" w:fill="FFFFFF"/>
        <w:jc w:val="center"/>
        <w:rPr>
          <w:sz w:val="28"/>
          <w:szCs w:val="28"/>
        </w:rPr>
      </w:pPr>
    </w:p>
    <w:p w:rsidR="00F16A4B" w:rsidRPr="00F16A4B" w:rsidRDefault="00F16A4B" w:rsidP="00F16A4B">
      <w:pPr>
        <w:spacing w:after="200" w:line="276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F16A4B">
        <w:rPr>
          <w:rFonts w:ascii="Calibri" w:eastAsia="Times New Roman" w:hAnsi="Calibri" w:cs="Calibri"/>
          <w:sz w:val="22"/>
          <w:szCs w:val="22"/>
          <w:lang w:eastAsia="ar-SA"/>
        </w:rPr>
        <w:object w:dxaOrig="2984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9.75pt" o:ole="" filled="t">
            <v:fill color2="black"/>
            <v:imagedata r:id="rId5" o:title=""/>
          </v:shape>
          <o:OLEObject Type="Embed" ProgID="PBrush" ShapeID="_x0000_i1025" DrawAspect="Content" ObjectID="_1710231685" r:id="rId6"/>
        </w:object>
      </w:r>
    </w:p>
    <w:p w:rsidR="00F16A4B" w:rsidRPr="00F16A4B" w:rsidRDefault="00F16A4B" w:rsidP="00F16A4B">
      <w:pPr>
        <w:jc w:val="center"/>
        <w:rPr>
          <w:rFonts w:eastAsia="Times New Roman" w:cs="Calibri"/>
          <w:b/>
          <w:sz w:val="28"/>
          <w:szCs w:val="28"/>
          <w:lang w:eastAsia="ar-SA"/>
        </w:rPr>
      </w:pPr>
      <w:proofErr w:type="gramStart"/>
      <w:r w:rsidRPr="00F16A4B">
        <w:rPr>
          <w:rFonts w:eastAsia="Times New Roman" w:cs="Calibri"/>
          <w:b/>
          <w:sz w:val="28"/>
          <w:szCs w:val="28"/>
          <w:lang w:eastAsia="ar-SA"/>
        </w:rPr>
        <w:t>П</w:t>
      </w:r>
      <w:proofErr w:type="gramEnd"/>
      <w:r w:rsidRPr="00F16A4B">
        <w:rPr>
          <w:rFonts w:eastAsia="Times New Roman" w:cs="Calibri"/>
          <w:b/>
          <w:sz w:val="28"/>
          <w:szCs w:val="28"/>
          <w:lang w:eastAsia="ar-SA"/>
        </w:rPr>
        <w:t xml:space="preserve"> О С Т А Н О В Л Е Н И Е</w:t>
      </w:r>
    </w:p>
    <w:p w:rsidR="00F16A4B" w:rsidRPr="00F16A4B" w:rsidRDefault="00F16A4B" w:rsidP="00F16A4B">
      <w:pPr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F16A4B">
        <w:rPr>
          <w:rFonts w:eastAsia="Times New Roman" w:cs="Calibri"/>
          <w:b/>
          <w:sz w:val="28"/>
          <w:szCs w:val="28"/>
          <w:lang w:eastAsia="ar-SA"/>
        </w:rPr>
        <w:t xml:space="preserve">  АДМИНИСТРАЦИИ ВЕЙДЕЛЕВСКОГО РАЙОНА</w:t>
      </w:r>
    </w:p>
    <w:p w:rsidR="00F16A4B" w:rsidRPr="00F16A4B" w:rsidRDefault="00F16A4B" w:rsidP="00F16A4B">
      <w:pPr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F16A4B">
        <w:rPr>
          <w:rFonts w:eastAsia="Times New Roman" w:cs="Calibri"/>
          <w:b/>
          <w:sz w:val="28"/>
          <w:szCs w:val="28"/>
          <w:lang w:eastAsia="ar-SA"/>
        </w:rPr>
        <w:t>БЕЛГОРОДСКОЙ ОБЛАСТИ</w:t>
      </w:r>
    </w:p>
    <w:p w:rsidR="00F16A4B" w:rsidRPr="00F16A4B" w:rsidRDefault="00F16A4B" w:rsidP="00F16A4B">
      <w:pPr>
        <w:jc w:val="center"/>
        <w:rPr>
          <w:rFonts w:eastAsia="Times New Roman" w:cs="Calibri"/>
          <w:sz w:val="28"/>
          <w:szCs w:val="28"/>
          <w:lang w:eastAsia="ar-SA"/>
        </w:rPr>
      </w:pPr>
      <w:r w:rsidRPr="00F16A4B">
        <w:rPr>
          <w:rFonts w:eastAsia="Times New Roman" w:cs="Calibri"/>
          <w:sz w:val="28"/>
          <w:szCs w:val="28"/>
          <w:lang w:eastAsia="ar-SA"/>
        </w:rPr>
        <w:t>п. Вейделевка</w:t>
      </w:r>
    </w:p>
    <w:p w:rsidR="00F16A4B" w:rsidRPr="00F16A4B" w:rsidRDefault="00F16A4B" w:rsidP="00F16A4B">
      <w:pPr>
        <w:rPr>
          <w:rFonts w:eastAsia="Times New Roman" w:cs="Calibri"/>
          <w:sz w:val="28"/>
          <w:szCs w:val="28"/>
          <w:lang w:eastAsia="ar-SA"/>
        </w:rPr>
      </w:pPr>
    </w:p>
    <w:p w:rsidR="00F16A4B" w:rsidRPr="00F16A4B" w:rsidRDefault="00F16A4B" w:rsidP="00F16A4B">
      <w:pPr>
        <w:jc w:val="center"/>
        <w:rPr>
          <w:rFonts w:eastAsia="Times New Roman" w:cs="Calibri"/>
          <w:sz w:val="28"/>
          <w:szCs w:val="28"/>
          <w:lang w:eastAsia="ar-SA"/>
        </w:rPr>
      </w:pPr>
    </w:p>
    <w:p w:rsidR="00F16A4B" w:rsidRPr="00F16A4B" w:rsidRDefault="00F16A4B" w:rsidP="00F16A4B">
      <w:pPr>
        <w:jc w:val="center"/>
        <w:rPr>
          <w:rFonts w:eastAsia="Times New Roman" w:cs="Calibri"/>
          <w:sz w:val="28"/>
          <w:szCs w:val="28"/>
          <w:lang w:eastAsia="ar-SA"/>
        </w:rPr>
      </w:pPr>
    </w:p>
    <w:p w:rsidR="00F16A4B" w:rsidRPr="00F16A4B" w:rsidRDefault="00F16A4B" w:rsidP="00F16A4B">
      <w:pPr>
        <w:jc w:val="center"/>
        <w:rPr>
          <w:rFonts w:eastAsia="Times New Roman" w:cs="Calibri"/>
          <w:sz w:val="28"/>
          <w:szCs w:val="28"/>
          <w:lang w:eastAsia="ar-SA"/>
        </w:rPr>
      </w:pPr>
    </w:p>
    <w:p w:rsidR="00E00E0D" w:rsidRDefault="00F16A4B" w:rsidP="00E00E0D">
      <w:pPr>
        <w:rPr>
          <w:sz w:val="28"/>
          <w:szCs w:val="28"/>
        </w:rPr>
      </w:pPr>
      <w:r w:rsidRPr="00F16A4B">
        <w:rPr>
          <w:rFonts w:eastAsia="Times New Roman" w:cs="Calibri"/>
          <w:sz w:val="28"/>
          <w:szCs w:val="28"/>
          <w:lang w:eastAsia="ar-SA"/>
        </w:rPr>
        <w:t xml:space="preserve">           </w:t>
      </w:r>
      <w:r w:rsidR="00E00E0D">
        <w:rPr>
          <w:sz w:val="28"/>
          <w:szCs w:val="28"/>
        </w:rPr>
        <w:t>« __»    _____2022 г.                                                          № ____</w:t>
      </w:r>
    </w:p>
    <w:p w:rsidR="00E00E0D" w:rsidRDefault="00E00E0D" w:rsidP="00E00E0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00E0D" w:rsidRDefault="00E00E0D" w:rsidP="00E00E0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00E0D" w:rsidRDefault="00E00E0D" w:rsidP="00E00E0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00E0D" w:rsidRDefault="00E00E0D" w:rsidP="00E00E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E00E0D" w:rsidRDefault="00E00E0D" w:rsidP="00E00E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Вейделевского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E00E0D" w:rsidRDefault="00E00E0D" w:rsidP="00E00E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14 ноября 2014 года №201 </w:t>
      </w:r>
    </w:p>
    <w:p w:rsidR="00E00E0D" w:rsidRDefault="00E00E0D" w:rsidP="00E00E0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0E0D" w:rsidRDefault="00E00E0D" w:rsidP="00E00E0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0E0D" w:rsidRDefault="00E00E0D" w:rsidP="00E00E0D">
      <w:pPr>
        <w:autoSpaceDE w:val="0"/>
        <w:ind w:firstLine="79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актуализации и повышения </w:t>
      </w:r>
      <w:r>
        <w:rPr>
          <w:sz w:val="28"/>
          <w:szCs w:val="28"/>
        </w:rPr>
        <w:t>эффективности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программы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«Социальная поддержка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дан в </w:t>
      </w:r>
      <w:proofErr w:type="spellStart"/>
      <w:r>
        <w:rPr>
          <w:sz w:val="28"/>
          <w:szCs w:val="28"/>
        </w:rPr>
        <w:t>Вейделевском</w:t>
      </w:r>
      <w:proofErr w:type="spellEnd"/>
      <w:r>
        <w:rPr>
          <w:sz w:val="28"/>
          <w:szCs w:val="28"/>
        </w:rPr>
        <w:t xml:space="preserve"> районе»</w:t>
      </w:r>
      <w:r>
        <w:rPr>
          <w:bCs/>
          <w:sz w:val="28"/>
          <w:szCs w:val="28"/>
        </w:rPr>
        <w:t xml:space="preserve">, утвержденной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от 14.11.2014г. №201 с изменениями и дополнениями,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уководствуясь Законом Белгородской области от 16.12.2021 г. №130 «Об областном бюджете на 2022 год и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2023 и 2024 годов», Бюджетным кодексом Российской Федерации, Уставом муниципального района «</w:t>
      </w:r>
      <w:proofErr w:type="spellStart"/>
      <w:r>
        <w:rPr>
          <w:sz w:val="28"/>
          <w:szCs w:val="28"/>
        </w:rPr>
        <w:t>Вейделевский</w:t>
      </w:r>
      <w:proofErr w:type="spell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он»,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E00E0D" w:rsidRDefault="00E00E0D" w:rsidP="00E00E0D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1.  Внести следующие изменения в постановление администрации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от 14 ноября 2014 года № 201 «Об утверждении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программы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«Социальная поддержка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дан в </w:t>
      </w:r>
      <w:proofErr w:type="spellStart"/>
      <w:r>
        <w:rPr>
          <w:sz w:val="28"/>
          <w:szCs w:val="28"/>
        </w:rPr>
        <w:t>Вейделевском</w:t>
      </w:r>
      <w:proofErr w:type="spellEnd"/>
      <w:r>
        <w:rPr>
          <w:sz w:val="28"/>
          <w:szCs w:val="28"/>
        </w:rPr>
        <w:t xml:space="preserve"> районе»: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E00E0D" w:rsidRDefault="00E00E0D" w:rsidP="00E00E0D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в муниципальную программу </w:t>
      </w:r>
      <w:proofErr w:type="spellStart"/>
      <w:r>
        <w:rPr>
          <w:color w:val="000000"/>
          <w:spacing w:val="1"/>
          <w:sz w:val="28"/>
          <w:szCs w:val="28"/>
        </w:rPr>
        <w:t>Вейделевского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района «Социальная поддержка граждан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Вейделевском</w:t>
      </w:r>
      <w:proofErr w:type="spellEnd"/>
      <w:r>
        <w:rPr>
          <w:color w:val="000000"/>
          <w:sz w:val="28"/>
          <w:szCs w:val="28"/>
        </w:rPr>
        <w:t xml:space="preserve"> районе</w:t>
      </w:r>
      <w:r>
        <w:rPr>
          <w:color w:val="000000"/>
          <w:spacing w:val="1"/>
          <w:sz w:val="28"/>
          <w:szCs w:val="28"/>
        </w:rPr>
        <w:t xml:space="preserve">» (далее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pacing w:val="1"/>
          <w:sz w:val="28"/>
          <w:szCs w:val="28"/>
        </w:rPr>
        <w:t>Программа), утве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жденную в пункте 1 названного постановления:</w:t>
      </w:r>
    </w:p>
    <w:p w:rsidR="00E00E0D" w:rsidRDefault="00E00E0D" w:rsidP="00E00E0D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раздел 8 паспорта Программы изложить в следующей редакции:</w:t>
      </w:r>
    </w:p>
    <w:tbl>
      <w:tblPr>
        <w:tblW w:w="0" w:type="auto"/>
        <w:tblInd w:w="-10" w:type="dxa"/>
        <w:tblLayout w:type="fixed"/>
        <w:tblLook w:val="0000"/>
      </w:tblPr>
      <w:tblGrid>
        <w:gridCol w:w="680"/>
        <w:gridCol w:w="2122"/>
        <w:gridCol w:w="6789"/>
      </w:tblGrid>
      <w:tr w:rsidR="00E00E0D" w:rsidTr="00E00E0D">
        <w:trPr>
          <w:trHeight w:val="74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«8.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Общий объем бюджетных а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сигнований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</w:p>
          <w:p w:rsidR="00E00E0D" w:rsidRDefault="00E00E0D" w:rsidP="00E00E0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Программы, в том числе </w:t>
            </w:r>
            <w:r>
              <w:rPr>
                <w:bCs/>
                <w:sz w:val="28"/>
                <w:szCs w:val="28"/>
              </w:rPr>
              <w:t>за счет средств местного  бюджета (с расшифровкой плановых объемов бюдже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ных ассигнов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ний по годам ее реализации), а также прогно</w:t>
            </w:r>
            <w:r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ный объем средств, пр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влекаемых из других исто</w:t>
            </w:r>
            <w:r>
              <w:rPr>
                <w:bCs/>
                <w:sz w:val="28"/>
                <w:szCs w:val="28"/>
              </w:rPr>
              <w:t>ч</w:t>
            </w:r>
            <w:r>
              <w:rPr>
                <w:bCs/>
                <w:sz w:val="28"/>
                <w:szCs w:val="28"/>
              </w:rPr>
              <w:t>ников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общий объем финансирования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 в 2015-2025 годах за счет всех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точников финансирования составит </w:t>
            </w:r>
            <w:r>
              <w:rPr>
                <w:sz w:val="28"/>
                <w:szCs w:val="28"/>
                <w:shd w:val="clear" w:color="auto" w:fill="FFFFFF"/>
              </w:rPr>
              <w:t>2075587,1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муниципальной программы в 2015- 2025 годах за счет средств муниципального бюджета составит </w:t>
            </w:r>
            <w:r>
              <w:rPr>
                <w:sz w:val="28"/>
                <w:szCs w:val="28"/>
                <w:shd w:val="clear" w:color="auto" w:fill="FFFFFF"/>
              </w:rPr>
              <w:t>156410,1</w:t>
            </w:r>
            <w:r>
              <w:rPr>
                <w:sz w:val="28"/>
                <w:szCs w:val="28"/>
              </w:rPr>
              <w:t xml:space="preserve"> тыс. рублей, в том числе по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дам:</w:t>
            </w:r>
          </w:p>
          <w:p w:rsidR="00E00E0D" w:rsidRDefault="00E00E0D" w:rsidP="00E00E0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9110,0  тыс. рублей;</w:t>
            </w:r>
          </w:p>
          <w:p w:rsidR="00E00E0D" w:rsidRDefault="00E00E0D" w:rsidP="00E00E0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10012,0  тыс. рублей;</w:t>
            </w:r>
          </w:p>
          <w:p w:rsidR="00E00E0D" w:rsidRDefault="00E00E0D" w:rsidP="00E00E0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13052,3  тыс. рублей;</w:t>
            </w:r>
          </w:p>
          <w:p w:rsidR="00E00E0D" w:rsidRDefault="00E00E0D" w:rsidP="00E00E0D">
            <w:pPr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  <w:shd w:val="clear" w:color="auto" w:fill="FFFFFF"/>
              </w:rPr>
              <w:t>15421,3  тыс. рублей;</w:t>
            </w:r>
          </w:p>
          <w:p w:rsidR="00E00E0D" w:rsidRDefault="00E00E0D" w:rsidP="00E00E0D">
            <w:pPr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2019 год – 15413,0  тыс. рублей;</w:t>
            </w:r>
          </w:p>
          <w:p w:rsidR="00E00E0D" w:rsidRDefault="00E00E0D" w:rsidP="00E00E0D">
            <w:pPr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2020 год – 14555,0  тыс. рублей;</w:t>
            </w:r>
          </w:p>
          <w:p w:rsidR="00E00E0D" w:rsidRDefault="00E00E0D" w:rsidP="00E00E0D">
            <w:pPr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2021 год – 16292,4 тыс. рублей;</w:t>
            </w:r>
          </w:p>
          <w:p w:rsidR="00E00E0D" w:rsidRDefault="00E00E0D" w:rsidP="00E00E0D">
            <w:pPr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2022 год – 15580,7 тыс. рублей;</w:t>
            </w:r>
          </w:p>
          <w:p w:rsidR="00E00E0D" w:rsidRDefault="00E00E0D" w:rsidP="00E00E0D">
            <w:pPr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2023 год – 16380,8 тыс. рублей;</w:t>
            </w:r>
          </w:p>
          <w:p w:rsidR="00E00E0D" w:rsidRDefault="00E00E0D" w:rsidP="00E00E0D">
            <w:pPr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 – 15911,6 тыс. рублей;</w:t>
            </w:r>
          </w:p>
          <w:p w:rsidR="00E00E0D" w:rsidRDefault="00E00E0D" w:rsidP="00E00E0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2025 год – 14681,0 тыс. рублей</w:t>
            </w:r>
            <w:r>
              <w:rPr>
                <w:sz w:val="28"/>
                <w:szCs w:val="28"/>
              </w:rPr>
              <w:t>.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муниципальной программы в 2015-2025 годах за счет средств облас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ного бюджета составит </w:t>
            </w:r>
            <w:r>
              <w:rPr>
                <w:sz w:val="28"/>
                <w:szCs w:val="28"/>
                <w:shd w:val="clear" w:color="auto" w:fill="FFFFFF"/>
              </w:rPr>
              <w:t xml:space="preserve">1313524,2 </w:t>
            </w:r>
            <w:r>
              <w:rPr>
                <w:sz w:val="28"/>
                <w:szCs w:val="28"/>
              </w:rPr>
              <w:t>тыс. рублей.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муниципальной программы в 2015-2025 годах за счет средств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рального бюджета составит 574375,8 тыс. рублей.</w:t>
            </w:r>
          </w:p>
          <w:p w:rsidR="00E00E0D" w:rsidRDefault="00E00E0D" w:rsidP="00E00E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муниципальной программы в 2015-2025 годах за счет средств 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бюджетных источников составит </w:t>
            </w:r>
            <w:r>
              <w:rPr>
                <w:sz w:val="28"/>
                <w:szCs w:val="28"/>
                <w:shd w:val="clear" w:color="auto" w:fill="FFFFFF"/>
              </w:rPr>
              <w:t xml:space="preserve">31270 </w:t>
            </w:r>
            <w:r>
              <w:rPr>
                <w:sz w:val="28"/>
                <w:szCs w:val="28"/>
              </w:rPr>
              <w:t>тыс. рублей,</w:t>
            </w:r>
          </w:p>
          <w:p w:rsidR="00E00E0D" w:rsidRPr="00EE4F2C" w:rsidRDefault="00E00E0D" w:rsidP="00E00E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муниципальной программы в 2015-2025 годах за счет иных источн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ков  составит </w:t>
            </w:r>
            <w:r>
              <w:rPr>
                <w:sz w:val="28"/>
                <w:szCs w:val="28"/>
                <w:shd w:val="clear" w:color="auto" w:fill="FFFFFF"/>
              </w:rPr>
              <w:t>7,0</w:t>
            </w:r>
            <w:r>
              <w:rPr>
                <w:sz w:val="28"/>
                <w:szCs w:val="28"/>
              </w:rPr>
              <w:t xml:space="preserve"> тыс. рублей»;</w:t>
            </w:r>
          </w:p>
        </w:tc>
      </w:tr>
    </w:tbl>
    <w:p w:rsidR="00E00E0D" w:rsidRDefault="00E00E0D" w:rsidP="00E00E0D">
      <w:pPr>
        <w:jc w:val="both"/>
        <w:rPr>
          <w:color w:val="000000"/>
          <w:spacing w:val="1"/>
          <w:sz w:val="28"/>
          <w:szCs w:val="28"/>
        </w:rPr>
      </w:pPr>
    </w:p>
    <w:p w:rsidR="00E00E0D" w:rsidRDefault="00E00E0D" w:rsidP="00E00E0D">
      <w:pPr>
        <w:pStyle w:val="14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- таблицу 1 «</w:t>
      </w:r>
      <w:r>
        <w:rPr>
          <w:rFonts w:ascii="Times New Roman" w:hAnsi="Times New Roman"/>
          <w:color w:val="000000"/>
          <w:sz w:val="28"/>
          <w:szCs w:val="28"/>
        </w:rPr>
        <w:t>Предполагаемые объемы финансирования муниципальной программы» раздела 5 Программы изложить в следующей редакции:</w:t>
      </w:r>
    </w:p>
    <w:p w:rsidR="00E00E0D" w:rsidRDefault="00E00E0D" w:rsidP="00E00E0D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p w:rsidR="00E00E0D" w:rsidRDefault="00E00E0D" w:rsidP="00E00E0D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Предполагаемые объемы финансирования</w:t>
      </w:r>
    </w:p>
    <w:p w:rsidR="00E00E0D" w:rsidRDefault="00E00E0D" w:rsidP="00E00E0D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</w:t>
      </w:r>
    </w:p>
    <w:p w:rsidR="00E00E0D" w:rsidRDefault="00E00E0D" w:rsidP="00E00E0D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тыс. рублей</w:t>
      </w:r>
    </w:p>
    <w:tbl>
      <w:tblPr>
        <w:tblW w:w="0" w:type="auto"/>
        <w:tblInd w:w="-36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418"/>
        <w:gridCol w:w="1418"/>
        <w:gridCol w:w="1417"/>
        <w:gridCol w:w="1560"/>
        <w:gridCol w:w="855"/>
        <w:gridCol w:w="1853"/>
      </w:tblGrid>
      <w:tr w:rsidR="00E00E0D" w:rsidTr="00E00E0D">
        <w:trPr>
          <w:trHeight w:val="45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ind w:left="-74" w:right="19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E00E0D" w:rsidTr="00E00E0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Вейделе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ind w:left="-2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00E0D" w:rsidTr="00E00E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51779,0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96646,0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164246,0</w:t>
            </w:r>
          </w:p>
        </w:tc>
      </w:tr>
      <w:tr w:rsidR="00E00E0D" w:rsidTr="00E00E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53807,0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88903,0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154705,0</w:t>
            </w:r>
          </w:p>
        </w:tc>
      </w:tr>
      <w:tr w:rsidR="00E00E0D" w:rsidTr="00E00E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44531,6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89215,9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149084,8</w:t>
            </w:r>
          </w:p>
        </w:tc>
      </w:tr>
      <w:tr w:rsidR="00E00E0D" w:rsidTr="00E00E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43701,6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87922,8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15421,3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149315,7</w:t>
            </w:r>
          </w:p>
        </w:tc>
      </w:tr>
      <w:tr w:rsidR="00E00E0D" w:rsidTr="00E00E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46388,7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97961,5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162313,2</w:t>
            </w:r>
          </w:p>
        </w:tc>
      </w:tr>
      <w:tr w:rsidR="00E00E0D" w:rsidTr="00E00E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73827,9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115962,2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14555,0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207356,1</w:t>
            </w:r>
          </w:p>
        </w:tc>
      </w:tr>
      <w:tr w:rsidR="00E00E0D" w:rsidTr="00E00E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80480,7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142280,2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16292,4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241642,3</w:t>
            </w:r>
          </w:p>
        </w:tc>
      </w:tr>
      <w:tr w:rsidR="00E00E0D" w:rsidRPr="00550201" w:rsidTr="00E00E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40444,0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145287,4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1558</w:t>
            </w:r>
            <w:r w:rsidRPr="00550201">
              <w:rPr>
                <w:sz w:val="28"/>
                <w:szCs w:val="28"/>
              </w:rPr>
              <w:t>0,7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2589,0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203901,1</w:t>
            </w:r>
          </w:p>
        </w:tc>
      </w:tr>
      <w:tr w:rsidR="00E00E0D" w:rsidRPr="00550201" w:rsidTr="00E00E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41652,0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153040,1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16380,8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2589,0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213661,9</w:t>
            </w:r>
          </w:p>
        </w:tc>
      </w:tr>
      <w:tr w:rsidR="00E00E0D" w:rsidRPr="00550201" w:rsidTr="00E00E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42210,0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159959,8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159</w:t>
            </w:r>
            <w:r>
              <w:rPr>
                <w:sz w:val="28"/>
                <w:szCs w:val="28"/>
              </w:rPr>
              <w:t>11,6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2350,0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220431,4</w:t>
            </w:r>
          </w:p>
        </w:tc>
      </w:tr>
      <w:tr w:rsidR="00E00E0D" w:rsidRPr="00550201" w:rsidTr="00E00E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55553,3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136345,3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14681,0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2350,0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208929,6</w:t>
            </w:r>
          </w:p>
        </w:tc>
      </w:tr>
      <w:tr w:rsidR="00E00E0D" w:rsidTr="00E00E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574375,8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1313524,2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156410,1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31270,0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550201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7,0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50201">
              <w:rPr>
                <w:sz w:val="28"/>
                <w:szCs w:val="28"/>
              </w:rPr>
              <w:t>2075587,1</w:t>
            </w:r>
            <w:r>
              <w:rPr>
                <w:sz w:val="28"/>
                <w:szCs w:val="28"/>
              </w:rPr>
              <w:t>.»;</w:t>
            </w:r>
          </w:p>
        </w:tc>
      </w:tr>
    </w:tbl>
    <w:p w:rsidR="00E00E0D" w:rsidRDefault="00E00E0D" w:rsidP="00E00E0D">
      <w:pPr>
        <w:autoSpaceDE w:val="0"/>
        <w:jc w:val="both"/>
        <w:rPr>
          <w:color w:val="000000"/>
          <w:sz w:val="24"/>
          <w:szCs w:val="24"/>
        </w:rPr>
      </w:pPr>
    </w:p>
    <w:p w:rsidR="00E00E0D" w:rsidRDefault="00E00E0D" w:rsidP="00E00E0D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подпрограмму 1 «Социальная поддержка отдельных категорий граждан» (далее - подпрограмма 1) Программы:</w:t>
      </w:r>
    </w:p>
    <w:p w:rsidR="00E00E0D" w:rsidRDefault="00E00E0D" w:rsidP="00E00E0D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раздел 6 паспорта подпрограммы 1 изложить в следующей редакции:</w:t>
      </w:r>
    </w:p>
    <w:tbl>
      <w:tblPr>
        <w:tblW w:w="9782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2552"/>
        <w:gridCol w:w="6095"/>
      </w:tblGrid>
      <w:tr w:rsidR="00E00E0D" w:rsidTr="00E00E0D">
        <w:trPr>
          <w:trHeight w:val="6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pStyle w:val="ConsPlusNormal"/>
              <w:snapToGrid w:val="0"/>
              <w:ind w:left="924" w:hanging="9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Объемы бюджетных ассигн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ваний под</w:t>
            </w:r>
            <w:r>
              <w:rPr>
                <w:sz w:val="28"/>
                <w:szCs w:val="28"/>
              </w:rPr>
              <w:t>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мы 1 </w:t>
            </w:r>
            <w:r>
              <w:rPr>
                <w:bCs/>
                <w:sz w:val="28"/>
                <w:szCs w:val="28"/>
              </w:rPr>
              <w:t>за счет средств местного  бю</w:t>
            </w:r>
            <w:r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жета, а также прогно</w:t>
            </w:r>
            <w:r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ный объем средств, привл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каемых из других и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точников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общий объем финансирования подпрограммы 1 в 2015-2025 годах за счет всех источников финансирования составит 879682,</w:t>
            </w:r>
            <w:r w:rsidRPr="00364B1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E00E0D" w:rsidRDefault="00E00E0D" w:rsidP="00E00E0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1 в 2015 - 2025 годах за счет средств муниципального бюджета составит 123906,40  тыс. рублей, в том числе по годам:</w:t>
            </w:r>
          </w:p>
          <w:p w:rsidR="00E00E0D" w:rsidRDefault="00E00E0D" w:rsidP="00E00E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7340,0 тыс. рублей;</w:t>
            </w:r>
          </w:p>
          <w:p w:rsidR="00E00E0D" w:rsidRDefault="00E00E0D" w:rsidP="00E00E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7745,0 тыс. рублей;</w:t>
            </w:r>
          </w:p>
          <w:p w:rsidR="00E00E0D" w:rsidRDefault="00E00E0D" w:rsidP="00E00E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10660,1 тыс. рублей;</w:t>
            </w:r>
          </w:p>
          <w:p w:rsidR="00E00E0D" w:rsidRDefault="00E00E0D" w:rsidP="00E00E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 год – 11086,0 тыс. рублей;</w:t>
            </w:r>
          </w:p>
          <w:p w:rsidR="00E00E0D" w:rsidRDefault="00E00E0D" w:rsidP="00E00E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2019 год – 11330,0 тыс. рублей;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2020 год – 11953,0 тыс. рублей;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2021 год – 13091,0 тыс. рублей;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2022 год – 12674,0 тыс. рублей;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2023 год – 13316,2 тыс. рублей;</w:t>
            </w:r>
          </w:p>
          <w:p w:rsidR="00E00E0D" w:rsidRDefault="00E00E0D" w:rsidP="00E00E0D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 – 13611,0 тыс. рублей;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2025 год – 11100,0 тыс. рублей.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1 в 2015-2025 годах за счет средств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ластного бюджета составит 345519,2 тыс. 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лей.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1 в 2015-2025 годах за счет средств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дерального бюджета составит  410256,50 тыс. рублей</w:t>
            </w:r>
            <w:proofErr w:type="gramStart"/>
            <w:r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E00E0D" w:rsidRDefault="00E00E0D" w:rsidP="00E00E0D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таблицу 3 «</w:t>
      </w:r>
      <w:r>
        <w:rPr>
          <w:color w:val="000000"/>
          <w:sz w:val="28"/>
          <w:szCs w:val="28"/>
        </w:rPr>
        <w:t>Предполагаемые объемы финансирования подпрограммы» 1 раздела 4 подпрограммы 1 изложить в следующей редакции:</w:t>
      </w:r>
    </w:p>
    <w:p w:rsidR="00E00E0D" w:rsidRDefault="00E00E0D" w:rsidP="00E00E0D">
      <w:pPr>
        <w:autoSpaceDE w:val="0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</w:p>
    <w:p w:rsidR="00E00E0D" w:rsidRDefault="00E00E0D" w:rsidP="00E00E0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Предполагаемые объемы финансирования</w:t>
      </w:r>
    </w:p>
    <w:p w:rsidR="00E00E0D" w:rsidRDefault="00E00E0D" w:rsidP="00E00E0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1</w:t>
      </w:r>
    </w:p>
    <w:p w:rsidR="00E00E0D" w:rsidRPr="00D52412" w:rsidRDefault="00E00E0D" w:rsidP="00E00E0D">
      <w:pPr>
        <w:autoSpaceDE w:val="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D52412">
        <w:rPr>
          <w:sz w:val="28"/>
          <w:szCs w:val="28"/>
        </w:rPr>
        <w:t>тыс. рублей</w:t>
      </w:r>
    </w:p>
    <w:tbl>
      <w:tblPr>
        <w:tblW w:w="0" w:type="auto"/>
        <w:tblInd w:w="-328" w:type="dxa"/>
        <w:tblLayout w:type="fixed"/>
        <w:tblLook w:val="0000"/>
      </w:tblPr>
      <w:tblGrid>
        <w:gridCol w:w="1288"/>
        <w:gridCol w:w="1760"/>
        <w:gridCol w:w="1631"/>
        <w:gridCol w:w="1856"/>
        <w:gridCol w:w="1688"/>
        <w:gridCol w:w="1721"/>
      </w:tblGrid>
      <w:tr w:rsidR="00E00E0D" w:rsidTr="00E00E0D"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8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E00E0D" w:rsidTr="00E00E0D"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бюджет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делевского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00E0D" w:rsidTr="00E00E0D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44407,0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21888,0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7340,0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73635,0</w:t>
            </w:r>
          </w:p>
        </w:tc>
      </w:tr>
      <w:tr w:rsidR="00E00E0D" w:rsidTr="00E00E0D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45440,0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23064,0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7745,0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76249,0</w:t>
            </w:r>
          </w:p>
        </w:tc>
      </w:tr>
      <w:tr w:rsidR="00E00E0D" w:rsidTr="00E00E0D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31274,0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22710,9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10660,1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64645,0</w:t>
            </w:r>
          </w:p>
        </w:tc>
      </w:tr>
      <w:tr w:rsidR="00E00E0D" w:rsidTr="00E00E0D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24133,7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21645,1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11086,0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56864,8</w:t>
            </w:r>
          </w:p>
        </w:tc>
      </w:tr>
      <w:tr w:rsidR="00E00E0D" w:rsidTr="00E00E0D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29326,0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22573,0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11330,0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63229,0</w:t>
            </w:r>
          </w:p>
        </w:tc>
      </w:tr>
      <w:tr w:rsidR="00E00E0D" w:rsidTr="00E00E0D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33074,9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24628,0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11953,0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69655,9</w:t>
            </w:r>
          </w:p>
        </w:tc>
      </w:tr>
      <w:tr w:rsidR="00E00E0D" w:rsidTr="00E00E0D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38366,6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39074,2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13091,1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90531,9</w:t>
            </w:r>
          </w:p>
        </w:tc>
      </w:tr>
      <w:tr w:rsidR="00E00E0D" w:rsidTr="00E00E0D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40444,0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43503,0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12674,0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96621,0</w:t>
            </w:r>
          </w:p>
        </w:tc>
      </w:tr>
      <w:tr w:rsidR="00E00E0D" w:rsidTr="00E00E0D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41652,0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45478,0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13316,2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100446,2</w:t>
            </w:r>
          </w:p>
        </w:tc>
      </w:tr>
      <w:tr w:rsidR="00E00E0D" w:rsidTr="00E00E0D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42210,0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47349,0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13611,0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103170,0</w:t>
            </w:r>
          </w:p>
        </w:tc>
      </w:tr>
      <w:tr w:rsidR="00E00E0D" w:rsidTr="00E00E0D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39928,3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33606,0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11100,0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84634,3</w:t>
            </w:r>
          </w:p>
        </w:tc>
      </w:tr>
      <w:tr w:rsidR="00E00E0D" w:rsidTr="00E00E0D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410256,50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345519,2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123906,40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879682,10.»;</w:t>
            </w:r>
          </w:p>
        </w:tc>
      </w:tr>
    </w:tbl>
    <w:p w:rsidR="00E00E0D" w:rsidRDefault="00E00E0D" w:rsidP="00E00E0D">
      <w:pPr>
        <w:autoSpaceDE w:val="0"/>
        <w:jc w:val="both"/>
        <w:rPr>
          <w:color w:val="000000"/>
          <w:spacing w:val="1"/>
          <w:sz w:val="28"/>
          <w:szCs w:val="28"/>
        </w:rPr>
      </w:pPr>
    </w:p>
    <w:p w:rsidR="00E00E0D" w:rsidRDefault="00E00E0D" w:rsidP="00E00E0D">
      <w:pPr>
        <w:autoSpaceDE w:val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в подпрограмму 2 «Социальное обслуживание населения» (далее – подпрограмма 2) Программы:</w:t>
      </w:r>
    </w:p>
    <w:p w:rsidR="00E00E0D" w:rsidRDefault="00E00E0D" w:rsidP="00E00E0D">
      <w:pPr>
        <w:autoSpaceDE w:val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раздел 6 паспорта подпрограммы 2 изложить в следующей редакции:</w:t>
      </w:r>
    </w:p>
    <w:tbl>
      <w:tblPr>
        <w:tblW w:w="0" w:type="auto"/>
        <w:tblInd w:w="-10" w:type="dxa"/>
        <w:tblLayout w:type="fixed"/>
        <w:tblLook w:val="0000"/>
      </w:tblPr>
      <w:tblGrid>
        <w:gridCol w:w="666"/>
        <w:gridCol w:w="2375"/>
        <w:gridCol w:w="6550"/>
      </w:tblGrid>
      <w:tr w:rsidR="00E00E0D" w:rsidTr="00E00E0D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tabs>
                <w:tab w:val="left" w:pos="709"/>
              </w:tabs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«6.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tabs>
                <w:tab w:val="left" w:pos="709"/>
              </w:tabs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Объемы бюдже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ных ассигнов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ний под</w:t>
            </w:r>
            <w:r>
              <w:rPr>
                <w:sz w:val="28"/>
                <w:szCs w:val="28"/>
              </w:rPr>
              <w:t>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мы 2 </w:t>
            </w:r>
            <w:r>
              <w:rPr>
                <w:bCs/>
                <w:sz w:val="28"/>
                <w:szCs w:val="28"/>
              </w:rPr>
              <w:t>за счет средств местного  бюджета, а также прогнозный объем средств, пр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влекаемых из других источн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ков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общий объем финансирования подпрограммы 2 в 2015-2025 годах за счет всех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ников финансирования составит </w:t>
            </w:r>
            <w:r>
              <w:rPr>
                <w:sz w:val="28"/>
                <w:szCs w:val="28"/>
                <w:shd w:val="clear" w:color="auto" w:fill="FFFFFF"/>
              </w:rPr>
              <w:t>605479,</w:t>
            </w:r>
            <w:r w:rsidRPr="009931A2">
              <w:rPr>
                <w:sz w:val="28"/>
                <w:szCs w:val="28"/>
                <w:shd w:val="clear" w:color="auto" w:fill="FFFFFF"/>
              </w:rPr>
              <w:t>2</w:t>
            </w:r>
            <w:r>
              <w:rPr>
                <w:sz w:val="28"/>
                <w:szCs w:val="28"/>
              </w:rPr>
              <w:t xml:space="preserve"> тыс. 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лей.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 2 в 2015- 2025 годах за счет средств муниципального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 составит 5217,2 тыс. рублей, в том числе по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дам: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450,0 тыс. рублей;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532,0 тыс. рублей;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661,2 тыс. рублей;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  <w:shd w:val="clear" w:color="auto" w:fill="FFFFFF"/>
              </w:rPr>
              <w:t>660,0 тыс. рублей;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2019 год – 425,0 тыс. рублей;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2020 год – 280,0 тыс. рублей;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2021 год – 295,0 тыс. рублей;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2022 год – 307,0 тыс. рублей;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2023 год – 319,0 тыс. рублей;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 – 332,0 тыс. рублей;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2025 год – 956,0 тыс. рублей</w:t>
            </w:r>
            <w:r>
              <w:rPr>
                <w:sz w:val="28"/>
                <w:szCs w:val="28"/>
              </w:rPr>
              <w:t>.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подпрогра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мы 2 в 2015-2025 годах за счет средств областного бюджета составит </w:t>
            </w:r>
            <w:r>
              <w:rPr>
                <w:sz w:val="28"/>
                <w:szCs w:val="28"/>
                <w:shd w:val="clear" w:color="auto" w:fill="FFFFFF"/>
              </w:rPr>
              <w:t>569020,3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E00E0D" w:rsidRDefault="00E00E0D" w:rsidP="00E00E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подпрогра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 2 в 2015-2025 годах за счет внебюджетных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  составит 31241,7 тыс. рублей</w:t>
            </w:r>
            <w:proofErr w:type="gramStart"/>
            <w:r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E00E0D" w:rsidRDefault="00E00E0D" w:rsidP="00E00E0D">
      <w:pPr>
        <w:autoSpaceDE w:val="0"/>
        <w:jc w:val="both"/>
        <w:rPr>
          <w:color w:val="000000"/>
          <w:spacing w:val="1"/>
          <w:sz w:val="28"/>
          <w:szCs w:val="28"/>
        </w:rPr>
      </w:pPr>
    </w:p>
    <w:p w:rsidR="00E00E0D" w:rsidRDefault="00E00E0D" w:rsidP="00E00E0D">
      <w:pPr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таблицу 4 «</w:t>
      </w:r>
      <w:r>
        <w:rPr>
          <w:color w:val="000000"/>
          <w:sz w:val="28"/>
          <w:szCs w:val="28"/>
        </w:rPr>
        <w:t>Предполагаемые объемы финансирования программы 2» раздела 4 подпрограммы 2 изложить в следующей редакции:</w:t>
      </w:r>
    </w:p>
    <w:p w:rsidR="00E00E0D" w:rsidRDefault="00E00E0D" w:rsidP="00E00E0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 4</w:t>
      </w:r>
    </w:p>
    <w:p w:rsidR="00E00E0D" w:rsidRDefault="00E00E0D" w:rsidP="00E00E0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Предполагаемые объемы финансирования</w:t>
      </w:r>
    </w:p>
    <w:p w:rsidR="00E00E0D" w:rsidRDefault="00E00E0D" w:rsidP="00E00E0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2</w:t>
      </w:r>
    </w:p>
    <w:p w:rsidR="00E00E0D" w:rsidRPr="009931A2" w:rsidRDefault="00E00E0D" w:rsidP="00E00E0D">
      <w:pPr>
        <w:autoSpaceDE w:val="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9931A2">
        <w:rPr>
          <w:sz w:val="28"/>
          <w:szCs w:val="28"/>
        </w:rPr>
        <w:t>тыс. рублей</w:t>
      </w:r>
    </w:p>
    <w:tbl>
      <w:tblPr>
        <w:tblW w:w="9943" w:type="dxa"/>
        <w:tblInd w:w="-328" w:type="dxa"/>
        <w:tblLayout w:type="fixed"/>
        <w:tblLook w:val="0000"/>
      </w:tblPr>
      <w:tblGrid>
        <w:gridCol w:w="1288"/>
        <w:gridCol w:w="1700"/>
        <w:gridCol w:w="1833"/>
        <w:gridCol w:w="1899"/>
        <w:gridCol w:w="1644"/>
        <w:gridCol w:w="1579"/>
      </w:tblGrid>
      <w:tr w:rsidR="00E00E0D" w:rsidTr="00E00E0D"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8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E00E0D" w:rsidTr="00E00E0D"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делевского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00E0D" w:rsidTr="00E00E0D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44649,0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6684,0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51783,0</w:t>
            </w:r>
          </w:p>
        </w:tc>
      </w:tr>
      <w:tr w:rsidR="00E00E0D" w:rsidTr="00E00E0D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31718,0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34233,0</w:t>
            </w:r>
          </w:p>
        </w:tc>
      </w:tr>
      <w:tr w:rsidR="00E00E0D" w:rsidTr="00E00E0D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32475,0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2276,7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35412,9</w:t>
            </w:r>
          </w:p>
        </w:tc>
      </w:tr>
      <w:tr w:rsidR="00E00E0D" w:rsidTr="00E00E0D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41206,0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44136,0</w:t>
            </w:r>
          </w:p>
        </w:tc>
      </w:tr>
      <w:tr w:rsidR="00E00E0D" w:rsidTr="00E00E0D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48126,0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51101,0</w:t>
            </w:r>
          </w:p>
        </w:tc>
      </w:tr>
      <w:tr w:rsidR="00E00E0D" w:rsidTr="00E00E0D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54305,0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3011,0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57596,0</w:t>
            </w:r>
          </w:p>
        </w:tc>
      </w:tr>
      <w:tr w:rsidR="00E00E0D" w:rsidTr="00E00E0D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58006,0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2589,0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60890,0</w:t>
            </w:r>
          </w:p>
        </w:tc>
      </w:tr>
      <w:tr w:rsidR="00E00E0D" w:rsidTr="00E00E0D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051F75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051F75">
              <w:rPr>
                <w:sz w:val="28"/>
                <w:szCs w:val="28"/>
              </w:rPr>
              <w:t>62416,0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051F75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051F75">
              <w:rPr>
                <w:sz w:val="28"/>
                <w:szCs w:val="28"/>
              </w:rPr>
              <w:t>307,0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051F75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051F75">
              <w:rPr>
                <w:sz w:val="28"/>
                <w:szCs w:val="28"/>
              </w:rPr>
              <w:t>2589,0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65312,0</w:t>
            </w:r>
          </w:p>
        </w:tc>
      </w:tr>
      <w:tr w:rsidR="00E00E0D" w:rsidTr="00E00E0D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051F75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051F75">
              <w:rPr>
                <w:sz w:val="28"/>
                <w:szCs w:val="28"/>
              </w:rPr>
              <w:t>66402,8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051F75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051F75">
              <w:rPr>
                <w:sz w:val="28"/>
                <w:szCs w:val="28"/>
              </w:rPr>
              <w:t>319,0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051F75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051F75">
              <w:rPr>
                <w:sz w:val="28"/>
                <w:szCs w:val="28"/>
              </w:rPr>
              <w:t>2589,0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69310,8</w:t>
            </w:r>
          </w:p>
        </w:tc>
      </w:tr>
      <w:tr w:rsidR="00E00E0D" w:rsidTr="00E00E0D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051F75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051F75">
              <w:rPr>
                <w:sz w:val="28"/>
                <w:szCs w:val="28"/>
              </w:rPr>
              <w:t>69555,5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051F75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051F75">
              <w:rPr>
                <w:sz w:val="28"/>
                <w:szCs w:val="28"/>
              </w:rPr>
              <w:t>332,0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Pr="00051F75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051F75">
              <w:rPr>
                <w:sz w:val="28"/>
                <w:szCs w:val="28"/>
              </w:rPr>
              <w:t>2350,0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72237,5</w:t>
            </w:r>
          </w:p>
        </w:tc>
      </w:tr>
      <w:tr w:rsidR="00E00E0D" w:rsidTr="00E00E0D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60161,0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63467,0</w:t>
            </w:r>
          </w:p>
        </w:tc>
      </w:tr>
      <w:tr w:rsidR="00E00E0D" w:rsidTr="00E00E0D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569020,3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5217,2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31241,7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605479,2.»;</w:t>
            </w:r>
          </w:p>
        </w:tc>
      </w:tr>
    </w:tbl>
    <w:p w:rsidR="00E00E0D" w:rsidRDefault="00E00E0D" w:rsidP="00E00E0D">
      <w:pPr>
        <w:widowControl w:val="0"/>
        <w:overflowPunct w:val="0"/>
        <w:autoSpaceDE w:val="0"/>
        <w:jc w:val="both"/>
        <w:rPr>
          <w:color w:val="000000"/>
          <w:spacing w:val="1"/>
          <w:sz w:val="28"/>
          <w:szCs w:val="28"/>
        </w:rPr>
      </w:pPr>
    </w:p>
    <w:p w:rsidR="00E00E0D" w:rsidRDefault="00E00E0D" w:rsidP="00E00E0D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в подпрограмму 4 «Повышение эффективности оказания социальных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луг </w:t>
      </w:r>
      <w:proofErr w:type="gramStart"/>
      <w:r>
        <w:rPr>
          <w:color w:val="000000"/>
          <w:sz w:val="28"/>
          <w:szCs w:val="28"/>
        </w:rPr>
        <w:t>некоммерческим</w:t>
      </w:r>
      <w:proofErr w:type="gramEnd"/>
      <w:r>
        <w:rPr>
          <w:color w:val="000000"/>
          <w:sz w:val="28"/>
          <w:szCs w:val="28"/>
        </w:rPr>
        <w:t xml:space="preserve"> общественными организациями» (далее - программа 4) Программы:</w:t>
      </w:r>
    </w:p>
    <w:p w:rsidR="00E00E0D" w:rsidRDefault="00E00E0D" w:rsidP="00E00E0D">
      <w:pPr>
        <w:autoSpaceDE w:val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pacing w:val="1"/>
          <w:sz w:val="28"/>
          <w:szCs w:val="28"/>
        </w:rPr>
        <w:t>- раздел 6 паспорта подпрограммы 4 изложить в следующей редакции:</w:t>
      </w:r>
    </w:p>
    <w:p w:rsidR="00E00E0D" w:rsidRDefault="00E00E0D" w:rsidP="00E00E0D">
      <w:pPr>
        <w:autoSpaceDE w:val="0"/>
        <w:jc w:val="both"/>
        <w:rPr>
          <w:color w:val="000000"/>
          <w:spacing w:val="1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3274"/>
        <w:gridCol w:w="5746"/>
      </w:tblGrid>
      <w:tr w:rsidR="00E00E0D" w:rsidTr="00E00E0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«6.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pStyle w:val="ConsPlusNormal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Объемы бюджетных ассигнований под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 4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 счет средств местного  бюджета, а также прогнозный объем средств, привлекаемых из других источников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общий объем финансирования подпрограммы 4 в 2015-2025 годах за счет всех источников финансирования составит 14859,0 тыс. рублей.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 4 в 2015- 2025 годах за счет средств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бюджета составит 14850,7 тыс. рублей, в том числе по годам:</w:t>
            </w:r>
          </w:p>
          <w:p w:rsidR="00E00E0D" w:rsidRDefault="00E00E0D" w:rsidP="00E00E0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801,0тыс. рублей;</w:t>
            </w:r>
          </w:p>
          <w:p w:rsidR="00E00E0D" w:rsidRDefault="00E00E0D" w:rsidP="00E00E0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1191,0 тыс. рублей;</w:t>
            </w:r>
          </w:p>
          <w:p w:rsidR="00E00E0D" w:rsidRDefault="00E00E0D" w:rsidP="00E00E0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1111,0 тыс. рублей;</w:t>
            </w:r>
          </w:p>
          <w:p w:rsidR="00E00E0D" w:rsidRDefault="00E00E0D" w:rsidP="00E00E0D">
            <w:pPr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  <w:shd w:val="clear" w:color="auto" w:fill="FFFFFF"/>
              </w:rPr>
              <w:t>1489,0 тыс. рублей;</w:t>
            </w:r>
          </w:p>
          <w:p w:rsidR="00E00E0D" w:rsidRDefault="00E00E0D" w:rsidP="00E00E0D">
            <w:pPr>
              <w:shd w:val="clear" w:color="auto" w:fill="FFFFFF"/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2019 год – 1231,0 тыс. рублей;</w:t>
            </w:r>
          </w:p>
          <w:p w:rsidR="00E00E0D" w:rsidRDefault="00E00E0D" w:rsidP="00E00E0D">
            <w:pPr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2020 год – 1346,0 тыс. рублей;</w:t>
            </w:r>
          </w:p>
          <w:p w:rsidR="00E00E0D" w:rsidRDefault="00E00E0D" w:rsidP="00E00E0D">
            <w:pPr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2021 год – 1858,3 тыс. рублей;</w:t>
            </w:r>
          </w:p>
          <w:p w:rsidR="00E00E0D" w:rsidRDefault="00E00E0D" w:rsidP="00E00E0D">
            <w:pPr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2022 год – 1563,7 тыс. рублей;</w:t>
            </w:r>
          </w:p>
          <w:p w:rsidR="00E00E0D" w:rsidRDefault="00E00E0D" w:rsidP="00E00E0D">
            <w:pPr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2023 год – 1613,7 тыс. рублей;</w:t>
            </w:r>
          </w:p>
          <w:p w:rsidR="00E00E0D" w:rsidRDefault="00E00E0D" w:rsidP="00E00E0D">
            <w:pPr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 – 1157,0 тыс. рублей;</w:t>
            </w:r>
          </w:p>
          <w:p w:rsidR="00E00E0D" w:rsidRDefault="00E00E0D" w:rsidP="00E00E0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2025 год – 1489,0 тыс. рублей</w:t>
            </w:r>
            <w:r>
              <w:rPr>
                <w:sz w:val="28"/>
                <w:szCs w:val="28"/>
              </w:rPr>
              <w:t>.</w:t>
            </w:r>
          </w:p>
          <w:p w:rsidR="00E00E0D" w:rsidRDefault="00E00E0D" w:rsidP="00E00E0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Планируемый объем финансирования подпрограммы 4 в 2015-2025 годах за счет внебюджетных источников  составит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рублей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E00E0D" w:rsidRDefault="00E00E0D" w:rsidP="00E00E0D">
      <w:pPr>
        <w:autoSpaceDE w:val="0"/>
        <w:jc w:val="both"/>
        <w:rPr>
          <w:color w:val="000000"/>
          <w:spacing w:val="1"/>
          <w:sz w:val="28"/>
          <w:szCs w:val="28"/>
        </w:rPr>
      </w:pPr>
    </w:p>
    <w:p w:rsidR="00E00E0D" w:rsidRDefault="00E00E0D" w:rsidP="00E00E0D">
      <w:pPr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таблицу 7 «</w:t>
      </w:r>
      <w:r>
        <w:rPr>
          <w:color w:val="000000"/>
          <w:sz w:val="28"/>
          <w:szCs w:val="28"/>
        </w:rPr>
        <w:t>Предполагаемые объемы финансирования подпрограммы 4» раздела 4 подпрограммы 4 изложить в следующей редакции:</w:t>
      </w:r>
    </w:p>
    <w:p w:rsidR="00E00E0D" w:rsidRDefault="00E00E0D" w:rsidP="00E00E0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«Таблица  7</w:t>
      </w:r>
    </w:p>
    <w:p w:rsidR="00E00E0D" w:rsidRDefault="00E00E0D" w:rsidP="00E00E0D">
      <w:pPr>
        <w:autoSpaceDE w:val="0"/>
        <w:jc w:val="center"/>
        <w:rPr>
          <w:sz w:val="28"/>
          <w:szCs w:val="28"/>
        </w:rPr>
      </w:pPr>
    </w:p>
    <w:p w:rsidR="00E00E0D" w:rsidRDefault="00E00E0D" w:rsidP="00E00E0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Предполагаемые объемы финансирования</w:t>
      </w:r>
    </w:p>
    <w:p w:rsidR="00E00E0D" w:rsidRDefault="00E00E0D" w:rsidP="00E00E0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4</w:t>
      </w:r>
    </w:p>
    <w:p w:rsidR="00E00E0D" w:rsidRPr="00A70402" w:rsidRDefault="00E00E0D" w:rsidP="00E00E0D">
      <w:pPr>
        <w:autoSpaceDE w:val="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70402">
        <w:rPr>
          <w:sz w:val="28"/>
          <w:szCs w:val="28"/>
        </w:rPr>
        <w:t>тыс. рублей</w:t>
      </w:r>
    </w:p>
    <w:tbl>
      <w:tblPr>
        <w:tblW w:w="9655" w:type="dxa"/>
        <w:tblInd w:w="-44" w:type="dxa"/>
        <w:tblLayout w:type="fixed"/>
        <w:tblLook w:val="0000"/>
      </w:tblPr>
      <w:tblGrid>
        <w:gridCol w:w="1235"/>
        <w:gridCol w:w="1459"/>
        <w:gridCol w:w="1514"/>
        <w:gridCol w:w="1463"/>
        <w:gridCol w:w="1417"/>
        <w:gridCol w:w="1139"/>
        <w:gridCol w:w="1428"/>
      </w:tblGrid>
      <w:tr w:rsidR="00E00E0D" w:rsidTr="00E00E0D"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E00E0D" w:rsidTr="00E00E0D"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Вейд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00E0D" w:rsidTr="00E00E0D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801,0</w:t>
            </w:r>
          </w:p>
        </w:tc>
      </w:tr>
      <w:tr w:rsidR="00E00E0D" w:rsidTr="00E00E0D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1191,0</w:t>
            </w:r>
          </w:p>
        </w:tc>
      </w:tr>
      <w:tr w:rsidR="00E00E0D" w:rsidTr="00E00E0D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1119,3</w:t>
            </w:r>
          </w:p>
        </w:tc>
      </w:tr>
      <w:tr w:rsidR="00E00E0D" w:rsidTr="00E00E0D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1489,0</w:t>
            </w:r>
          </w:p>
        </w:tc>
      </w:tr>
      <w:tr w:rsidR="00E00E0D" w:rsidTr="00E00E0D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1231,0</w:t>
            </w:r>
          </w:p>
        </w:tc>
      </w:tr>
      <w:tr w:rsidR="00E00E0D" w:rsidTr="00E00E0D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1346,0</w:t>
            </w:r>
          </w:p>
        </w:tc>
      </w:tr>
      <w:tr w:rsidR="00E00E0D" w:rsidTr="00E00E0D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1858,3</w:t>
            </w:r>
          </w:p>
        </w:tc>
      </w:tr>
      <w:tr w:rsidR="00E00E0D" w:rsidTr="00E00E0D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1563,7</w:t>
            </w:r>
          </w:p>
        </w:tc>
      </w:tr>
      <w:tr w:rsidR="00E00E0D" w:rsidTr="00E00E0D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1613,7</w:t>
            </w:r>
          </w:p>
        </w:tc>
      </w:tr>
      <w:tr w:rsidR="00E00E0D" w:rsidTr="00E00E0D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1157,0</w:t>
            </w:r>
          </w:p>
        </w:tc>
      </w:tr>
      <w:tr w:rsidR="00E00E0D" w:rsidTr="00E00E0D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1489,0</w:t>
            </w:r>
          </w:p>
        </w:tc>
      </w:tr>
      <w:tr w:rsidR="00E00E0D" w:rsidTr="00E00E0D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Pr="00EE4F2C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 w:rsidRPr="00EE4F2C">
              <w:rPr>
                <w:sz w:val="28"/>
                <w:szCs w:val="28"/>
              </w:rPr>
              <w:t>14859</w:t>
            </w:r>
            <w:r>
              <w:rPr>
                <w:sz w:val="28"/>
                <w:szCs w:val="28"/>
              </w:rPr>
              <w:t>,</w:t>
            </w:r>
            <w:r w:rsidRPr="00EE4F2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.»;</w:t>
            </w:r>
          </w:p>
        </w:tc>
      </w:tr>
    </w:tbl>
    <w:p w:rsidR="00E00E0D" w:rsidRDefault="00E00E0D" w:rsidP="00E00E0D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00E0D" w:rsidRDefault="00E00E0D" w:rsidP="00E00E0D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подпрограмму 5 «Доступная среда для инвалидов и других </w:t>
      </w:r>
      <w:proofErr w:type="spellStart"/>
      <w:r>
        <w:rPr>
          <w:color w:val="000000"/>
          <w:sz w:val="28"/>
          <w:szCs w:val="28"/>
        </w:rPr>
        <w:t>маломобил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</w:t>
      </w:r>
      <w:proofErr w:type="spellEnd"/>
      <w:r>
        <w:rPr>
          <w:color w:val="000000"/>
          <w:sz w:val="28"/>
          <w:szCs w:val="28"/>
        </w:rPr>
        <w:t xml:space="preserve"> групп населения» (далее - программа 5) Программы:</w:t>
      </w:r>
    </w:p>
    <w:p w:rsidR="00E00E0D" w:rsidRDefault="00E00E0D" w:rsidP="00E00E0D">
      <w:pPr>
        <w:autoSpaceDE w:val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pacing w:val="1"/>
          <w:sz w:val="28"/>
          <w:szCs w:val="28"/>
        </w:rPr>
        <w:t>- раздел 6 паспорта подпрограммы 5 изложить в следующей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3274"/>
        <w:gridCol w:w="5746"/>
      </w:tblGrid>
      <w:tr w:rsidR="00E00E0D" w:rsidTr="00E00E0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 5 за счет средств местного бюджета, а также прогнозный объем средств, привлекаемых из других источников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общий объем финансирования подпрограммы 5 в 2015-2025 годах за счет всех источников финансирования составит 5629,3 тыс. рублей.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 подпрограммы 5 в 2015- 2025 годах за счет средств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бюджета составит 2063,9 тыс. рублей, в том числе по годам: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179,0 тыс. рублей;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179,0 тыс. рублей;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179,0 тыс. рублей;</w:t>
            </w:r>
          </w:p>
          <w:p w:rsidR="00E00E0D" w:rsidRDefault="00E00E0D" w:rsidP="00E00E0D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  <w:shd w:val="clear" w:color="auto" w:fill="FFFFFF"/>
              </w:rPr>
              <w:t>179,0 тыс. рублей;</w:t>
            </w:r>
          </w:p>
          <w:p w:rsidR="00E00E0D" w:rsidRDefault="00E00E0D" w:rsidP="00E00E0D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2019 год – 179,0 тыс. рублей;</w:t>
            </w:r>
          </w:p>
          <w:p w:rsidR="00E00E0D" w:rsidRDefault="00E00E0D" w:rsidP="00E00E0D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2020 год – 214,0 тыс. рублей;</w:t>
            </w:r>
          </w:p>
          <w:p w:rsidR="00E00E0D" w:rsidRDefault="00E00E0D" w:rsidP="00E00E0D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2021 год – 261,0 тыс. рублей;</w:t>
            </w:r>
          </w:p>
          <w:p w:rsidR="00E00E0D" w:rsidRDefault="00E00E0D" w:rsidP="00E00E0D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2022 год – 179,0 тыс. рублей;</w:t>
            </w:r>
          </w:p>
          <w:p w:rsidR="00E00E0D" w:rsidRDefault="00E00E0D" w:rsidP="00E00E0D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2023 год – 195,6 тыс. рублей;</w:t>
            </w:r>
          </w:p>
          <w:p w:rsidR="00E00E0D" w:rsidRDefault="00E00E0D" w:rsidP="00E00E0D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2024 год – 140,3 тыс. рублей;</w:t>
            </w:r>
          </w:p>
          <w:p w:rsidR="00E00E0D" w:rsidRDefault="00E00E0D" w:rsidP="00E00E0D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2025 год – 179,0 тыс. рублей.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5 в 2015-2025 годах за счет вне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жетных средств составит </w:t>
            </w:r>
            <w:r>
              <w:rPr>
                <w:sz w:val="28"/>
                <w:szCs w:val="28"/>
                <w:shd w:val="clear" w:color="auto" w:fill="FFFFFF"/>
              </w:rPr>
              <w:t>20,0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5 в 2015-2025 годах за счет областных средств составит 2579,6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5 в 2015-2025 годах за счет 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ных средств составит </w:t>
            </w:r>
            <w:r>
              <w:rPr>
                <w:sz w:val="28"/>
                <w:szCs w:val="28"/>
                <w:shd w:val="clear" w:color="auto" w:fill="FFFFFF"/>
              </w:rPr>
              <w:t>958,8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E00E0D" w:rsidRDefault="00E00E0D" w:rsidP="00E00E0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граммы 5 в 2015 - 2025 годах за счет средств иных источников составит </w:t>
            </w:r>
            <w:r>
              <w:rPr>
                <w:sz w:val="28"/>
                <w:szCs w:val="28"/>
                <w:shd w:val="clear" w:color="auto" w:fill="FFFFFF"/>
              </w:rPr>
              <w:t>7,0</w:t>
            </w:r>
            <w:r>
              <w:rPr>
                <w:sz w:val="28"/>
                <w:szCs w:val="28"/>
              </w:rPr>
              <w:t xml:space="preserve">  тыс. рублей</w:t>
            </w:r>
            <w:proofErr w:type="gramStart"/>
            <w:r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E00E0D" w:rsidRDefault="00E00E0D" w:rsidP="00E00E0D">
      <w:pPr>
        <w:autoSpaceDE w:val="0"/>
        <w:jc w:val="both"/>
        <w:rPr>
          <w:color w:val="000000"/>
          <w:spacing w:val="1"/>
          <w:sz w:val="28"/>
          <w:szCs w:val="28"/>
        </w:rPr>
      </w:pPr>
    </w:p>
    <w:p w:rsidR="00E00E0D" w:rsidRDefault="00E00E0D" w:rsidP="00E00E0D">
      <w:pPr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таблицу 8 «</w:t>
      </w:r>
      <w:r>
        <w:rPr>
          <w:color w:val="000000"/>
          <w:sz w:val="28"/>
          <w:szCs w:val="28"/>
        </w:rPr>
        <w:t>Предполагаемые объемы финансирования подпрограммы 5» раздела 4 подпрограммы 5 изложить в следующей редакции:</w:t>
      </w:r>
    </w:p>
    <w:p w:rsidR="00E00E0D" w:rsidRDefault="00E00E0D" w:rsidP="00E00E0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«Таблица  8</w:t>
      </w:r>
    </w:p>
    <w:p w:rsidR="00E00E0D" w:rsidRDefault="00E00E0D" w:rsidP="00E00E0D">
      <w:pPr>
        <w:autoSpaceDE w:val="0"/>
        <w:jc w:val="center"/>
        <w:rPr>
          <w:sz w:val="28"/>
          <w:szCs w:val="28"/>
        </w:rPr>
      </w:pPr>
    </w:p>
    <w:p w:rsidR="00E00E0D" w:rsidRDefault="00E00E0D" w:rsidP="00E00E0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Предполагаемые объемы финансирования</w:t>
      </w:r>
    </w:p>
    <w:p w:rsidR="00E00E0D" w:rsidRDefault="00E00E0D" w:rsidP="00E00E0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5</w:t>
      </w:r>
    </w:p>
    <w:p w:rsidR="00E00E0D" w:rsidRDefault="00E00E0D" w:rsidP="00E00E0D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тыс. рублей</w:t>
      </w:r>
    </w:p>
    <w:tbl>
      <w:tblPr>
        <w:tblW w:w="0" w:type="auto"/>
        <w:tblInd w:w="-328" w:type="dxa"/>
        <w:tblLayout w:type="fixed"/>
        <w:tblLook w:val="0000"/>
      </w:tblPr>
      <w:tblGrid>
        <w:gridCol w:w="1322"/>
        <w:gridCol w:w="1338"/>
        <w:gridCol w:w="1452"/>
        <w:gridCol w:w="1701"/>
        <w:gridCol w:w="1452"/>
        <w:gridCol w:w="1311"/>
        <w:gridCol w:w="1472"/>
      </w:tblGrid>
      <w:tr w:rsidR="00E00E0D" w:rsidTr="00E00E0D"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8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E00E0D" w:rsidTr="00E00E0D"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Вейделе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средства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  <w:p w:rsidR="00E00E0D" w:rsidRDefault="00E00E0D" w:rsidP="00E00E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00E0D" w:rsidTr="00E00E0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206,0</w:t>
            </w:r>
          </w:p>
        </w:tc>
      </w:tr>
      <w:tr w:rsidR="00E00E0D" w:rsidTr="00E00E0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</w:t>
            </w:r>
          </w:p>
        </w:tc>
      </w:tr>
      <w:tr w:rsidR="00E00E0D" w:rsidTr="00E00E0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1451,0</w:t>
            </w:r>
          </w:p>
        </w:tc>
      </w:tr>
      <w:tr w:rsidR="00E00E0D" w:rsidTr="00E00E0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E00E0D" w:rsidTr="00E00E0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</w:t>
            </w:r>
          </w:p>
        </w:tc>
      </w:tr>
      <w:tr w:rsidR="00E00E0D" w:rsidTr="00E00E0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E00E0D" w:rsidTr="00E00E0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1676,4</w:t>
            </w:r>
          </w:p>
        </w:tc>
      </w:tr>
      <w:tr w:rsidR="00E00E0D" w:rsidTr="00E00E0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</w:t>
            </w:r>
          </w:p>
        </w:tc>
      </w:tr>
      <w:tr w:rsidR="00E00E0D" w:rsidTr="00E00E0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195,6</w:t>
            </w:r>
          </w:p>
        </w:tc>
      </w:tr>
      <w:tr w:rsidR="00E00E0D" w:rsidTr="00E00E0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140,3</w:t>
            </w:r>
          </w:p>
        </w:tc>
      </w:tr>
      <w:tr w:rsidR="00E00E0D" w:rsidTr="00E00E0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</w:t>
            </w:r>
          </w:p>
        </w:tc>
      </w:tr>
      <w:tr w:rsidR="00E00E0D" w:rsidTr="00E00E0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2063,9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5629,3.»;</w:t>
            </w:r>
          </w:p>
        </w:tc>
      </w:tr>
    </w:tbl>
    <w:p w:rsidR="00E00E0D" w:rsidRPr="00A1209E" w:rsidRDefault="00E00E0D" w:rsidP="00E00E0D">
      <w:pPr>
        <w:autoSpaceDE w:val="0"/>
        <w:jc w:val="both"/>
        <w:rPr>
          <w:color w:val="000000"/>
          <w:sz w:val="28"/>
          <w:szCs w:val="28"/>
        </w:rPr>
      </w:pPr>
    </w:p>
    <w:p w:rsidR="00E00E0D" w:rsidRDefault="00E00E0D" w:rsidP="00E00E0D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в подпрограмму 6 «Обеспечение реализации муниципальной програ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мы» (далее - программа 6) Программы:</w:t>
      </w:r>
    </w:p>
    <w:p w:rsidR="00E00E0D" w:rsidRDefault="00E00E0D" w:rsidP="00E00E0D">
      <w:pPr>
        <w:autoSpaceDE w:val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pacing w:val="1"/>
          <w:sz w:val="28"/>
          <w:szCs w:val="28"/>
        </w:rPr>
        <w:t>- раздел 6 паспорта подпрограммы 6 изложить в следующей редакции:</w:t>
      </w:r>
    </w:p>
    <w:p w:rsidR="00E00E0D" w:rsidRDefault="00E00E0D" w:rsidP="00E00E0D">
      <w:pPr>
        <w:autoSpaceDE w:val="0"/>
        <w:jc w:val="both"/>
        <w:rPr>
          <w:color w:val="000000"/>
          <w:spacing w:val="1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2664"/>
        <w:gridCol w:w="6332"/>
      </w:tblGrid>
      <w:tr w:rsidR="00E00E0D" w:rsidTr="00E00E0D">
        <w:trPr>
          <w:trHeight w:val="3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«6.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программы 6 за счет средств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0D" w:rsidRDefault="00E00E0D" w:rsidP="00E00E0D">
            <w:pPr>
              <w:snapToGrid w:val="0"/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общий объем финансирования подпрограммы 6 в 2015-2025 годах за счет всех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 финансирования составит 106404,2 тыс. рублей</w:t>
            </w:r>
            <w:r>
              <w:rPr>
                <w:spacing w:val="6"/>
                <w:sz w:val="28"/>
                <w:szCs w:val="28"/>
              </w:rPr>
              <w:t>, в том числе по годам:</w:t>
            </w:r>
          </w:p>
          <w:p w:rsidR="00E00E0D" w:rsidRDefault="00E00E0D" w:rsidP="00E00E0D">
            <w:pPr>
              <w:ind w:firstLine="4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2015 год – 7609,0 тыс. рублей;</w:t>
            </w:r>
          </w:p>
          <w:p w:rsidR="00E00E0D" w:rsidRDefault="00E00E0D" w:rsidP="00E00E0D">
            <w:pPr>
              <w:ind w:firstLine="4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2016 год – 7869,0 тыс. рублей;</w:t>
            </w:r>
          </w:p>
          <w:p w:rsidR="00E00E0D" w:rsidRDefault="00E00E0D" w:rsidP="00E00E0D">
            <w:pPr>
              <w:ind w:firstLine="4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2017 год – 7787,3 тыс. рублей;</w:t>
            </w:r>
          </w:p>
          <w:p w:rsidR="00E00E0D" w:rsidRDefault="00E00E0D" w:rsidP="00E00E0D">
            <w:pPr>
              <w:shd w:val="clear" w:color="auto" w:fill="FFFFFF"/>
              <w:ind w:firstLine="4"/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</w:rPr>
              <w:t xml:space="preserve">2018 год – </w:t>
            </w:r>
            <w:r>
              <w:rPr>
                <w:spacing w:val="6"/>
                <w:sz w:val="28"/>
                <w:szCs w:val="28"/>
                <w:shd w:val="clear" w:color="auto" w:fill="FFFFFF"/>
              </w:rPr>
              <w:t>9027,7 тыс. рублей;</w:t>
            </w:r>
          </w:p>
          <w:p w:rsidR="00E00E0D" w:rsidRDefault="00E00E0D" w:rsidP="00E00E0D">
            <w:pPr>
              <w:shd w:val="clear" w:color="auto" w:fill="FFFFFF"/>
              <w:ind w:firstLine="4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2019 год – 9124,3 тыс. рублей;</w:t>
            </w:r>
            <w:r>
              <w:rPr>
                <w:spacing w:val="6"/>
                <w:sz w:val="28"/>
                <w:szCs w:val="28"/>
              </w:rPr>
              <w:t xml:space="preserve">       </w:t>
            </w:r>
          </w:p>
          <w:p w:rsidR="00E00E0D" w:rsidRDefault="00E00E0D" w:rsidP="00E00E0D">
            <w:pPr>
              <w:shd w:val="clear" w:color="auto" w:fill="FFFFFF"/>
              <w:autoSpaceDE w:val="0"/>
              <w:jc w:val="both"/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2020 год – 10449,3 тыс. рублей;</w:t>
            </w:r>
          </w:p>
          <w:p w:rsidR="00E00E0D" w:rsidRDefault="00E00E0D" w:rsidP="00E00E0D">
            <w:pPr>
              <w:shd w:val="clear" w:color="auto" w:fill="FFFFFF"/>
              <w:autoSpaceDE w:val="0"/>
              <w:jc w:val="both"/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2021 год – 10368,33 тыс. рублей;</w:t>
            </w:r>
          </w:p>
          <w:p w:rsidR="00E00E0D" w:rsidRDefault="00E00E0D" w:rsidP="00E00E0D">
            <w:pPr>
              <w:shd w:val="clear" w:color="auto" w:fill="FFFFFF"/>
              <w:autoSpaceDE w:val="0"/>
              <w:jc w:val="both"/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2022 год – 10475,4 тыс. рублей;</w:t>
            </w:r>
          </w:p>
          <w:p w:rsidR="00E00E0D" w:rsidRDefault="00E00E0D" w:rsidP="00E00E0D">
            <w:pPr>
              <w:shd w:val="clear" w:color="auto" w:fill="FFFFFF"/>
              <w:autoSpaceDE w:val="0"/>
              <w:jc w:val="both"/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2023 год – 10879,3 тыс. рублей;</w:t>
            </w:r>
          </w:p>
          <w:p w:rsidR="00E00E0D" w:rsidRDefault="00E00E0D" w:rsidP="00E00E0D">
            <w:pPr>
              <w:shd w:val="clear" w:color="auto" w:fill="FFFFFF"/>
              <w:autoSpaceDE w:val="0"/>
              <w:jc w:val="both"/>
              <w:rPr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2024 год – 11300,3 тыс. рублей;</w:t>
            </w:r>
          </w:p>
          <w:p w:rsidR="00E00E0D" w:rsidRDefault="00E00E0D" w:rsidP="00E00E0D">
            <w:pPr>
              <w:shd w:val="clear" w:color="auto" w:fill="FFFFFF"/>
              <w:autoSpaceDE w:val="0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  <w:shd w:val="clear" w:color="auto" w:fill="FFFFFF"/>
              </w:rPr>
              <w:t>2025 год – 11514,3 тыс. рублей</w:t>
            </w:r>
            <w:r>
              <w:rPr>
                <w:spacing w:val="6"/>
                <w:sz w:val="28"/>
                <w:szCs w:val="28"/>
              </w:rPr>
              <w:t>.</w:t>
            </w:r>
          </w:p>
          <w:p w:rsidR="00E00E0D" w:rsidRDefault="00E00E0D" w:rsidP="00E00E0D">
            <w:pPr>
              <w:ind w:firstLine="4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Планируемый объем финансирования подпр</w:t>
            </w:r>
            <w:r>
              <w:rPr>
                <w:spacing w:val="6"/>
                <w:sz w:val="28"/>
                <w:szCs w:val="28"/>
              </w:rPr>
              <w:t>о</w:t>
            </w:r>
            <w:r>
              <w:rPr>
                <w:spacing w:val="6"/>
                <w:sz w:val="28"/>
                <w:szCs w:val="28"/>
              </w:rPr>
              <w:t>граммы 6 за 2015 – 2025 годы за счет средств областного  бюджета составит 106404,2 тыс. рублей</w:t>
            </w:r>
            <w:proofErr w:type="gramStart"/>
            <w:r>
              <w:rPr>
                <w:spacing w:val="6"/>
                <w:sz w:val="28"/>
                <w:szCs w:val="28"/>
              </w:rPr>
              <w:t>.»;</w:t>
            </w:r>
            <w:proofErr w:type="gramEnd"/>
          </w:p>
        </w:tc>
      </w:tr>
    </w:tbl>
    <w:p w:rsidR="00E00E0D" w:rsidRDefault="00E00E0D" w:rsidP="00E00E0D">
      <w:pPr>
        <w:jc w:val="both"/>
        <w:rPr>
          <w:color w:val="000000"/>
          <w:spacing w:val="1"/>
          <w:sz w:val="28"/>
          <w:szCs w:val="28"/>
        </w:rPr>
      </w:pPr>
    </w:p>
    <w:p w:rsidR="00E00E0D" w:rsidRDefault="00E00E0D" w:rsidP="00E00E0D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 раздел 4 подпрограммы 6 изложить в следующей редакции:</w:t>
      </w:r>
    </w:p>
    <w:p w:rsidR="00E00E0D" w:rsidRDefault="00E00E0D" w:rsidP="00E00E0D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Предполагаемые объемы финансирования подпрограммы 6 в 2015-202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 годах за счет всех источников финансирования составит </w:t>
      </w:r>
      <w:r>
        <w:rPr>
          <w:rFonts w:ascii="Times New Roman" w:hAnsi="Times New Roman"/>
          <w:sz w:val="28"/>
          <w:szCs w:val="28"/>
          <w:lang w:val="ru-RU"/>
        </w:rPr>
        <w:t>106404,2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00E0D" w:rsidRDefault="00E00E0D" w:rsidP="00E00E0D">
      <w:pPr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Объем финансового обеспечения реализации подпрограммы 6 за 2015 – 2025 годы за счет средств областного  бюджета составляет 106404,2 тыс. рублей, в том числе по годам:</w:t>
      </w:r>
    </w:p>
    <w:p w:rsidR="00E00E0D" w:rsidRDefault="00E00E0D" w:rsidP="00E00E0D">
      <w:pPr>
        <w:ind w:firstLine="567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2015 год – 7609,0 тыс. рублей;</w:t>
      </w:r>
    </w:p>
    <w:p w:rsidR="00E00E0D" w:rsidRDefault="00E00E0D" w:rsidP="00E00E0D">
      <w:pPr>
        <w:ind w:firstLine="567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2016 год – 7869,0 тыс. рублей;</w:t>
      </w:r>
    </w:p>
    <w:p w:rsidR="00E00E0D" w:rsidRDefault="00E00E0D" w:rsidP="00E00E0D">
      <w:pPr>
        <w:ind w:firstLine="567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2017 год – 7787,3 тыс. рублей;</w:t>
      </w:r>
    </w:p>
    <w:p w:rsidR="00E00E0D" w:rsidRDefault="00E00E0D" w:rsidP="00E00E0D">
      <w:pPr>
        <w:ind w:firstLine="567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2018 год – 9027,7 тыс. рублей;</w:t>
      </w:r>
    </w:p>
    <w:p w:rsidR="00E00E0D" w:rsidRDefault="00E00E0D" w:rsidP="00E00E0D">
      <w:pPr>
        <w:ind w:firstLine="567"/>
        <w:rPr>
          <w:spacing w:val="6"/>
          <w:sz w:val="28"/>
          <w:szCs w:val="28"/>
          <w:shd w:val="clear" w:color="auto" w:fill="FFFF00"/>
        </w:rPr>
      </w:pPr>
      <w:r>
        <w:rPr>
          <w:spacing w:val="6"/>
          <w:sz w:val="28"/>
          <w:szCs w:val="28"/>
        </w:rPr>
        <w:t>2019 год – 9124,3 тыс. рублей;</w:t>
      </w:r>
      <w:r>
        <w:rPr>
          <w:spacing w:val="6"/>
          <w:sz w:val="28"/>
          <w:szCs w:val="28"/>
          <w:shd w:val="clear" w:color="auto" w:fill="FFFF00"/>
        </w:rPr>
        <w:t xml:space="preserve">       </w:t>
      </w:r>
    </w:p>
    <w:p w:rsidR="00E00E0D" w:rsidRDefault="00E00E0D" w:rsidP="00E00E0D">
      <w:pPr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2020 год – 10449,3 тыс. рублей;</w:t>
      </w:r>
    </w:p>
    <w:p w:rsidR="00E00E0D" w:rsidRDefault="00E00E0D" w:rsidP="00E00E0D">
      <w:pPr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2021 год – 10368,3 тыс. рублей;</w:t>
      </w:r>
    </w:p>
    <w:p w:rsidR="00E00E0D" w:rsidRDefault="00E00E0D" w:rsidP="00E00E0D">
      <w:pPr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2022 год – 10475,4 тыс. рублей;</w:t>
      </w:r>
    </w:p>
    <w:p w:rsidR="00E00E0D" w:rsidRDefault="00E00E0D" w:rsidP="00E00E0D">
      <w:pPr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2023 год – 10879,3 тыс. рублей;</w:t>
      </w:r>
    </w:p>
    <w:p w:rsidR="00E00E0D" w:rsidRDefault="00E00E0D" w:rsidP="00E00E0D">
      <w:pPr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2024 год – 11300,3 тыс. рублей;</w:t>
      </w:r>
    </w:p>
    <w:p w:rsidR="00E00E0D" w:rsidRDefault="00E00E0D" w:rsidP="00E00E0D">
      <w:pPr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2025 год – 11514,3 тыс. рублей</w:t>
      </w:r>
      <w:proofErr w:type="gramStart"/>
      <w:r>
        <w:rPr>
          <w:spacing w:val="6"/>
          <w:sz w:val="28"/>
          <w:szCs w:val="28"/>
        </w:rPr>
        <w:t>.»;</w:t>
      </w:r>
      <w:proofErr w:type="gramEnd"/>
    </w:p>
    <w:p w:rsidR="00E00E0D" w:rsidRDefault="00E00E0D" w:rsidP="00E00E0D">
      <w:pPr>
        <w:ind w:firstLine="567"/>
        <w:jc w:val="both"/>
        <w:rPr>
          <w:spacing w:val="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приложения 1, 3,4,5,  к Программе изложить в редакции согласно пр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ложению к настоящему постановлению.</w:t>
      </w:r>
      <w:r>
        <w:rPr>
          <w:spacing w:val="6"/>
          <w:sz w:val="28"/>
          <w:szCs w:val="28"/>
        </w:rPr>
        <w:t xml:space="preserve"> </w:t>
      </w:r>
    </w:p>
    <w:p w:rsidR="00E00E0D" w:rsidRDefault="00E00E0D" w:rsidP="00E00E0D">
      <w:pPr>
        <w:pStyle w:val="ConsPlusNormal"/>
        <w:tabs>
          <w:tab w:val="left" w:pos="567"/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Заместителю начальника управления по организационно-контрольной и кадровой работе –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информации «Информационный бюллетень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E00E0D" w:rsidRDefault="00E00E0D" w:rsidP="00E00E0D">
      <w:pPr>
        <w:pStyle w:val="ConsPlusNormal"/>
        <w:tabs>
          <w:tab w:val="left" w:pos="567"/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Начальнику отдела делопроизводства, писем, по связям с общественностью и СМИ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00E0D" w:rsidRDefault="00E00E0D" w:rsidP="00E00E0D">
      <w:pPr>
        <w:tabs>
          <w:tab w:val="left" w:pos="567"/>
          <w:tab w:val="left" w:pos="709"/>
          <w:tab w:val="left" w:pos="851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по социальной политике </w:t>
      </w:r>
      <w:proofErr w:type="spellStart"/>
      <w:r>
        <w:rPr>
          <w:sz w:val="28"/>
          <w:szCs w:val="28"/>
        </w:rPr>
        <w:t>Шаб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рину</w:t>
      </w:r>
      <w:proofErr w:type="spellEnd"/>
      <w:r>
        <w:rPr>
          <w:sz w:val="28"/>
          <w:szCs w:val="28"/>
        </w:rPr>
        <w:t xml:space="preserve"> А.И.</w:t>
      </w:r>
    </w:p>
    <w:p w:rsidR="00E00E0D" w:rsidRDefault="00E00E0D" w:rsidP="00E00E0D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E00E0D" w:rsidRDefault="00E00E0D" w:rsidP="00E00E0D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E00E0D" w:rsidRDefault="00E00E0D" w:rsidP="00E00E0D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EB35B0" w:rsidRDefault="00E00E0D" w:rsidP="00E00E0D">
      <w:pPr>
        <w:rPr>
          <w:rFonts w:eastAsia="Times New Roman" w:cs="Calibri"/>
          <w:sz w:val="24"/>
          <w:szCs w:val="24"/>
          <w:lang w:eastAsia="ar-SA"/>
        </w:rPr>
      </w:pPr>
      <w:proofErr w:type="spellStart"/>
      <w:r>
        <w:rPr>
          <w:b/>
          <w:sz w:val="28"/>
          <w:szCs w:val="28"/>
        </w:rPr>
        <w:t>Вейделевского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А. </w:t>
      </w:r>
      <w:proofErr w:type="spellStart"/>
      <w:r>
        <w:rPr>
          <w:b/>
          <w:sz w:val="28"/>
          <w:szCs w:val="28"/>
        </w:rPr>
        <w:t>Тарасенко</w:t>
      </w:r>
      <w:proofErr w:type="spellEnd"/>
    </w:p>
    <w:p w:rsidR="00EB35B0" w:rsidRDefault="00EB35B0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B35B0" w:rsidRDefault="00EB35B0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B35B0" w:rsidRDefault="00EB35B0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B35B0" w:rsidRDefault="00EB35B0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B35B0" w:rsidRDefault="00EB35B0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B35B0" w:rsidRDefault="00EB35B0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B35B0" w:rsidRDefault="00EB35B0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E00E0D" w:rsidRDefault="00E00E0D" w:rsidP="00EB35B0">
      <w:pPr>
        <w:jc w:val="center"/>
        <w:rPr>
          <w:rFonts w:eastAsia="Times New Roman" w:cs="Calibri"/>
          <w:sz w:val="24"/>
          <w:szCs w:val="24"/>
          <w:lang w:val="en-US" w:eastAsia="ar-SA"/>
        </w:rPr>
      </w:pPr>
    </w:p>
    <w:p w:rsidR="00736D6F" w:rsidRPr="00736D6F" w:rsidRDefault="00736D6F" w:rsidP="00EB35B0">
      <w:pPr>
        <w:jc w:val="center"/>
        <w:rPr>
          <w:rFonts w:eastAsia="Times New Roman" w:cs="Calibri"/>
          <w:sz w:val="24"/>
          <w:szCs w:val="24"/>
          <w:lang w:val="en-US" w:eastAsia="ar-SA"/>
        </w:rPr>
      </w:pPr>
    </w:p>
    <w:p w:rsidR="006E5768" w:rsidRDefault="006E5768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6E5768" w:rsidRDefault="006E5768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6E5768" w:rsidRDefault="006E5768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6E5768" w:rsidRDefault="006E5768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6E5768" w:rsidRDefault="006E5768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6E5768" w:rsidRDefault="006E5768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6E5768" w:rsidRDefault="006E5768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6E5768" w:rsidRDefault="006E5768" w:rsidP="00EB35B0">
      <w:pPr>
        <w:jc w:val="center"/>
        <w:rPr>
          <w:rFonts w:eastAsia="Times New Roman" w:cs="Calibri"/>
          <w:sz w:val="24"/>
          <w:szCs w:val="24"/>
          <w:lang w:eastAsia="ar-SA"/>
        </w:rPr>
      </w:pPr>
    </w:p>
    <w:p w:rsidR="007547FC" w:rsidRDefault="007547FC" w:rsidP="007547FC">
      <w:pPr>
        <w:jc w:val="center"/>
        <w:rPr>
          <w:rFonts w:eastAsia="Times New Roman" w:cs="Calibri"/>
          <w:sz w:val="24"/>
          <w:szCs w:val="24"/>
          <w:lang w:eastAsia="ar-SA"/>
        </w:rPr>
      </w:pPr>
      <w:bookmarkStart w:id="0" w:name="_GoBack"/>
      <w:bookmarkEnd w:id="0"/>
    </w:p>
    <w:p w:rsidR="00C81E6F" w:rsidRPr="00CA4F82" w:rsidRDefault="00C81E6F" w:rsidP="007547FC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 xml:space="preserve">Обоснование </w:t>
      </w:r>
    </w:p>
    <w:p w:rsidR="00C81E6F" w:rsidRPr="00CA4F82" w:rsidRDefault="00C81E6F" w:rsidP="00C81E6F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C81E6F" w:rsidRPr="00CA4F82" w:rsidRDefault="00C81E6F" w:rsidP="00C81E6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C81E6F" w:rsidRPr="00CA4F82" w:rsidTr="00E00E0D">
        <w:tc>
          <w:tcPr>
            <w:tcW w:w="9854" w:type="dxa"/>
            <w:shd w:val="clear" w:color="auto" w:fill="auto"/>
          </w:tcPr>
          <w:p w:rsidR="00C81E6F" w:rsidRDefault="00C81E6F" w:rsidP="00E00E0D">
            <w:pPr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</w:t>
            </w:r>
            <w:r w:rsidRPr="00D82958">
              <w:rPr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Pr="00D82958">
              <w:rPr>
                <w:color w:val="000000"/>
                <w:sz w:val="24"/>
                <w:szCs w:val="24"/>
              </w:rPr>
              <w:t>Вейделевского</w:t>
            </w:r>
            <w:proofErr w:type="spellEnd"/>
            <w:r w:rsidRPr="00D82958">
              <w:rPr>
                <w:color w:val="000000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D82958">
              <w:rPr>
                <w:color w:val="000000"/>
                <w:sz w:val="24"/>
                <w:szCs w:val="24"/>
              </w:rPr>
              <w:t>Вейделевского</w:t>
            </w:r>
            <w:proofErr w:type="spellEnd"/>
            <w:r w:rsidRPr="00D82958">
              <w:rPr>
                <w:color w:val="000000"/>
                <w:sz w:val="24"/>
                <w:szCs w:val="24"/>
              </w:rPr>
              <w:t xml:space="preserve"> района </w:t>
            </w:r>
          </w:p>
          <w:p w:rsidR="00C81E6F" w:rsidRPr="00D82958" w:rsidRDefault="00C81E6F" w:rsidP="00E00E0D">
            <w:pPr>
              <w:tabs>
                <w:tab w:val="left" w:pos="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82958">
              <w:rPr>
                <w:color w:val="000000"/>
                <w:sz w:val="24"/>
                <w:szCs w:val="24"/>
              </w:rPr>
              <w:t>т1</w:t>
            </w:r>
            <w:r w:rsidR="00947D33">
              <w:rPr>
                <w:color w:val="000000"/>
                <w:sz w:val="24"/>
                <w:szCs w:val="24"/>
              </w:rPr>
              <w:t>4ноября</w:t>
            </w:r>
            <w:r w:rsidRPr="00D82958">
              <w:rPr>
                <w:color w:val="000000"/>
                <w:sz w:val="24"/>
                <w:szCs w:val="24"/>
              </w:rPr>
              <w:t xml:space="preserve"> 20</w:t>
            </w:r>
            <w:r w:rsidR="00947D33">
              <w:rPr>
                <w:color w:val="000000"/>
                <w:sz w:val="24"/>
                <w:szCs w:val="24"/>
              </w:rPr>
              <w:t>14</w:t>
            </w:r>
            <w:r w:rsidRPr="00D82958">
              <w:rPr>
                <w:color w:val="000000"/>
                <w:sz w:val="24"/>
                <w:szCs w:val="24"/>
              </w:rPr>
              <w:t xml:space="preserve"> года №</w:t>
            </w:r>
            <w:r w:rsidR="00947D33">
              <w:rPr>
                <w:color w:val="000000"/>
                <w:sz w:val="24"/>
                <w:szCs w:val="24"/>
              </w:rPr>
              <w:t>20</w:t>
            </w:r>
            <w:r w:rsidRPr="00D82958">
              <w:rPr>
                <w:color w:val="000000"/>
                <w:sz w:val="24"/>
                <w:szCs w:val="24"/>
              </w:rPr>
              <w:t>1»</w:t>
            </w:r>
          </w:p>
          <w:p w:rsidR="00C81E6F" w:rsidRPr="00F66EB5" w:rsidRDefault="00C81E6F" w:rsidP="00E00E0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  <w:p w:rsidR="00C81E6F" w:rsidRPr="00CA4F82" w:rsidRDefault="00C81E6F" w:rsidP="00E00E0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C81E6F" w:rsidRPr="00CA4F82" w:rsidRDefault="00C81E6F" w:rsidP="00E00E0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защиты населения администрации Вейделевского района</w:t>
            </w:r>
          </w:p>
          <w:p w:rsidR="00C81E6F" w:rsidRPr="00CA4F82" w:rsidRDefault="00C81E6F" w:rsidP="00E00E0D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>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C81E6F" w:rsidRPr="00CA4F82" w:rsidRDefault="00C81E6F" w:rsidP="00E00E0D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C81E6F" w:rsidRPr="00CA4F82" w:rsidTr="00E00E0D">
        <w:tc>
          <w:tcPr>
            <w:tcW w:w="9854" w:type="dxa"/>
            <w:shd w:val="clear" w:color="auto" w:fill="auto"/>
          </w:tcPr>
          <w:p w:rsidR="00C81E6F" w:rsidRPr="00CA4F82" w:rsidRDefault="00C81E6F" w:rsidP="00E00E0D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C81E6F" w:rsidRPr="00CA4F82" w:rsidTr="00E00E0D">
        <w:tc>
          <w:tcPr>
            <w:tcW w:w="9854" w:type="dxa"/>
            <w:shd w:val="clear" w:color="auto" w:fill="auto"/>
          </w:tcPr>
          <w:p w:rsidR="00C81E6F" w:rsidRPr="00CA1AE4" w:rsidRDefault="00947D33" w:rsidP="00E00E0D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947D33">
              <w:rPr>
                <w:sz w:val="24"/>
                <w:szCs w:val="24"/>
              </w:rPr>
              <w:t xml:space="preserve">в целях повышения качества мер социальной поддержки (защиты) и оказания социальных услуг гражданам, проживающим в </w:t>
            </w:r>
            <w:proofErr w:type="spellStart"/>
            <w:r w:rsidRPr="00947D33">
              <w:rPr>
                <w:sz w:val="24"/>
                <w:szCs w:val="24"/>
              </w:rPr>
              <w:t>Вейделевском</w:t>
            </w:r>
            <w:proofErr w:type="spellEnd"/>
            <w:r w:rsidRPr="00947D33">
              <w:rPr>
                <w:sz w:val="24"/>
                <w:szCs w:val="24"/>
              </w:rPr>
              <w:t xml:space="preserve"> районе.</w:t>
            </w:r>
          </w:p>
        </w:tc>
      </w:tr>
      <w:tr w:rsidR="00C81E6F" w:rsidRPr="00CA4F82" w:rsidTr="00E00E0D">
        <w:tc>
          <w:tcPr>
            <w:tcW w:w="9854" w:type="dxa"/>
            <w:shd w:val="clear" w:color="auto" w:fill="auto"/>
          </w:tcPr>
          <w:p w:rsidR="00C81E6F" w:rsidRPr="00CA4F82" w:rsidRDefault="00C81E6F" w:rsidP="00E00E0D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C81E6F" w:rsidRPr="00CA4F82" w:rsidTr="00E00E0D">
        <w:tc>
          <w:tcPr>
            <w:tcW w:w="9854" w:type="dxa"/>
            <w:shd w:val="clear" w:color="auto" w:fill="auto"/>
          </w:tcPr>
          <w:p w:rsidR="00C81E6F" w:rsidRPr="00CA4F82" w:rsidRDefault="00C81E6F" w:rsidP="00E00E0D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окажет.</w:t>
            </w:r>
          </w:p>
        </w:tc>
      </w:tr>
      <w:tr w:rsidR="00C81E6F" w:rsidRPr="00CA4F82" w:rsidTr="00E00E0D">
        <w:tc>
          <w:tcPr>
            <w:tcW w:w="9854" w:type="dxa"/>
            <w:shd w:val="clear" w:color="auto" w:fill="auto"/>
          </w:tcPr>
          <w:p w:rsidR="00C81E6F" w:rsidRPr="00CA4F82" w:rsidRDefault="00C81E6F" w:rsidP="00E00E0D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C81E6F" w:rsidRPr="00CA4F82" w:rsidTr="00E00E0D">
        <w:tc>
          <w:tcPr>
            <w:tcW w:w="9854" w:type="dxa"/>
            <w:shd w:val="clear" w:color="auto" w:fill="auto"/>
          </w:tcPr>
          <w:p w:rsidR="00C81E6F" w:rsidRPr="00CA4F82" w:rsidRDefault="00C81E6F" w:rsidP="00E00E0D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Отсутствуют.</w:t>
            </w:r>
          </w:p>
        </w:tc>
      </w:tr>
    </w:tbl>
    <w:p w:rsidR="003D160B" w:rsidRDefault="003D160B"/>
    <w:p w:rsidR="00C81E6F" w:rsidRDefault="00C81E6F"/>
    <w:sectPr w:rsidR="00C81E6F" w:rsidSect="00984141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5EAC"/>
    <w:rsid w:val="001D7B2F"/>
    <w:rsid w:val="003C58EE"/>
    <w:rsid w:val="003D160B"/>
    <w:rsid w:val="00400881"/>
    <w:rsid w:val="00586466"/>
    <w:rsid w:val="00655EAC"/>
    <w:rsid w:val="006A0214"/>
    <w:rsid w:val="006E0726"/>
    <w:rsid w:val="006E5768"/>
    <w:rsid w:val="007077A1"/>
    <w:rsid w:val="00734EAA"/>
    <w:rsid w:val="00736D6F"/>
    <w:rsid w:val="007547FC"/>
    <w:rsid w:val="00841E8C"/>
    <w:rsid w:val="008C4D96"/>
    <w:rsid w:val="008E7CBE"/>
    <w:rsid w:val="00947D33"/>
    <w:rsid w:val="00984141"/>
    <w:rsid w:val="00A07564"/>
    <w:rsid w:val="00B73DCC"/>
    <w:rsid w:val="00BB4B30"/>
    <w:rsid w:val="00BF5CDD"/>
    <w:rsid w:val="00C264EF"/>
    <w:rsid w:val="00C42D5A"/>
    <w:rsid w:val="00C660C6"/>
    <w:rsid w:val="00C81E6F"/>
    <w:rsid w:val="00CA1301"/>
    <w:rsid w:val="00D82958"/>
    <w:rsid w:val="00E00E0D"/>
    <w:rsid w:val="00E36EAE"/>
    <w:rsid w:val="00E57329"/>
    <w:rsid w:val="00E875CD"/>
    <w:rsid w:val="00EB35B0"/>
    <w:rsid w:val="00F16A4B"/>
    <w:rsid w:val="00FB56F8"/>
    <w:rsid w:val="00FC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qFormat/>
    <w:rsid w:val="006A0214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47D33"/>
    <w:rPr>
      <w:color w:val="605E5C"/>
      <w:shd w:val="clear" w:color="auto" w:fill="E1DFDD"/>
    </w:rPr>
  </w:style>
  <w:style w:type="numbering" w:customStyle="1" w:styleId="10">
    <w:name w:val="Нет списка1"/>
    <w:next w:val="a2"/>
    <w:uiPriority w:val="99"/>
    <w:semiHidden/>
    <w:unhideWhenUsed/>
    <w:rsid w:val="00C264EF"/>
  </w:style>
  <w:style w:type="paragraph" w:customStyle="1" w:styleId="ConsPlusNormal">
    <w:name w:val="ConsPlusNormal"/>
    <w:rsid w:val="00C264EF"/>
    <w:pPr>
      <w:widowControl w:val="0"/>
      <w:suppressAutoHyphens/>
      <w:autoSpaceDE w:val="0"/>
      <w:jc w:val="left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4">
    <w:name w:val="Основной текст14"/>
    <w:basedOn w:val="a"/>
    <w:rsid w:val="00C264EF"/>
    <w:pPr>
      <w:shd w:val="clear" w:color="auto" w:fill="FFFFFF"/>
      <w:spacing w:before="1740" w:after="300" w:line="293" w:lineRule="exact"/>
      <w:ind w:hanging="560"/>
    </w:pPr>
    <w:rPr>
      <w:rFonts w:ascii="Calibri" w:eastAsia="Times New Roman" w:hAnsi="Calibri" w:cs="Calibri"/>
      <w:sz w:val="27"/>
      <w:szCs w:val="27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7547FC"/>
  </w:style>
  <w:style w:type="character" w:customStyle="1" w:styleId="WW8Num5z0">
    <w:name w:val="WW8Num5z0"/>
    <w:rsid w:val="007547FC"/>
    <w:rPr>
      <w:rFonts w:ascii="Symbol" w:hAnsi="Symbol"/>
    </w:rPr>
  </w:style>
  <w:style w:type="character" w:customStyle="1" w:styleId="WW8Num6z0">
    <w:name w:val="WW8Num6z0"/>
    <w:rsid w:val="007547FC"/>
    <w:rPr>
      <w:rFonts w:ascii="Symbol" w:hAnsi="Symbol"/>
    </w:rPr>
  </w:style>
  <w:style w:type="character" w:customStyle="1" w:styleId="WW8Num7z0">
    <w:name w:val="WW8Num7z0"/>
    <w:rsid w:val="007547FC"/>
    <w:rPr>
      <w:rFonts w:ascii="Symbol" w:hAnsi="Symbol"/>
    </w:rPr>
  </w:style>
  <w:style w:type="character" w:customStyle="1" w:styleId="WW8Num8z0">
    <w:name w:val="WW8Num8z0"/>
    <w:rsid w:val="007547FC"/>
    <w:rPr>
      <w:rFonts w:ascii="Symbol" w:hAnsi="Symbol"/>
    </w:rPr>
  </w:style>
  <w:style w:type="character" w:customStyle="1" w:styleId="WW8Num10z0">
    <w:name w:val="WW8Num10z0"/>
    <w:rsid w:val="007547FC"/>
    <w:rPr>
      <w:rFonts w:ascii="Symbol" w:hAnsi="Symbol"/>
    </w:rPr>
  </w:style>
  <w:style w:type="character" w:customStyle="1" w:styleId="WW8Num11z0">
    <w:name w:val="WW8Num11z0"/>
    <w:rsid w:val="007547FC"/>
    <w:rPr>
      <w:rFonts w:ascii="OpenSymbol" w:hAnsi="OpenSymbol"/>
    </w:rPr>
  </w:style>
  <w:style w:type="character" w:customStyle="1" w:styleId="WW8Num12z0">
    <w:name w:val="WW8Num12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0">
    <w:name w:val="WW8Num13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2">
    <w:name w:val="WW8Num13z2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4z0">
    <w:name w:val="WW8Num14z0"/>
    <w:rsid w:val="007547FC"/>
    <w:rPr>
      <w:rFonts w:ascii="Symbol" w:hAnsi="Symbol"/>
    </w:rPr>
  </w:style>
  <w:style w:type="character" w:customStyle="1" w:styleId="WW8Num15z0">
    <w:name w:val="WW8Num15z0"/>
    <w:rsid w:val="007547F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5z1">
    <w:name w:val="WW8Num15z1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6z0">
    <w:name w:val="WW8Num16z0"/>
    <w:rsid w:val="007547FC"/>
    <w:rPr>
      <w:rFonts w:ascii="Symbol" w:hAnsi="Symbol"/>
    </w:rPr>
  </w:style>
  <w:style w:type="character" w:customStyle="1" w:styleId="WW8Num22z1">
    <w:name w:val="WW8Num22z1"/>
    <w:rsid w:val="007547FC"/>
    <w:rPr>
      <w:rFonts w:ascii="Courier New" w:hAnsi="Courier New" w:cs="Courier New"/>
    </w:rPr>
  </w:style>
  <w:style w:type="character" w:customStyle="1" w:styleId="WW8Num30z0">
    <w:name w:val="WW8Num30z0"/>
    <w:rsid w:val="007547FC"/>
    <w:rPr>
      <w:rFonts w:ascii="Symbol" w:hAnsi="Symbol"/>
    </w:rPr>
  </w:style>
  <w:style w:type="character" w:customStyle="1" w:styleId="WW8Num30z1">
    <w:name w:val="WW8Num30z1"/>
    <w:rsid w:val="007547FC"/>
    <w:rPr>
      <w:rFonts w:ascii="Courier New" w:hAnsi="Courier New" w:cs="Courier New"/>
    </w:rPr>
  </w:style>
  <w:style w:type="character" w:customStyle="1" w:styleId="WW8Num30z2">
    <w:name w:val="WW8Num30z2"/>
    <w:rsid w:val="007547FC"/>
    <w:rPr>
      <w:rFonts w:ascii="Wingdings" w:hAnsi="Wingdings"/>
    </w:rPr>
  </w:style>
  <w:style w:type="character" w:customStyle="1" w:styleId="WW8Num31z0">
    <w:name w:val="WW8Num31z0"/>
    <w:rsid w:val="007547FC"/>
    <w:rPr>
      <w:rFonts w:ascii="Symbol" w:hAnsi="Symbol"/>
    </w:rPr>
  </w:style>
  <w:style w:type="character" w:customStyle="1" w:styleId="WW8Num31z1">
    <w:name w:val="WW8Num31z1"/>
    <w:rsid w:val="007547FC"/>
    <w:rPr>
      <w:rFonts w:ascii="Courier New" w:hAnsi="Courier New" w:cs="Courier New"/>
    </w:rPr>
  </w:style>
  <w:style w:type="character" w:customStyle="1" w:styleId="WW8Num31z2">
    <w:name w:val="WW8Num31z2"/>
    <w:rsid w:val="007547FC"/>
    <w:rPr>
      <w:rFonts w:ascii="Wingdings" w:hAnsi="Wingdings"/>
    </w:rPr>
  </w:style>
  <w:style w:type="character" w:customStyle="1" w:styleId="WW8Num32z0">
    <w:name w:val="WW8Num32z0"/>
    <w:rsid w:val="007547FC"/>
    <w:rPr>
      <w:rFonts w:ascii="Symbol" w:hAnsi="Symbol"/>
    </w:rPr>
  </w:style>
  <w:style w:type="character" w:customStyle="1" w:styleId="WW8Num32z1">
    <w:name w:val="WW8Num32z1"/>
    <w:rsid w:val="007547FC"/>
    <w:rPr>
      <w:rFonts w:ascii="Courier New" w:hAnsi="Courier New" w:cs="Courier New"/>
    </w:rPr>
  </w:style>
  <w:style w:type="character" w:customStyle="1" w:styleId="WW8Num32z2">
    <w:name w:val="WW8Num32z2"/>
    <w:rsid w:val="007547FC"/>
    <w:rPr>
      <w:rFonts w:ascii="Wingdings" w:hAnsi="Wingdings"/>
    </w:rPr>
  </w:style>
  <w:style w:type="character" w:customStyle="1" w:styleId="WW8Num33z0">
    <w:name w:val="WW8Num33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3z1">
    <w:name w:val="WW8Num33z1"/>
    <w:rsid w:val="007547FC"/>
    <w:rPr>
      <w:rFonts w:ascii="Courier New" w:hAnsi="Courier New" w:cs="Courier New"/>
    </w:rPr>
  </w:style>
  <w:style w:type="character" w:customStyle="1" w:styleId="WW8Num33z2">
    <w:name w:val="WW8Num33z2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4z0">
    <w:name w:val="WW8Num34z0"/>
    <w:rsid w:val="007547FC"/>
    <w:rPr>
      <w:rFonts w:ascii="Symbol" w:hAnsi="Symbol"/>
    </w:rPr>
  </w:style>
  <w:style w:type="character" w:customStyle="1" w:styleId="WW8Num34z1">
    <w:name w:val="WW8Num34z1"/>
    <w:rsid w:val="007547FC"/>
    <w:rPr>
      <w:rFonts w:ascii="Courier New" w:hAnsi="Courier New" w:cs="Courier New"/>
    </w:rPr>
  </w:style>
  <w:style w:type="character" w:customStyle="1" w:styleId="WW8Num34z2">
    <w:name w:val="WW8Num34z2"/>
    <w:rsid w:val="007547FC"/>
    <w:rPr>
      <w:rFonts w:ascii="Wingdings" w:hAnsi="Wingdings"/>
    </w:rPr>
  </w:style>
  <w:style w:type="character" w:customStyle="1" w:styleId="WW8Num35z0">
    <w:name w:val="WW8Num35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6z0">
    <w:name w:val="WW8Num36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7z0">
    <w:name w:val="WW8Num37z0"/>
    <w:rsid w:val="007547FC"/>
    <w:rPr>
      <w:rFonts w:ascii="Symbol" w:hAnsi="Symbol"/>
    </w:rPr>
  </w:style>
  <w:style w:type="character" w:customStyle="1" w:styleId="WW8Num37z1">
    <w:name w:val="WW8Num37z1"/>
    <w:rsid w:val="007547FC"/>
    <w:rPr>
      <w:rFonts w:ascii="Courier New" w:hAnsi="Courier New" w:cs="Courier New"/>
    </w:rPr>
  </w:style>
  <w:style w:type="character" w:customStyle="1" w:styleId="WW8Num37z2">
    <w:name w:val="WW8Num37z2"/>
    <w:rsid w:val="007547FC"/>
    <w:rPr>
      <w:rFonts w:ascii="Wingdings" w:hAnsi="Wingdings"/>
    </w:rPr>
  </w:style>
  <w:style w:type="character" w:customStyle="1" w:styleId="WW8Num39z0">
    <w:name w:val="WW8Num39z0"/>
    <w:rsid w:val="007547FC"/>
    <w:rPr>
      <w:rFonts w:ascii="Symbol" w:hAnsi="Symbol"/>
    </w:rPr>
  </w:style>
  <w:style w:type="character" w:customStyle="1" w:styleId="WW8Num39z1">
    <w:name w:val="WW8Num39z1"/>
    <w:rsid w:val="007547FC"/>
    <w:rPr>
      <w:rFonts w:ascii="Courier New" w:hAnsi="Courier New" w:cs="Courier New"/>
    </w:rPr>
  </w:style>
  <w:style w:type="character" w:customStyle="1" w:styleId="WW8Num39z2">
    <w:name w:val="WW8Num39z2"/>
    <w:rsid w:val="007547FC"/>
    <w:rPr>
      <w:rFonts w:ascii="Wingdings" w:hAnsi="Wingdings"/>
    </w:rPr>
  </w:style>
  <w:style w:type="character" w:customStyle="1" w:styleId="WW8Num40z0">
    <w:name w:val="WW8Num40z0"/>
    <w:rsid w:val="007547FC"/>
    <w:rPr>
      <w:rFonts w:ascii="Symbol" w:hAnsi="Symbol"/>
    </w:rPr>
  </w:style>
  <w:style w:type="character" w:customStyle="1" w:styleId="WW8Num40z1">
    <w:name w:val="WW8Num40z1"/>
    <w:rsid w:val="007547FC"/>
    <w:rPr>
      <w:rFonts w:ascii="Courier New" w:hAnsi="Courier New" w:cs="Courier New"/>
    </w:rPr>
  </w:style>
  <w:style w:type="character" w:customStyle="1" w:styleId="WW8Num40z2">
    <w:name w:val="WW8Num40z2"/>
    <w:rsid w:val="007547FC"/>
    <w:rPr>
      <w:rFonts w:ascii="Wingdings" w:hAnsi="Wingdings"/>
    </w:rPr>
  </w:style>
  <w:style w:type="character" w:customStyle="1" w:styleId="WW8Num41z0">
    <w:name w:val="WW8Num41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1z2">
    <w:name w:val="WW8Num41z2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2z0">
    <w:name w:val="WW8Num42z0"/>
    <w:rsid w:val="007547FC"/>
    <w:rPr>
      <w:rFonts w:ascii="Symbol" w:hAnsi="Symbol"/>
    </w:rPr>
  </w:style>
  <w:style w:type="character" w:customStyle="1" w:styleId="WW8Num42z1">
    <w:name w:val="WW8Num42z1"/>
    <w:rsid w:val="007547FC"/>
    <w:rPr>
      <w:rFonts w:ascii="Courier New" w:hAnsi="Courier New" w:cs="Courier New"/>
    </w:rPr>
  </w:style>
  <w:style w:type="character" w:customStyle="1" w:styleId="WW8Num42z2">
    <w:name w:val="WW8Num42z2"/>
    <w:rsid w:val="007547FC"/>
    <w:rPr>
      <w:rFonts w:ascii="Wingdings" w:hAnsi="Wingdings"/>
    </w:rPr>
  </w:style>
  <w:style w:type="character" w:customStyle="1" w:styleId="WW8Num44z0">
    <w:name w:val="WW8Num44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5z0">
    <w:name w:val="WW8Num45z0"/>
    <w:rsid w:val="007547FC"/>
    <w:rPr>
      <w:rFonts w:ascii="Symbol" w:hAnsi="Symbol"/>
    </w:rPr>
  </w:style>
  <w:style w:type="character" w:customStyle="1" w:styleId="WW8Num45z1">
    <w:name w:val="WW8Num45z1"/>
    <w:rsid w:val="007547FC"/>
    <w:rPr>
      <w:rFonts w:ascii="Courier New" w:hAnsi="Courier New" w:cs="Courier New"/>
    </w:rPr>
  </w:style>
  <w:style w:type="character" w:customStyle="1" w:styleId="WW8Num45z2">
    <w:name w:val="WW8Num45z2"/>
    <w:rsid w:val="007547FC"/>
    <w:rPr>
      <w:rFonts w:ascii="Wingdings" w:hAnsi="Wingdings"/>
    </w:rPr>
  </w:style>
  <w:style w:type="character" w:customStyle="1" w:styleId="WW8Num48z0">
    <w:name w:val="WW8Num48z0"/>
    <w:rsid w:val="007547FC"/>
    <w:rPr>
      <w:rFonts w:ascii="Symbol" w:hAnsi="Symbol"/>
    </w:rPr>
  </w:style>
  <w:style w:type="character" w:customStyle="1" w:styleId="WW8Num48z1">
    <w:name w:val="WW8Num48z1"/>
    <w:rsid w:val="007547FC"/>
    <w:rPr>
      <w:rFonts w:ascii="Courier New" w:hAnsi="Courier New" w:cs="Courier New"/>
    </w:rPr>
  </w:style>
  <w:style w:type="character" w:customStyle="1" w:styleId="WW8Num48z2">
    <w:name w:val="WW8Num48z2"/>
    <w:rsid w:val="007547FC"/>
    <w:rPr>
      <w:rFonts w:ascii="Wingdings" w:hAnsi="Wingdings"/>
    </w:rPr>
  </w:style>
  <w:style w:type="character" w:customStyle="1" w:styleId="20">
    <w:name w:val="Основной шрифт абзаца2"/>
    <w:rsid w:val="007547FC"/>
  </w:style>
  <w:style w:type="character" w:customStyle="1" w:styleId="a6">
    <w:name w:val="Основной текст Знак"/>
    <w:rsid w:val="007547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PlusNormal0">
    <w:name w:val="ConsPlusNormal Знак"/>
    <w:rsid w:val="007547FC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a7">
    <w:name w:val="Верхний колонтитул Знак"/>
    <w:rsid w:val="007547FC"/>
    <w:rPr>
      <w:rFonts w:ascii="Times New Roman" w:eastAsia="Calibri" w:hAnsi="Times New Roman" w:cs="Times New Roman"/>
      <w:sz w:val="28"/>
    </w:rPr>
  </w:style>
  <w:style w:type="character" w:customStyle="1" w:styleId="BodyTextChar">
    <w:name w:val="Body Text Char"/>
    <w:rsid w:val="007547FC"/>
    <w:rPr>
      <w:rFonts w:cs="Calibri"/>
    </w:rPr>
  </w:style>
  <w:style w:type="character" w:customStyle="1" w:styleId="a8">
    <w:name w:val="Нижний колонтитул Знак"/>
    <w:rsid w:val="007547FC"/>
    <w:rPr>
      <w:sz w:val="22"/>
      <w:szCs w:val="22"/>
    </w:rPr>
  </w:style>
  <w:style w:type="character" w:customStyle="1" w:styleId="a9">
    <w:name w:val="Основной текст_"/>
    <w:rsid w:val="007547FC"/>
    <w:rPr>
      <w:sz w:val="27"/>
      <w:szCs w:val="27"/>
      <w:shd w:val="clear" w:color="auto" w:fill="FFFFFF"/>
    </w:rPr>
  </w:style>
  <w:style w:type="character" w:customStyle="1" w:styleId="21">
    <w:name w:val="Заголовок №2_"/>
    <w:rsid w:val="007547F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WW8Num14z1">
    <w:name w:val="WW8Num14z1"/>
    <w:rsid w:val="007547FC"/>
    <w:rPr>
      <w:rFonts w:cs="Times New Roman"/>
    </w:rPr>
  </w:style>
  <w:style w:type="character" w:customStyle="1" w:styleId="WW8Num22z0">
    <w:name w:val="WW8Num22z0"/>
    <w:rsid w:val="007547FC"/>
    <w:rPr>
      <w:rFonts w:ascii="Symbol" w:hAnsi="Symbol"/>
    </w:rPr>
  </w:style>
  <w:style w:type="character" w:customStyle="1" w:styleId="WW8Num22z2">
    <w:name w:val="WW8Num22z2"/>
    <w:rsid w:val="007547FC"/>
    <w:rPr>
      <w:rFonts w:ascii="Wingdings" w:hAnsi="Wingdings"/>
    </w:rPr>
  </w:style>
  <w:style w:type="character" w:customStyle="1" w:styleId="WW8Num23z0">
    <w:name w:val="WW8Num23z0"/>
    <w:rsid w:val="007547FC"/>
    <w:rPr>
      <w:rFonts w:ascii="Symbol" w:hAnsi="Symbol"/>
    </w:rPr>
  </w:style>
  <w:style w:type="character" w:customStyle="1" w:styleId="WW8Num23z1">
    <w:name w:val="WW8Num23z1"/>
    <w:rsid w:val="007547FC"/>
    <w:rPr>
      <w:rFonts w:ascii="Courier New" w:hAnsi="Courier New" w:cs="Courier New"/>
    </w:rPr>
  </w:style>
  <w:style w:type="character" w:customStyle="1" w:styleId="WW8Num23z2">
    <w:name w:val="WW8Num23z2"/>
    <w:rsid w:val="007547FC"/>
    <w:rPr>
      <w:rFonts w:ascii="Wingdings" w:hAnsi="Wingdings"/>
    </w:rPr>
  </w:style>
  <w:style w:type="character" w:customStyle="1" w:styleId="WW8Num24z0">
    <w:name w:val="WW8Num24z0"/>
    <w:rsid w:val="007547FC"/>
    <w:rPr>
      <w:rFonts w:ascii="Symbol" w:hAnsi="Symbol"/>
    </w:rPr>
  </w:style>
  <w:style w:type="character" w:customStyle="1" w:styleId="WW8Num24z1">
    <w:name w:val="WW8Num24z1"/>
    <w:rsid w:val="007547FC"/>
    <w:rPr>
      <w:rFonts w:ascii="Courier New" w:hAnsi="Courier New" w:cs="Courier New"/>
    </w:rPr>
  </w:style>
  <w:style w:type="character" w:customStyle="1" w:styleId="WW8Num24z2">
    <w:name w:val="WW8Num24z2"/>
    <w:rsid w:val="007547FC"/>
    <w:rPr>
      <w:rFonts w:ascii="Wingdings" w:hAnsi="Wingdings"/>
    </w:rPr>
  </w:style>
  <w:style w:type="character" w:customStyle="1" w:styleId="WW8Num25z0">
    <w:name w:val="WW8Num25z0"/>
    <w:rsid w:val="007547FC"/>
    <w:rPr>
      <w:rFonts w:ascii="Symbol" w:hAnsi="Symbol"/>
    </w:rPr>
  </w:style>
  <w:style w:type="character" w:customStyle="1" w:styleId="WW8Num25z1">
    <w:name w:val="WW8Num25z1"/>
    <w:rsid w:val="007547FC"/>
    <w:rPr>
      <w:rFonts w:ascii="Courier New" w:hAnsi="Courier New" w:cs="Courier New"/>
    </w:rPr>
  </w:style>
  <w:style w:type="character" w:customStyle="1" w:styleId="WW8Num25z2">
    <w:name w:val="WW8Num25z2"/>
    <w:rsid w:val="007547FC"/>
    <w:rPr>
      <w:rFonts w:ascii="Wingdings" w:hAnsi="Wingdings"/>
    </w:rPr>
  </w:style>
  <w:style w:type="character" w:customStyle="1" w:styleId="WW8Num26z0">
    <w:name w:val="WW8Num26z0"/>
    <w:rsid w:val="007547FC"/>
    <w:rPr>
      <w:rFonts w:ascii="Symbol" w:hAnsi="Symbol"/>
    </w:rPr>
  </w:style>
  <w:style w:type="character" w:customStyle="1" w:styleId="WW8Num26z1">
    <w:name w:val="WW8Num26z1"/>
    <w:rsid w:val="007547FC"/>
    <w:rPr>
      <w:rFonts w:ascii="Courier New" w:hAnsi="Courier New" w:cs="Courier New"/>
    </w:rPr>
  </w:style>
  <w:style w:type="character" w:customStyle="1" w:styleId="WW8Num26z2">
    <w:name w:val="WW8Num26z2"/>
    <w:rsid w:val="007547FC"/>
    <w:rPr>
      <w:rFonts w:ascii="Wingdings" w:hAnsi="Wingdings"/>
    </w:rPr>
  </w:style>
  <w:style w:type="character" w:customStyle="1" w:styleId="WW8Num27z0">
    <w:name w:val="WW8Num27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8z0">
    <w:name w:val="WW8Num28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9z0">
    <w:name w:val="WW8Num29z0"/>
    <w:rsid w:val="007547FC"/>
    <w:rPr>
      <w:rFonts w:ascii="Symbol" w:hAnsi="Symbol"/>
    </w:rPr>
  </w:style>
  <w:style w:type="character" w:customStyle="1" w:styleId="WW8Num29z1">
    <w:name w:val="WW8Num29z1"/>
    <w:rsid w:val="007547FC"/>
    <w:rPr>
      <w:rFonts w:ascii="Courier New" w:hAnsi="Courier New" w:cs="Courier New"/>
    </w:rPr>
  </w:style>
  <w:style w:type="character" w:customStyle="1" w:styleId="WW8Num29z2">
    <w:name w:val="WW8Num29z2"/>
    <w:rsid w:val="007547FC"/>
    <w:rPr>
      <w:rFonts w:ascii="Wingdings" w:hAnsi="Wingdings"/>
    </w:rPr>
  </w:style>
  <w:style w:type="character" w:customStyle="1" w:styleId="11">
    <w:name w:val="Основной шрифт абзаца1"/>
    <w:rsid w:val="007547FC"/>
  </w:style>
  <w:style w:type="paragraph" w:customStyle="1" w:styleId="12">
    <w:name w:val="Заголовок1"/>
    <w:basedOn w:val="a"/>
    <w:next w:val="aa"/>
    <w:rsid w:val="007547FC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13"/>
    <w:rsid w:val="007547FC"/>
    <w:rPr>
      <w:rFonts w:eastAsia="Times New Roman" w:cs="Calibri"/>
      <w:b/>
      <w:sz w:val="28"/>
      <w:lang w:eastAsia="ar-SA"/>
    </w:rPr>
  </w:style>
  <w:style w:type="character" w:customStyle="1" w:styleId="13">
    <w:name w:val="Основной текст Знак1"/>
    <w:basedOn w:val="a0"/>
    <w:link w:val="aa"/>
    <w:rsid w:val="007547FC"/>
    <w:rPr>
      <w:rFonts w:eastAsia="Times New Roman" w:cs="Calibri"/>
      <w:b/>
      <w:sz w:val="28"/>
      <w:szCs w:val="20"/>
      <w:lang w:eastAsia="ar-SA"/>
    </w:rPr>
  </w:style>
  <w:style w:type="paragraph" w:styleId="ab">
    <w:name w:val="List"/>
    <w:basedOn w:val="aa"/>
    <w:rsid w:val="007547FC"/>
    <w:rPr>
      <w:rFonts w:ascii="Arial" w:hAnsi="Arial" w:cs="Mangal"/>
    </w:rPr>
  </w:style>
  <w:style w:type="paragraph" w:customStyle="1" w:styleId="22">
    <w:name w:val="Название2"/>
    <w:basedOn w:val="a"/>
    <w:rsid w:val="007547FC"/>
    <w:pPr>
      <w:suppressLineNumbers/>
      <w:spacing w:before="120" w:after="120" w:line="276" w:lineRule="auto"/>
    </w:pPr>
    <w:rPr>
      <w:rFonts w:ascii="Arial" w:eastAsia="Times New Roman" w:hAnsi="Arial" w:cs="Mangal"/>
      <w:i/>
      <w:iCs/>
      <w:szCs w:val="24"/>
      <w:lang w:eastAsia="ar-SA"/>
    </w:rPr>
  </w:style>
  <w:style w:type="paragraph" w:customStyle="1" w:styleId="23">
    <w:name w:val="Указатель2"/>
    <w:basedOn w:val="a"/>
    <w:rsid w:val="007547FC"/>
    <w:pPr>
      <w:suppressLineNumbers/>
      <w:spacing w:after="200" w:line="276" w:lineRule="auto"/>
    </w:pPr>
    <w:rPr>
      <w:rFonts w:ascii="Arial" w:eastAsia="Times New Roman" w:hAnsi="Arial" w:cs="Mangal"/>
      <w:sz w:val="22"/>
      <w:szCs w:val="22"/>
      <w:lang w:eastAsia="ar-SA"/>
    </w:rPr>
  </w:style>
  <w:style w:type="paragraph" w:customStyle="1" w:styleId="ConsPlusCell">
    <w:name w:val="ConsPlusCell"/>
    <w:rsid w:val="007547FC"/>
    <w:pPr>
      <w:widowControl w:val="0"/>
      <w:suppressAutoHyphens/>
      <w:autoSpaceDE w:val="0"/>
      <w:jc w:val="left"/>
    </w:pPr>
    <w:rPr>
      <w:rFonts w:eastAsia="Arial" w:cs="Calibri"/>
      <w:sz w:val="28"/>
      <w:szCs w:val="28"/>
      <w:lang w:eastAsia="ar-SA"/>
    </w:rPr>
  </w:style>
  <w:style w:type="paragraph" w:customStyle="1" w:styleId="ac">
    <w:name w:val="Стиль"/>
    <w:rsid w:val="007547FC"/>
    <w:pPr>
      <w:widowControl w:val="0"/>
      <w:suppressAutoHyphens/>
      <w:autoSpaceDE w:val="0"/>
      <w:jc w:val="left"/>
    </w:pPr>
    <w:rPr>
      <w:rFonts w:eastAsia="Arial" w:cs="Calibri"/>
      <w:lang w:eastAsia="ar-SA"/>
    </w:rPr>
  </w:style>
  <w:style w:type="paragraph" w:customStyle="1" w:styleId="ad">
    <w:name w:val="Абзац_письма"/>
    <w:basedOn w:val="a"/>
    <w:rsid w:val="007547FC"/>
    <w:pPr>
      <w:widowControl w:val="0"/>
      <w:spacing w:line="360" w:lineRule="auto"/>
      <w:ind w:firstLine="709"/>
      <w:jc w:val="both"/>
    </w:pPr>
    <w:rPr>
      <w:rFonts w:eastAsia="Times New Roman"/>
      <w:sz w:val="26"/>
      <w:szCs w:val="26"/>
      <w:lang w:eastAsia="ar-SA"/>
    </w:rPr>
  </w:style>
  <w:style w:type="paragraph" w:styleId="ae">
    <w:name w:val="header"/>
    <w:basedOn w:val="a"/>
    <w:link w:val="15"/>
    <w:rsid w:val="007547FC"/>
    <w:pPr>
      <w:ind w:firstLine="709"/>
      <w:jc w:val="both"/>
    </w:pPr>
    <w:rPr>
      <w:rFonts w:cs="Calibri"/>
      <w:sz w:val="28"/>
      <w:lang w:eastAsia="ar-SA"/>
    </w:rPr>
  </w:style>
  <w:style w:type="character" w:customStyle="1" w:styleId="15">
    <w:name w:val="Верхний колонтитул Знак1"/>
    <w:basedOn w:val="a0"/>
    <w:link w:val="ae"/>
    <w:rsid w:val="007547FC"/>
    <w:rPr>
      <w:rFonts w:eastAsia="Calibri" w:cs="Calibri"/>
      <w:sz w:val="28"/>
      <w:szCs w:val="20"/>
      <w:lang w:eastAsia="ar-SA"/>
    </w:rPr>
  </w:style>
  <w:style w:type="paragraph" w:styleId="af">
    <w:name w:val="footer"/>
    <w:basedOn w:val="a"/>
    <w:link w:val="16"/>
    <w:rsid w:val="007547F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16">
    <w:name w:val="Нижний колонтитул Знак1"/>
    <w:basedOn w:val="a0"/>
    <w:link w:val="af"/>
    <w:rsid w:val="007547FC"/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24">
    <w:name w:val="Заголовок №2"/>
    <w:basedOn w:val="a"/>
    <w:rsid w:val="007547FC"/>
    <w:pPr>
      <w:shd w:val="clear" w:color="auto" w:fill="FFFFFF"/>
      <w:spacing w:after="300" w:line="312" w:lineRule="exact"/>
      <w:ind w:hanging="1600"/>
      <w:jc w:val="center"/>
    </w:pPr>
    <w:rPr>
      <w:rFonts w:eastAsia="Times New Roman" w:cs="Calibri"/>
      <w:sz w:val="26"/>
      <w:szCs w:val="26"/>
      <w:lang w:eastAsia="ar-SA"/>
    </w:rPr>
  </w:style>
  <w:style w:type="paragraph" w:styleId="af0">
    <w:name w:val="Normal (Web)"/>
    <w:basedOn w:val="a"/>
    <w:rsid w:val="007547FC"/>
    <w:pPr>
      <w:spacing w:before="280" w:after="280"/>
    </w:pPr>
    <w:rPr>
      <w:rFonts w:eastAsia="Times New Roman" w:cs="Calibri"/>
      <w:sz w:val="24"/>
      <w:szCs w:val="24"/>
      <w:lang w:eastAsia="ar-SA"/>
    </w:rPr>
  </w:style>
  <w:style w:type="paragraph" w:customStyle="1" w:styleId="17">
    <w:name w:val="Название1"/>
    <w:basedOn w:val="a"/>
    <w:rsid w:val="007547FC"/>
    <w:pPr>
      <w:suppressLineNumbers/>
      <w:spacing w:before="120" w:after="120" w:line="276" w:lineRule="auto"/>
    </w:pPr>
    <w:rPr>
      <w:rFonts w:ascii="Arial" w:eastAsia="Times New Roman" w:hAnsi="Arial" w:cs="Mangal"/>
      <w:i/>
      <w:iCs/>
      <w:szCs w:val="24"/>
      <w:lang w:eastAsia="ar-SA"/>
    </w:rPr>
  </w:style>
  <w:style w:type="paragraph" w:customStyle="1" w:styleId="18">
    <w:name w:val="Указатель1"/>
    <w:basedOn w:val="a"/>
    <w:rsid w:val="007547FC"/>
    <w:pPr>
      <w:suppressLineNumbers/>
      <w:spacing w:after="200" w:line="276" w:lineRule="auto"/>
    </w:pPr>
    <w:rPr>
      <w:rFonts w:ascii="Arial" w:eastAsia="Times New Roman" w:hAnsi="Arial" w:cs="Mangal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7547FC"/>
    <w:pPr>
      <w:suppressLineNumber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af2">
    <w:name w:val="Заголовок таблицы"/>
    <w:basedOn w:val="af1"/>
    <w:rsid w:val="007547FC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7547F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47FC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3">
    <w:name w:val="Нет списка3"/>
    <w:next w:val="a2"/>
    <w:uiPriority w:val="99"/>
    <w:semiHidden/>
    <w:unhideWhenUsed/>
    <w:rsid w:val="00EB35B0"/>
  </w:style>
  <w:style w:type="numbering" w:customStyle="1" w:styleId="4">
    <w:name w:val="Нет списка4"/>
    <w:next w:val="a2"/>
    <w:uiPriority w:val="99"/>
    <w:semiHidden/>
    <w:unhideWhenUsed/>
    <w:rsid w:val="00E36EAE"/>
  </w:style>
  <w:style w:type="paragraph" w:customStyle="1" w:styleId="af5">
    <w:name w:val="Заголовок"/>
    <w:basedOn w:val="a"/>
    <w:next w:val="aa"/>
    <w:rsid w:val="00E36EAE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numbering" w:customStyle="1" w:styleId="5">
    <w:name w:val="Нет списка5"/>
    <w:next w:val="a2"/>
    <w:uiPriority w:val="99"/>
    <w:semiHidden/>
    <w:unhideWhenUsed/>
    <w:rsid w:val="00F16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qFormat/>
    <w:rsid w:val="006A0214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47D33"/>
    <w:rPr>
      <w:color w:val="605E5C"/>
      <w:shd w:val="clear" w:color="auto" w:fill="E1DFDD"/>
    </w:rPr>
  </w:style>
  <w:style w:type="numbering" w:customStyle="1" w:styleId="10">
    <w:name w:val="Нет списка1"/>
    <w:next w:val="a2"/>
    <w:uiPriority w:val="99"/>
    <w:semiHidden/>
    <w:unhideWhenUsed/>
    <w:rsid w:val="00C264EF"/>
  </w:style>
  <w:style w:type="paragraph" w:customStyle="1" w:styleId="ConsPlusNormal">
    <w:name w:val="ConsPlusNormal"/>
    <w:rsid w:val="00C264EF"/>
    <w:pPr>
      <w:widowControl w:val="0"/>
      <w:suppressAutoHyphens/>
      <w:autoSpaceDE w:val="0"/>
      <w:jc w:val="left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4">
    <w:name w:val="Основной текст14"/>
    <w:basedOn w:val="a"/>
    <w:rsid w:val="00C264EF"/>
    <w:pPr>
      <w:shd w:val="clear" w:color="auto" w:fill="FFFFFF"/>
      <w:spacing w:before="1740" w:after="300" w:line="293" w:lineRule="exact"/>
      <w:ind w:hanging="560"/>
    </w:pPr>
    <w:rPr>
      <w:rFonts w:ascii="Calibri" w:eastAsia="Times New Roman" w:hAnsi="Calibri" w:cs="Calibri"/>
      <w:sz w:val="27"/>
      <w:szCs w:val="27"/>
      <w:lang w:val="x-none" w:eastAsia="ar-SA"/>
    </w:rPr>
  </w:style>
  <w:style w:type="numbering" w:customStyle="1" w:styleId="2">
    <w:name w:val="Нет списка2"/>
    <w:next w:val="a2"/>
    <w:uiPriority w:val="99"/>
    <w:semiHidden/>
    <w:unhideWhenUsed/>
    <w:rsid w:val="007547FC"/>
  </w:style>
  <w:style w:type="character" w:customStyle="1" w:styleId="WW8Num5z0">
    <w:name w:val="WW8Num5z0"/>
    <w:rsid w:val="007547FC"/>
    <w:rPr>
      <w:rFonts w:ascii="Symbol" w:hAnsi="Symbol"/>
    </w:rPr>
  </w:style>
  <w:style w:type="character" w:customStyle="1" w:styleId="WW8Num6z0">
    <w:name w:val="WW8Num6z0"/>
    <w:rsid w:val="007547FC"/>
    <w:rPr>
      <w:rFonts w:ascii="Symbol" w:hAnsi="Symbol"/>
    </w:rPr>
  </w:style>
  <w:style w:type="character" w:customStyle="1" w:styleId="WW8Num7z0">
    <w:name w:val="WW8Num7z0"/>
    <w:rsid w:val="007547FC"/>
    <w:rPr>
      <w:rFonts w:ascii="Symbol" w:hAnsi="Symbol"/>
    </w:rPr>
  </w:style>
  <w:style w:type="character" w:customStyle="1" w:styleId="WW8Num8z0">
    <w:name w:val="WW8Num8z0"/>
    <w:rsid w:val="007547FC"/>
    <w:rPr>
      <w:rFonts w:ascii="Symbol" w:hAnsi="Symbol"/>
    </w:rPr>
  </w:style>
  <w:style w:type="character" w:customStyle="1" w:styleId="WW8Num10z0">
    <w:name w:val="WW8Num10z0"/>
    <w:rsid w:val="007547FC"/>
    <w:rPr>
      <w:rFonts w:ascii="Symbol" w:hAnsi="Symbol"/>
    </w:rPr>
  </w:style>
  <w:style w:type="character" w:customStyle="1" w:styleId="WW8Num11z0">
    <w:name w:val="WW8Num11z0"/>
    <w:rsid w:val="007547FC"/>
    <w:rPr>
      <w:rFonts w:ascii="OpenSymbol" w:hAnsi="OpenSymbol"/>
    </w:rPr>
  </w:style>
  <w:style w:type="character" w:customStyle="1" w:styleId="WW8Num12z0">
    <w:name w:val="WW8Num12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0">
    <w:name w:val="WW8Num13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2">
    <w:name w:val="WW8Num13z2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4z0">
    <w:name w:val="WW8Num14z0"/>
    <w:rsid w:val="007547FC"/>
    <w:rPr>
      <w:rFonts w:ascii="Symbol" w:hAnsi="Symbol"/>
    </w:rPr>
  </w:style>
  <w:style w:type="character" w:customStyle="1" w:styleId="WW8Num15z0">
    <w:name w:val="WW8Num15z0"/>
    <w:rsid w:val="007547F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5z1">
    <w:name w:val="WW8Num15z1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6z0">
    <w:name w:val="WW8Num16z0"/>
    <w:rsid w:val="007547FC"/>
    <w:rPr>
      <w:rFonts w:ascii="Symbol" w:hAnsi="Symbol"/>
    </w:rPr>
  </w:style>
  <w:style w:type="character" w:customStyle="1" w:styleId="WW8Num22z1">
    <w:name w:val="WW8Num22z1"/>
    <w:rsid w:val="007547FC"/>
    <w:rPr>
      <w:rFonts w:ascii="Courier New" w:hAnsi="Courier New" w:cs="Courier New"/>
    </w:rPr>
  </w:style>
  <w:style w:type="character" w:customStyle="1" w:styleId="WW8Num30z0">
    <w:name w:val="WW8Num30z0"/>
    <w:rsid w:val="007547FC"/>
    <w:rPr>
      <w:rFonts w:ascii="Symbol" w:hAnsi="Symbol"/>
    </w:rPr>
  </w:style>
  <w:style w:type="character" w:customStyle="1" w:styleId="WW8Num30z1">
    <w:name w:val="WW8Num30z1"/>
    <w:rsid w:val="007547FC"/>
    <w:rPr>
      <w:rFonts w:ascii="Courier New" w:hAnsi="Courier New" w:cs="Courier New"/>
    </w:rPr>
  </w:style>
  <w:style w:type="character" w:customStyle="1" w:styleId="WW8Num30z2">
    <w:name w:val="WW8Num30z2"/>
    <w:rsid w:val="007547FC"/>
    <w:rPr>
      <w:rFonts w:ascii="Wingdings" w:hAnsi="Wingdings"/>
    </w:rPr>
  </w:style>
  <w:style w:type="character" w:customStyle="1" w:styleId="WW8Num31z0">
    <w:name w:val="WW8Num31z0"/>
    <w:rsid w:val="007547FC"/>
    <w:rPr>
      <w:rFonts w:ascii="Symbol" w:hAnsi="Symbol"/>
    </w:rPr>
  </w:style>
  <w:style w:type="character" w:customStyle="1" w:styleId="WW8Num31z1">
    <w:name w:val="WW8Num31z1"/>
    <w:rsid w:val="007547FC"/>
    <w:rPr>
      <w:rFonts w:ascii="Courier New" w:hAnsi="Courier New" w:cs="Courier New"/>
    </w:rPr>
  </w:style>
  <w:style w:type="character" w:customStyle="1" w:styleId="WW8Num31z2">
    <w:name w:val="WW8Num31z2"/>
    <w:rsid w:val="007547FC"/>
    <w:rPr>
      <w:rFonts w:ascii="Wingdings" w:hAnsi="Wingdings"/>
    </w:rPr>
  </w:style>
  <w:style w:type="character" w:customStyle="1" w:styleId="WW8Num32z0">
    <w:name w:val="WW8Num32z0"/>
    <w:rsid w:val="007547FC"/>
    <w:rPr>
      <w:rFonts w:ascii="Symbol" w:hAnsi="Symbol"/>
    </w:rPr>
  </w:style>
  <w:style w:type="character" w:customStyle="1" w:styleId="WW8Num32z1">
    <w:name w:val="WW8Num32z1"/>
    <w:rsid w:val="007547FC"/>
    <w:rPr>
      <w:rFonts w:ascii="Courier New" w:hAnsi="Courier New" w:cs="Courier New"/>
    </w:rPr>
  </w:style>
  <w:style w:type="character" w:customStyle="1" w:styleId="WW8Num32z2">
    <w:name w:val="WW8Num32z2"/>
    <w:rsid w:val="007547FC"/>
    <w:rPr>
      <w:rFonts w:ascii="Wingdings" w:hAnsi="Wingdings"/>
    </w:rPr>
  </w:style>
  <w:style w:type="character" w:customStyle="1" w:styleId="WW8Num33z0">
    <w:name w:val="WW8Num33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3z1">
    <w:name w:val="WW8Num33z1"/>
    <w:rsid w:val="007547FC"/>
    <w:rPr>
      <w:rFonts w:ascii="Courier New" w:hAnsi="Courier New" w:cs="Courier New"/>
    </w:rPr>
  </w:style>
  <w:style w:type="character" w:customStyle="1" w:styleId="WW8Num33z2">
    <w:name w:val="WW8Num33z2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4z0">
    <w:name w:val="WW8Num34z0"/>
    <w:rsid w:val="007547FC"/>
    <w:rPr>
      <w:rFonts w:ascii="Symbol" w:hAnsi="Symbol"/>
    </w:rPr>
  </w:style>
  <w:style w:type="character" w:customStyle="1" w:styleId="WW8Num34z1">
    <w:name w:val="WW8Num34z1"/>
    <w:rsid w:val="007547FC"/>
    <w:rPr>
      <w:rFonts w:ascii="Courier New" w:hAnsi="Courier New" w:cs="Courier New"/>
    </w:rPr>
  </w:style>
  <w:style w:type="character" w:customStyle="1" w:styleId="WW8Num34z2">
    <w:name w:val="WW8Num34z2"/>
    <w:rsid w:val="007547FC"/>
    <w:rPr>
      <w:rFonts w:ascii="Wingdings" w:hAnsi="Wingdings"/>
    </w:rPr>
  </w:style>
  <w:style w:type="character" w:customStyle="1" w:styleId="WW8Num35z0">
    <w:name w:val="WW8Num35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6z0">
    <w:name w:val="WW8Num36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7z0">
    <w:name w:val="WW8Num37z0"/>
    <w:rsid w:val="007547FC"/>
    <w:rPr>
      <w:rFonts w:ascii="Symbol" w:hAnsi="Symbol"/>
    </w:rPr>
  </w:style>
  <w:style w:type="character" w:customStyle="1" w:styleId="WW8Num37z1">
    <w:name w:val="WW8Num37z1"/>
    <w:rsid w:val="007547FC"/>
    <w:rPr>
      <w:rFonts w:ascii="Courier New" w:hAnsi="Courier New" w:cs="Courier New"/>
    </w:rPr>
  </w:style>
  <w:style w:type="character" w:customStyle="1" w:styleId="WW8Num37z2">
    <w:name w:val="WW8Num37z2"/>
    <w:rsid w:val="007547FC"/>
    <w:rPr>
      <w:rFonts w:ascii="Wingdings" w:hAnsi="Wingdings"/>
    </w:rPr>
  </w:style>
  <w:style w:type="character" w:customStyle="1" w:styleId="WW8Num39z0">
    <w:name w:val="WW8Num39z0"/>
    <w:rsid w:val="007547FC"/>
    <w:rPr>
      <w:rFonts w:ascii="Symbol" w:hAnsi="Symbol"/>
    </w:rPr>
  </w:style>
  <w:style w:type="character" w:customStyle="1" w:styleId="WW8Num39z1">
    <w:name w:val="WW8Num39z1"/>
    <w:rsid w:val="007547FC"/>
    <w:rPr>
      <w:rFonts w:ascii="Courier New" w:hAnsi="Courier New" w:cs="Courier New"/>
    </w:rPr>
  </w:style>
  <w:style w:type="character" w:customStyle="1" w:styleId="WW8Num39z2">
    <w:name w:val="WW8Num39z2"/>
    <w:rsid w:val="007547FC"/>
    <w:rPr>
      <w:rFonts w:ascii="Wingdings" w:hAnsi="Wingdings"/>
    </w:rPr>
  </w:style>
  <w:style w:type="character" w:customStyle="1" w:styleId="WW8Num40z0">
    <w:name w:val="WW8Num40z0"/>
    <w:rsid w:val="007547FC"/>
    <w:rPr>
      <w:rFonts w:ascii="Symbol" w:hAnsi="Symbol"/>
    </w:rPr>
  </w:style>
  <w:style w:type="character" w:customStyle="1" w:styleId="WW8Num40z1">
    <w:name w:val="WW8Num40z1"/>
    <w:rsid w:val="007547FC"/>
    <w:rPr>
      <w:rFonts w:ascii="Courier New" w:hAnsi="Courier New" w:cs="Courier New"/>
    </w:rPr>
  </w:style>
  <w:style w:type="character" w:customStyle="1" w:styleId="WW8Num40z2">
    <w:name w:val="WW8Num40z2"/>
    <w:rsid w:val="007547FC"/>
    <w:rPr>
      <w:rFonts w:ascii="Wingdings" w:hAnsi="Wingdings"/>
    </w:rPr>
  </w:style>
  <w:style w:type="character" w:customStyle="1" w:styleId="WW8Num41z0">
    <w:name w:val="WW8Num41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1z2">
    <w:name w:val="WW8Num41z2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2z0">
    <w:name w:val="WW8Num42z0"/>
    <w:rsid w:val="007547FC"/>
    <w:rPr>
      <w:rFonts w:ascii="Symbol" w:hAnsi="Symbol"/>
    </w:rPr>
  </w:style>
  <w:style w:type="character" w:customStyle="1" w:styleId="WW8Num42z1">
    <w:name w:val="WW8Num42z1"/>
    <w:rsid w:val="007547FC"/>
    <w:rPr>
      <w:rFonts w:ascii="Courier New" w:hAnsi="Courier New" w:cs="Courier New"/>
    </w:rPr>
  </w:style>
  <w:style w:type="character" w:customStyle="1" w:styleId="WW8Num42z2">
    <w:name w:val="WW8Num42z2"/>
    <w:rsid w:val="007547FC"/>
    <w:rPr>
      <w:rFonts w:ascii="Wingdings" w:hAnsi="Wingdings"/>
    </w:rPr>
  </w:style>
  <w:style w:type="character" w:customStyle="1" w:styleId="WW8Num44z0">
    <w:name w:val="WW8Num44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5z0">
    <w:name w:val="WW8Num45z0"/>
    <w:rsid w:val="007547FC"/>
    <w:rPr>
      <w:rFonts w:ascii="Symbol" w:hAnsi="Symbol"/>
    </w:rPr>
  </w:style>
  <w:style w:type="character" w:customStyle="1" w:styleId="WW8Num45z1">
    <w:name w:val="WW8Num45z1"/>
    <w:rsid w:val="007547FC"/>
    <w:rPr>
      <w:rFonts w:ascii="Courier New" w:hAnsi="Courier New" w:cs="Courier New"/>
    </w:rPr>
  </w:style>
  <w:style w:type="character" w:customStyle="1" w:styleId="WW8Num45z2">
    <w:name w:val="WW8Num45z2"/>
    <w:rsid w:val="007547FC"/>
    <w:rPr>
      <w:rFonts w:ascii="Wingdings" w:hAnsi="Wingdings"/>
    </w:rPr>
  </w:style>
  <w:style w:type="character" w:customStyle="1" w:styleId="WW8Num48z0">
    <w:name w:val="WW8Num48z0"/>
    <w:rsid w:val="007547FC"/>
    <w:rPr>
      <w:rFonts w:ascii="Symbol" w:hAnsi="Symbol"/>
    </w:rPr>
  </w:style>
  <w:style w:type="character" w:customStyle="1" w:styleId="WW8Num48z1">
    <w:name w:val="WW8Num48z1"/>
    <w:rsid w:val="007547FC"/>
    <w:rPr>
      <w:rFonts w:ascii="Courier New" w:hAnsi="Courier New" w:cs="Courier New"/>
    </w:rPr>
  </w:style>
  <w:style w:type="character" w:customStyle="1" w:styleId="WW8Num48z2">
    <w:name w:val="WW8Num48z2"/>
    <w:rsid w:val="007547FC"/>
    <w:rPr>
      <w:rFonts w:ascii="Wingdings" w:hAnsi="Wingdings"/>
    </w:rPr>
  </w:style>
  <w:style w:type="character" w:customStyle="1" w:styleId="20">
    <w:name w:val="Основной шрифт абзаца2"/>
    <w:rsid w:val="007547FC"/>
  </w:style>
  <w:style w:type="character" w:customStyle="1" w:styleId="a6">
    <w:name w:val="Основной текст Знак"/>
    <w:rsid w:val="007547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PlusNormal0">
    <w:name w:val="ConsPlusNormal Знак"/>
    <w:rsid w:val="007547FC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a7">
    <w:name w:val="Верхний колонтитул Знак"/>
    <w:rsid w:val="007547FC"/>
    <w:rPr>
      <w:rFonts w:ascii="Times New Roman" w:eastAsia="Calibri" w:hAnsi="Times New Roman" w:cs="Times New Roman"/>
      <w:sz w:val="28"/>
    </w:rPr>
  </w:style>
  <w:style w:type="character" w:customStyle="1" w:styleId="BodyTextChar">
    <w:name w:val="Body Text Char"/>
    <w:rsid w:val="007547FC"/>
    <w:rPr>
      <w:rFonts w:cs="Calibri"/>
    </w:rPr>
  </w:style>
  <w:style w:type="character" w:customStyle="1" w:styleId="a8">
    <w:name w:val="Нижний колонтитул Знак"/>
    <w:rsid w:val="007547FC"/>
    <w:rPr>
      <w:sz w:val="22"/>
      <w:szCs w:val="22"/>
    </w:rPr>
  </w:style>
  <w:style w:type="character" w:customStyle="1" w:styleId="a9">
    <w:name w:val="Основной текст_"/>
    <w:rsid w:val="007547FC"/>
    <w:rPr>
      <w:sz w:val="27"/>
      <w:szCs w:val="27"/>
      <w:shd w:val="clear" w:color="auto" w:fill="FFFFFF"/>
    </w:rPr>
  </w:style>
  <w:style w:type="character" w:customStyle="1" w:styleId="21">
    <w:name w:val="Заголовок №2_"/>
    <w:rsid w:val="007547F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WW8Num14z1">
    <w:name w:val="WW8Num14z1"/>
    <w:rsid w:val="007547FC"/>
    <w:rPr>
      <w:rFonts w:cs="Times New Roman"/>
    </w:rPr>
  </w:style>
  <w:style w:type="character" w:customStyle="1" w:styleId="WW8Num22z0">
    <w:name w:val="WW8Num22z0"/>
    <w:rsid w:val="007547FC"/>
    <w:rPr>
      <w:rFonts w:ascii="Symbol" w:hAnsi="Symbol"/>
    </w:rPr>
  </w:style>
  <w:style w:type="character" w:customStyle="1" w:styleId="WW8Num22z2">
    <w:name w:val="WW8Num22z2"/>
    <w:rsid w:val="007547FC"/>
    <w:rPr>
      <w:rFonts w:ascii="Wingdings" w:hAnsi="Wingdings"/>
    </w:rPr>
  </w:style>
  <w:style w:type="character" w:customStyle="1" w:styleId="WW8Num23z0">
    <w:name w:val="WW8Num23z0"/>
    <w:rsid w:val="007547FC"/>
    <w:rPr>
      <w:rFonts w:ascii="Symbol" w:hAnsi="Symbol"/>
    </w:rPr>
  </w:style>
  <w:style w:type="character" w:customStyle="1" w:styleId="WW8Num23z1">
    <w:name w:val="WW8Num23z1"/>
    <w:rsid w:val="007547FC"/>
    <w:rPr>
      <w:rFonts w:ascii="Courier New" w:hAnsi="Courier New" w:cs="Courier New"/>
    </w:rPr>
  </w:style>
  <w:style w:type="character" w:customStyle="1" w:styleId="WW8Num23z2">
    <w:name w:val="WW8Num23z2"/>
    <w:rsid w:val="007547FC"/>
    <w:rPr>
      <w:rFonts w:ascii="Wingdings" w:hAnsi="Wingdings"/>
    </w:rPr>
  </w:style>
  <w:style w:type="character" w:customStyle="1" w:styleId="WW8Num24z0">
    <w:name w:val="WW8Num24z0"/>
    <w:rsid w:val="007547FC"/>
    <w:rPr>
      <w:rFonts w:ascii="Symbol" w:hAnsi="Symbol"/>
    </w:rPr>
  </w:style>
  <w:style w:type="character" w:customStyle="1" w:styleId="WW8Num24z1">
    <w:name w:val="WW8Num24z1"/>
    <w:rsid w:val="007547FC"/>
    <w:rPr>
      <w:rFonts w:ascii="Courier New" w:hAnsi="Courier New" w:cs="Courier New"/>
    </w:rPr>
  </w:style>
  <w:style w:type="character" w:customStyle="1" w:styleId="WW8Num24z2">
    <w:name w:val="WW8Num24z2"/>
    <w:rsid w:val="007547FC"/>
    <w:rPr>
      <w:rFonts w:ascii="Wingdings" w:hAnsi="Wingdings"/>
    </w:rPr>
  </w:style>
  <w:style w:type="character" w:customStyle="1" w:styleId="WW8Num25z0">
    <w:name w:val="WW8Num25z0"/>
    <w:rsid w:val="007547FC"/>
    <w:rPr>
      <w:rFonts w:ascii="Symbol" w:hAnsi="Symbol"/>
    </w:rPr>
  </w:style>
  <w:style w:type="character" w:customStyle="1" w:styleId="WW8Num25z1">
    <w:name w:val="WW8Num25z1"/>
    <w:rsid w:val="007547FC"/>
    <w:rPr>
      <w:rFonts w:ascii="Courier New" w:hAnsi="Courier New" w:cs="Courier New"/>
    </w:rPr>
  </w:style>
  <w:style w:type="character" w:customStyle="1" w:styleId="WW8Num25z2">
    <w:name w:val="WW8Num25z2"/>
    <w:rsid w:val="007547FC"/>
    <w:rPr>
      <w:rFonts w:ascii="Wingdings" w:hAnsi="Wingdings"/>
    </w:rPr>
  </w:style>
  <w:style w:type="character" w:customStyle="1" w:styleId="WW8Num26z0">
    <w:name w:val="WW8Num26z0"/>
    <w:rsid w:val="007547FC"/>
    <w:rPr>
      <w:rFonts w:ascii="Symbol" w:hAnsi="Symbol"/>
    </w:rPr>
  </w:style>
  <w:style w:type="character" w:customStyle="1" w:styleId="WW8Num26z1">
    <w:name w:val="WW8Num26z1"/>
    <w:rsid w:val="007547FC"/>
    <w:rPr>
      <w:rFonts w:ascii="Courier New" w:hAnsi="Courier New" w:cs="Courier New"/>
    </w:rPr>
  </w:style>
  <w:style w:type="character" w:customStyle="1" w:styleId="WW8Num26z2">
    <w:name w:val="WW8Num26z2"/>
    <w:rsid w:val="007547FC"/>
    <w:rPr>
      <w:rFonts w:ascii="Wingdings" w:hAnsi="Wingdings"/>
    </w:rPr>
  </w:style>
  <w:style w:type="character" w:customStyle="1" w:styleId="WW8Num27z0">
    <w:name w:val="WW8Num27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8z0">
    <w:name w:val="WW8Num28z0"/>
    <w:rsid w:val="007547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9z0">
    <w:name w:val="WW8Num29z0"/>
    <w:rsid w:val="007547FC"/>
    <w:rPr>
      <w:rFonts w:ascii="Symbol" w:hAnsi="Symbol"/>
    </w:rPr>
  </w:style>
  <w:style w:type="character" w:customStyle="1" w:styleId="WW8Num29z1">
    <w:name w:val="WW8Num29z1"/>
    <w:rsid w:val="007547FC"/>
    <w:rPr>
      <w:rFonts w:ascii="Courier New" w:hAnsi="Courier New" w:cs="Courier New"/>
    </w:rPr>
  </w:style>
  <w:style w:type="character" w:customStyle="1" w:styleId="WW8Num29z2">
    <w:name w:val="WW8Num29z2"/>
    <w:rsid w:val="007547FC"/>
    <w:rPr>
      <w:rFonts w:ascii="Wingdings" w:hAnsi="Wingdings"/>
    </w:rPr>
  </w:style>
  <w:style w:type="character" w:customStyle="1" w:styleId="11">
    <w:name w:val="Основной шрифт абзаца1"/>
    <w:rsid w:val="007547FC"/>
  </w:style>
  <w:style w:type="paragraph" w:customStyle="1" w:styleId="12">
    <w:name w:val="Заголовок1"/>
    <w:basedOn w:val="a"/>
    <w:next w:val="aa"/>
    <w:rsid w:val="007547FC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13"/>
    <w:rsid w:val="007547FC"/>
    <w:rPr>
      <w:rFonts w:eastAsia="Times New Roman" w:cs="Calibri"/>
      <w:b/>
      <w:sz w:val="28"/>
      <w:lang w:val="x-none" w:eastAsia="ar-SA"/>
    </w:rPr>
  </w:style>
  <w:style w:type="character" w:customStyle="1" w:styleId="13">
    <w:name w:val="Основной текст Знак1"/>
    <w:basedOn w:val="a0"/>
    <w:link w:val="aa"/>
    <w:rsid w:val="007547FC"/>
    <w:rPr>
      <w:rFonts w:eastAsia="Times New Roman" w:cs="Calibri"/>
      <w:b/>
      <w:sz w:val="28"/>
      <w:szCs w:val="20"/>
      <w:lang w:val="x-none" w:eastAsia="ar-SA"/>
    </w:rPr>
  </w:style>
  <w:style w:type="paragraph" w:styleId="ab">
    <w:name w:val="List"/>
    <w:basedOn w:val="aa"/>
    <w:rsid w:val="007547FC"/>
    <w:rPr>
      <w:rFonts w:ascii="Arial" w:hAnsi="Arial" w:cs="Mangal"/>
    </w:rPr>
  </w:style>
  <w:style w:type="paragraph" w:customStyle="1" w:styleId="22">
    <w:name w:val="Название2"/>
    <w:basedOn w:val="a"/>
    <w:rsid w:val="007547FC"/>
    <w:pPr>
      <w:suppressLineNumbers/>
      <w:spacing w:before="120" w:after="120" w:line="276" w:lineRule="auto"/>
    </w:pPr>
    <w:rPr>
      <w:rFonts w:ascii="Arial" w:eastAsia="Times New Roman" w:hAnsi="Arial" w:cs="Mangal"/>
      <w:i/>
      <w:iCs/>
      <w:szCs w:val="24"/>
      <w:lang w:eastAsia="ar-SA"/>
    </w:rPr>
  </w:style>
  <w:style w:type="paragraph" w:customStyle="1" w:styleId="23">
    <w:name w:val="Указатель2"/>
    <w:basedOn w:val="a"/>
    <w:rsid w:val="007547FC"/>
    <w:pPr>
      <w:suppressLineNumbers/>
      <w:spacing w:after="200" w:line="276" w:lineRule="auto"/>
    </w:pPr>
    <w:rPr>
      <w:rFonts w:ascii="Arial" w:eastAsia="Times New Roman" w:hAnsi="Arial" w:cs="Mangal"/>
      <w:sz w:val="22"/>
      <w:szCs w:val="22"/>
      <w:lang w:eastAsia="ar-SA"/>
    </w:rPr>
  </w:style>
  <w:style w:type="paragraph" w:customStyle="1" w:styleId="ConsPlusCell">
    <w:name w:val="ConsPlusCell"/>
    <w:rsid w:val="007547FC"/>
    <w:pPr>
      <w:widowControl w:val="0"/>
      <w:suppressAutoHyphens/>
      <w:autoSpaceDE w:val="0"/>
      <w:jc w:val="left"/>
    </w:pPr>
    <w:rPr>
      <w:rFonts w:eastAsia="Arial" w:cs="Calibri"/>
      <w:sz w:val="28"/>
      <w:szCs w:val="28"/>
      <w:lang w:eastAsia="ar-SA"/>
    </w:rPr>
  </w:style>
  <w:style w:type="paragraph" w:customStyle="1" w:styleId="ac">
    <w:name w:val="Стиль"/>
    <w:rsid w:val="007547FC"/>
    <w:pPr>
      <w:widowControl w:val="0"/>
      <w:suppressAutoHyphens/>
      <w:autoSpaceDE w:val="0"/>
      <w:jc w:val="left"/>
    </w:pPr>
    <w:rPr>
      <w:rFonts w:eastAsia="Arial" w:cs="Calibri"/>
      <w:lang w:eastAsia="ar-SA"/>
    </w:rPr>
  </w:style>
  <w:style w:type="paragraph" w:customStyle="1" w:styleId="ad">
    <w:name w:val="Абзац_письма"/>
    <w:basedOn w:val="a"/>
    <w:rsid w:val="007547FC"/>
    <w:pPr>
      <w:widowControl w:val="0"/>
      <w:spacing w:line="360" w:lineRule="auto"/>
      <w:ind w:firstLine="709"/>
      <w:jc w:val="both"/>
    </w:pPr>
    <w:rPr>
      <w:rFonts w:eastAsia="Times New Roman"/>
      <w:sz w:val="26"/>
      <w:szCs w:val="26"/>
      <w:lang w:eastAsia="ar-SA"/>
    </w:rPr>
  </w:style>
  <w:style w:type="paragraph" w:styleId="ae">
    <w:name w:val="header"/>
    <w:basedOn w:val="a"/>
    <w:link w:val="15"/>
    <w:rsid w:val="007547FC"/>
    <w:pPr>
      <w:ind w:firstLine="709"/>
      <w:jc w:val="both"/>
    </w:pPr>
    <w:rPr>
      <w:rFonts w:cs="Calibri"/>
      <w:sz w:val="28"/>
      <w:lang w:val="x-none" w:eastAsia="ar-SA"/>
    </w:rPr>
  </w:style>
  <w:style w:type="character" w:customStyle="1" w:styleId="15">
    <w:name w:val="Верхний колонтитул Знак1"/>
    <w:basedOn w:val="a0"/>
    <w:link w:val="ae"/>
    <w:rsid w:val="007547FC"/>
    <w:rPr>
      <w:rFonts w:eastAsia="Calibri" w:cs="Calibri"/>
      <w:sz w:val="28"/>
      <w:szCs w:val="20"/>
      <w:lang w:val="x-none" w:eastAsia="ar-SA"/>
    </w:rPr>
  </w:style>
  <w:style w:type="paragraph" w:styleId="af">
    <w:name w:val="footer"/>
    <w:basedOn w:val="a"/>
    <w:link w:val="16"/>
    <w:rsid w:val="007547F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  <w:lang w:val="x-none" w:eastAsia="ar-SA"/>
    </w:rPr>
  </w:style>
  <w:style w:type="character" w:customStyle="1" w:styleId="16">
    <w:name w:val="Нижний колонтитул Знак1"/>
    <w:basedOn w:val="a0"/>
    <w:link w:val="af"/>
    <w:rsid w:val="007547FC"/>
    <w:rPr>
      <w:rFonts w:ascii="Calibri" w:eastAsia="Times New Roman" w:hAnsi="Calibri" w:cs="Calibri"/>
      <w:sz w:val="22"/>
      <w:szCs w:val="22"/>
      <w:lang w:val="x-none" w:eastAsia="ar-SA"/>
    </w:rPr>
  </w:style>
  <w:style w:type="paragraph" w:customStyle="1" w:styleId="24">
    <w:name w:val="Заголовок №2"/>
    <w:basedOn w:val="a"/>
    <w:rsid w:val="007547FC"/>
    <w:pPr>
      <w:shd w:val="clear" w:color="auto" w:fill="FFFFFF"/>
      <w:spacing w:after="300" w:line="312" w:lineRule="exact"/>
      <w:ind w:hanging="1600"/>
      <w:jc w:val="center"/>
    </w:pPr>
    <w:rPr>
      <w:rFonts w:eastAsia="Times New Roman" w:cs="Calibri"/>
      <w:sz w:val="26"/>
      <w:szCs w:val="26"/>
      <w:lang w:val="x-none" w:eastAsia="ar-SA"/>
    </w:rPr>
  </w:style>
  <w:style w:type="paragraph" w:styleId="af0">
    <w:name w:val="Normal (Web)"/>
    <w:basedOn w:val="a"/>
    <w:rsid w:val="007547FC"/>
    <w:pPr>
      <w:spacing w:before="280" w:after="280"/>
    </w:pPr>
    <w:rPr>
      <w:rFonts w:eastAsia="Times New Roman" w:cs="Calibri"/>
      <w:sz w:val="24"/>
      <w:szCs w:val="24"/>
      <w:lang w:eastAsia="ar-SA"/>
    </w:rPr>
  </w:style>
  <w:style w:type="paragraph" w:customStyle="1" w:styleId="17">
    <w:name w:val="Название1"/>
    <w:basedOn w:val="a"/>
    <w:rsid w:val="007547FC"/>
    <w:pPr>
      <w:suppressLineNumbers/>
      <w:spacing w:before="120" w:after="120" w:line="276" w:lineRule="auto"/>
    </w:pPr>
    <w:rPr>
      <w:rFonts w:ascii="Arial" w:eastAsia="Times New Roman" w:hAnsi="Arial" w:cs="Mangal"/>
      <w:i/>
      <w:iCs/>
      <w:szCs w:val="24"/>
      <w:lang w:eastAsia="ar-SA"/>
    </w:rPr>
  </w:style>
  <w:style w:type="paragraph" w:customStyle="1" w:styleId="18">
    <w:name w:val="Указатель1"/>
    <w:basedOn w:val="a"/>
    <w:rsid w:val="007547FC"/>
    <w:pPr>
      <w:suppressLineNumbers/>
      <w:spacing w:after="200" w:line="276" w:lineRule="auto"/>
    </w:pPr>
    <w:rPr>
      <w:rFonts w:ascii="Arial" w:eastAsia="Times New Roman" w:hAnsi="Arial" w:cs="Mangal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7547FC"/>
    <w:pPr>
      <w:suppressLineNumber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af2">
    <w:name w:val="Заголовок таблицы"/>
    <w:basedOn w:val="af1"/>
    <w:rsid w:val="007547FC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7547F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47FC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3">
    <w:name w:val="Нет списка3"/>
    <w:next w:val="a2"/>
    <w:uiPriority w:val="99"/>
    <w:semiHidden/>
    <w:unhideWhenUsed/>
    <w:rsid w:val="00EB35B0"/>
  </w:style>
  <w:style w:type="numbering" w:customStyle="1" w:styleId="4">
    <w:name w:val="Нет списка4"/>
    <w:next w:val="a2"/>
    <w:uiPriority w:val="99"/>
    <w:semiHidden/>
    <w:unhideWhenUsed/>
    <w:rsid w:val="00E36EAE"/>
  </w:style>
  <w:style w:type="paragraph" w:customStyle="1" w:styleId="af5">
    <w:name w:val="Заголовок"/>
    <w:basedOn w:val="a"/>
    <w:next w:val="aa"/>
    <w:rsid w:val="00E36EAE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numbering" w:customStyle="1" w:styleId="5">
    <w:name w:val="Нет списка5"/>
    <w:next w:val="a2"/>
    <w:uiPriority w:val="99"/>
    <w:semiHidden/>
    <w:unhideWhenUsed/>
    <w:rsid w:val="00F16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В. Костенко</cp:lastModifiedBy>
  <cp:revision>3</cp:revision>
  <dcterms:created xsi:type="dcterms:W3CDTF">2021-08-25T08:14:00Z</dcterms:created>
  <dcterms:modified xsi:type="dcterms:W3CDTF">2022-03-31T08:35:00Z</dcterms:modified>
</cp:coreProperties>
</file>