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3"/>
        <w:jc w:val="both"/>
      </w:pPr>
      <w:r>
        <w:t xml:space="preserve">Предложения по проекту </w:t>
      </w:r>
      <w:r>
        <w:t xml:space="preserve">«Программа профилактики рисков причинения вреда (ущерба) охраняемым законом ценностям на 2023 год </w:t>
      </w:r>
      <w:r>
        <w:t xml:space="preserve">в рамках муниципального жилищного контроля </w:t>
      </w:r>
      <w:r>
        <w:t xml:space="preserve">на территории муниципального района «Вейделевский район» </w:t>
      </w:r>
      <w:r>
        <w:t xml:space="preserve">Белгородской области</w:t>
      </w:r>
      <w:r>
        <w:t xml:space="preserve">» просим направлять по адресу: Белгородская область Вейделевский район, </w:t>
      </w:r>
      <w:r/>
    </w:p>
    <w:p>
      <w:pPr>
        <w:pStyle w:val="813"/>
        <w:jc w:val="both"/>
        <w:rPr>
          <w:highlight w:val="none"/>
        </w:rPr>
      </w:pPr>
      <w:r>
        <w:t xml:space="preserve">п. Вейделевка</w:t>
      </w:r>
      <w:r>
        <w:t xml:space="preserve">, ул.Первомайская д.1, каб. 103.</w:t>
      </w:r>
      <w:r/>
    </w:p>
    <w:p>
      <w:pPr>
        <w:pStyle w:val="813"/>
        <w:jc w:val="both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pStyle w:val="813"/>
        <w:jc w:val="both"/>
        <w:rPr>
          <w:highlight w:val="none"/>
        </w:rPr>
      </w:pPr>
      <w:r>
        <w:rPr>
          <w:highlight w:val="none"/>
        </w:rPr>
        <w:t xml:space="preserve">Телефон/факс: 8(47237) 5-55-61, электронная почта </w:t>
      </w:r>
      <w:r>
        <w:rPr>
          <w:rFonts w:ascii="Arial" w:hAnsi="Arial" w:cs="Arial" w:eastAsia="Arial"/>
          <w:color w:val="87898F"/>
          <w:sz w:val="24"/>
          <w:highlight w:val="white"/>
        </w:rPr>
      </w:r>
      <w:hyperlink r:id="rId8" w:tooltip="mailto:oksadm@bk.ru" w:history="1">
        <w:r>
          <w:rPr>
            <w:rStyle w:val="792"/>
            <w:rFonts w:ascii="Arial" w:hAnsi="Arial" w:cs="Arial" w:eastAsia="Arial"/>
            <w:sz w:val="24"/>
            <w:highlight w:val="white"/>
          </w:rPr>
          <w:t xml:space="preserve">oksadm@bk.ru</w:t>
        </w:r>
        <w:r>
          <w:rPr>
            <w:rStyle w:val="792"/>
            <w:highlight w:val="none"/>
          </w:rPr>
        </w:r>
        <w:r>
          <w:rPr>
            <w:rStyle w:val="792"/>
          </w:rPr>
          <w:t xml:space="preserve">.</w:t>
        </w:r>
      </w:hyperlink>
      <w:r/>
    </w:p>
    <w:p>
      <w:pPr>
        <w:pStyle w:val="813"/>
        <w:jc w:val="both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pStyle w:val="813"/>
        <w:jc w:val="both"/>
        <w:rPr>
          <w:highlight w:val="none"/>
        </w:rPr>
      </w:pPr>
      <w:r>
        <w:rPr>
          <w:highlight w:val="none"/>
        </w:rPr>
        <w:t xml:space="preserve">Срок сбора замечаний и предложений до 31.10.2022г.</w:t>
      </w:r>
      <w:r>
        <w:rPr>
          <w:highlight w:val="none"/>
        </w:rPr>
      </w:r>
      <w:r/>
    </w:p>
    <w:p>
      <w:pPr>
        <w:pStyle w:val="813"/>
        <w:jc w:val="both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pStyle w:val="813"/>
        <w:jc w:val="both"/>
      </w:pPr>
      <w:r>
        <w:rPr>
          <w:highlight w:val="none"/>
        </w:rPr>
        <w:t xml:space="preserve">Контактное лицо - </w:t>
      </w:r>
      <w:r>
        <w:t xml:space="preserve">начальник управления строительства, </w:t>
      </w:r>
      <w:r>
        <w:t xml:space="preserve">ЖКХ администрации района - Марчук Тарас Викторович</w:t>
      </w:r>
      <w:r>
        <w:t xml:space="preserve">.</w:t>
      </w:r>
      <w:r>
        <w:rPr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uiPriority w:val="11"/>
    <w:qFormat/>
    <w:pPr>
      <w:spacing w:before="200" w:after="200"/>
    </w:pPr>
    <w:rPr>
      <w:sz w:val="24"/>
      <w:szCs w:val="24"/>
    </w:r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uiPriority w:val="29"/>
    <w:qFormat/>
    <w:pPr>
      <w:ind w:left="720" w:right="720"/>
    </w:pPr>
    <w:rPr>
      <w:i/>
    </w:r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3">
    <w:name w:val="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4">
    <w:name w:val="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5">
    <w:name w:val="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6">
    <w:name w:val="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7">
    <w:name w:val="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8">
    <w:name w:val="Bordered &amp; 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0">
    <w:name w:val="Bordered &amp; 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1">
    <w:name w:val="Bordered &amp; 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2">
    <w:name w:val="Bordered &amp; 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3">
    <w:name w:val="Bordered &amp; 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4">
    <w:name w:val="Bordered &amp; 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5">
    <w:name w:val="Bordered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uiPriority w:val="1"/>
    <w:qFormat/>
    <w:pPr>
      <w:spacing w:after="0" w:line="240" w:lineRule="auto"/>
    </w:pPr>
  </w:style>
  <w:style w:type="paragraph" w:styleId="814">
    <w:name w:val="List Paragraph"/>
    <w:basedOn w:val="810"/>
    <w:uiPriority w:val="34"/>
    <w:qFormat/>
    <w:pPr>
      <w:contextualSpacing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mailto:oksadm@bk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2022-11-28T05:48:57Z</dcterms:modified>
</cp:coreProperties>
</file>