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F2C" w:rsidRPr="00FD7F2C" w:rsidRDefault="00FD7F2C" w:rsidP="00FD7F2C">
      <w:pPr>
        <w:shd w:val="clear" w:color="auto" w:fill="FFFFFF"/>
        <w:spacing w:after="300" w:line="6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spacing w:val="5"/>
          <w:kern w:val="36"/>
          <w:sz w:val="36"/>
          <w:szCs w:val="36"/>
          <w:lang w:eastAsia="ru-RU"/>
        </w:rPr>
      </w:pPr>
      <w:r w:rsidRPr="00FD7F2C">
        <w:rPr>
          <w:rFonts w:ascii="Times New Roman" w:eastAsia="Times New Roman" w:hAnsi="Times New Roman" w:cs="Times New Roman"/>
          <w:b/>
          <w:bCs/>
          <w:spacing w:val="5"/>
          <w:kern w:val="36"/>
          <w:sz w:val="36"/>
          <w:szCs w:val="36"/>
          <w:lang w:eastAsia="ru-RU"/>
        </w:rPr>
        <w:t>Новые правила проверок для УК и ТСЖ в 2025 году</w:t>
      </w:r>
    </w:p>
    <w:p w:rsidR="000367A5" w:rsidRPr="000367A5" w:rsidRDefault="00FD7F2C" w:rsidP="000367A5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67A5">
        <w:rPr>
          <w:rFonts w:ascii="Times New Roman" w:hAnsi="Times New Roman" w:cs="Times New Roman"/>
          <w:sz w:val="28"/>
          <w:szCs w:val="28"/>
          <w:lang w:eastAsia="ru-RU"/>
        </w:rPr>
        <w:t>📅 17 декабря Госдума приняла в третьем чтении Законопроект №630715-8, который вносит изменения в Федеральный закон "О государственном контроле (надзоре) и муниципальном контроле в Российской Федерации".</w:t>
      </w:r>
    </w:p>
    <w:p w:rsidR="00FD7F2C" w:rsidRPr="000367A5" w:rsidRDefault="000367A5" w:rsidP="000367A5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FD7F2C" w:rsidRPr="000367A5">
        <w:rPr>
          <w:rFonts w:ascii="Times New Roman" w:hAnsi="Times New Roman" w:cs="Times New Roman"/>
          <w:sz w:val="28"/>
          <w:szCs w:val="28"/>
          <w:lang w:eastAsia="ru-RU"/>
        </w:rPr>
        <w:t>Эти изменения касаются процедуры работы органов жилищного надзора и управляющих организаций, ТСЖ, ЖСК.</w:t>
      </w:r>
    </w:p>
    <w:p w:rsidR="00FD7F2C" w:rsidRPr="00FD7F2C" w:rsidRDefault="00FD7F2C" w:rsidP="00FD7F2C">
      <w:pPr>
        <w:shd w:val="clear" w:color="auto" w:fill="FFFFFF"/>
        <w:spacing w:line="420" w:lineRule="atLeast"/>
        <w:rPr>
          <w:rFonts w:ascii="Segoe UI" w:eastAsia="Times New Roman" w:hAnsi="Segoe UI" w:cs="Segoe UI"/>
          <w:sz w:val="26"/>
          <w:szCs w:val="26"/>
          <w:lang w:eastAsia="ru-RU"/>
        </w:rPr>
      </w:pPr>
      <w:r>
        <w:rPr>
          <w:rFonts w:ascii="Segoe UI" w:eastAsia="Times New Roman" w:hAnsi="Segoe UI" w:cs="Segoe UI"/>
          <w:noProof/>
          <w:sz w:val="26"/>
          <w:szCs w:val="26"/>
          <w:lang w:eastAsia="ru-RU"/>
        </w:rPr>
        <w:drawing>
          <wp:inline distT="0" distB="0" distL="0" distR="0">
            <wp:extent cx="6225872" cy="3657701"/>
            <wp:effectExtent l="0" t="0" r="3810" b="0"/>
            <wp:docPr id="1" name="Рисунок 1" descr="https://avatars.dzeninfra.ru/get-zen_doc/271828/pub_678518a6d5b54758cdcfc648_678518d48536407e207132b4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dzeninfra.ru/get-zen_doc/271828/pub_678518a6d5b54758cdcfc648_678518d48536407e207132b4/scale_120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956" cy="366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7F2C" w:rsidRPr="000367A5" w:rsidRDefault="00FD7F2C" w:rsidP="000367A5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367A5">
        <w:rPr>
          <w:rFonts w:ascii="MS Gothic" w:eastAsia="MS Gothic" w:hAnsi="MS Gothic" w:cs="MS Gothic" w:hint="eastAsia"/>
          <w:sz w:val="28"/>
          <w:szCs w:val="28"/>
          <w:lang w:eastAsia="ru-RU"/>
        </w:rPr>
        <w:t>▎</w:t>
      </w:r>
      <w:r w:rsidRPr="000367A5">
        <w:rPr>
          <w:rFonts w:ascii="Times New Roman" w:hAnsi="Times New Roman" w:cs="Times New Roman"/>
          <w:b/>
          <w:sz w:val="28"/>
          <w:szCs w:val="28"/>
          <w:lang w:eastAsia="ru-RU"/>
        </w:rPr>
        <w:t>Рассмотрим основные новшества, направленные на улучшение контроля в сфере жилищного надзора и повышение отчетности управляющих организаций:</w:t>
      </w:r>
    </w:p>
    <w:p w:rsidR="00FD7F2C" w:rsidRPr="000367A5" w:rsidRDefault="00FD7F2C" w:rsidP="000367A5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67A5">
        <w:rPr>
          <w:rFonts w:ascii="Times New Roman" w:hAnsi="Times New Roman" w:cs="Times New Roman"/>
          <w:sz w:val="28"/>
          <w:szCs w:val="28"/>
          <w:lang w:eastAsia="ru-RU"/>
        </w:rPr>
        <w:t>1. Нормы о профилактических визитах полностью переработаны, включая новые статьи: «Обязательный профилактический визит» и «Профилактический визит по инициативе контролируемого лица».</w:t>
      </w:r>
    </w:p>
    <w:p w:rsidR="00FD7F2C" w:rsidRPr="000367A5" w:rsidRDefault="00FD7F2C" w:rsidP="000367A5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67A5">
        <w:rPr>
          <w:rFonts w:ascii="Times New Roman" w:hAnsi="Times New Roman" w:cs="Times New Roman"/>
          <w:sz w:val="28"/>
          <w:szCs w:val="28"/>
          <w:lang w:eastAsia="ru-RU"/>
        </w:rPr>
        <w:t>2. Система учета рисков пересматривается: плановые проверки будут проводиться только для объектов с высокой категорией риска, в то время как для объектов средней и умеренной категории могут ввести обязательные профилактические визиты.</w:t>
      </w:r>
    </w:p>
    <w:p w:rsidR="00FD7F2C" w:rsidRPr="000367A5" w:rsidRDefault="00FD7F2C" w:rsidP="000367A5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67A5">
        <w:rPr>
          <w:rFonts w:ascii="Times New Roman" w:hAnsi="Times New Roman" w:cs="Times New Roman"/>
          <w:sz w:val="28"/>
          <w:szCs w:val="28"/>
          <w:lang w:eastAsia="ru-RU"/>
        </w:rPr>
        <w:t>3. Контролируемое лицо теперь вправе не пускать инспектора, если у документов нет QR-кода или код не читается.</w:t>
      </w:r>
    </w:p>
    <w:p w:rsidR="00FD7F2C" w:rsidRPr="000367A5" w:rsidRDefault="00FD7F2C" w:rsidP="000367A5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67A5">
        <w:rPr>
          <w:rFonts w:ascii="Times New Roman" w:hAnsi="Times New Roman" w:cs="Times New Roman"/>
          <w:sz w:val="28"/>
          <w:szCs w:val="28"/>
          <w:lang w:eastAsia="ru-RU"/>
        </w:rPr>
        <w:t>4. В предостережениях теперь нужно указывать срок для устранения негативных последствий.</w:t>
      </w:r>
    </w:p>
    <w:p w:rsidR="00FD7F2C" w:rsidRPr="000367A5" w:rsidRDefault="00FD7F2C" w:rsidP="000367A5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67A5">
        <w:rPr>
          <w:rFonts w:ascii="Times New Roman" w:hAnsi="Times New Roman" w:cs="Times New Roman"/>
          <w:sz w:val="28"/>
          <w:szCs w:val="28"/>
          <w:lang w:eastAsia="ru-RU"/>
        </w:rPr>
        <w:t>5. Вводится требование о проведении внепланового контроля при выявлении индикаторов риска.</w:t>
      </w:r>
    </w:p>
    <w:p w:rsidR="00FD7F2C" w:rsidRPr="000367A5" w:rsidRDefault="00FD7F2C" w:rsidP="000367A5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67A5">
        <w:rPr>
          <w:rFonts w:ascii="Times New Roman" w:hAnsi="Times New Roman" w:cs="Times New Roman"/>
          <w:sz w:val="28"/>
          <w:szCs w:val="28"/>
          <w:lang w:eastAsia="ru-RU"/>
        </w:rPr>
        <w:t xml:space="preserve">6. Если будет воспрепятствование проверке, </w:t>
      </w:r>
      <w:proofErr w:type="gramStart"/>
      <w:r w:rsidRPr="000367A5">
        <w:rPr>
          <w:rFonts w:ascii="Times New Roman" w:hAnsi="Times New Roman" w:cs="Times New Roman"/>
          <w:sz w:val="28"/>
          <w:szCs w:val="28"/>
          <w:lang w:eastAsia="ru-RU"/>
        </w:rPr>
        <w:t>повторную</w:t>
      </w:r>
      <w:proofErr w:type="gramEnd"/>
      <w:r w:rsidRPr="000367A5">
        <w:rPr>
          <w:rFonts w:ascii="Times New Roman" w:hAnsi="Times New Roman" w:cs="Times New Roman"/>
          <w:sz w:val="28"/>
          <w:szCs w:val="28"/>
          <w:lang w:eastAsia="ru-RU"/>
        </w:rPr>
        <w:t xml:space="preserve"> можно организовать в течение 3-х месяцев.</w:t>
      </w:r>
    </w:p>
    <w:p w:rsidR="00FD7F2C" w:rsidRPr="000367A5" w:rsidRDefault="00FD7F2C" w:rsidP="000367A5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67A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7. Документарные проверки потребуют согласования с прокуратурой, за исключением некоторых случаев.</w:t>
      </w:r>
    </w:p>
    <w:p w:rsidR="00FD7F2C" w:rsidRPr="000367A5" w:rsidRDefault="00FD7F2C" w:rsidP="000367A5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67A5">
        <w:rPr>
          <w:rFonts w:ascii="Times New Roman" w:hAnsi="Times New Roman" w:cs="Times New Roman"/>
          <w:sz w:val="28"/>
          <w:szCs w:val="28"/>
          <w:lang w:eastAsia="ru-RU"/>
        </w:rPr>
        <w:t>8. С 1 сентября 2025 года по результатам проверок необходимо будет составлять акт, если выявлены нарушения.</w:t>
      </w:r>
    </w:p>
    <w:p w:rsidR="00FD7F2C" w:rsidRPr="000367A5" w:rsidRDefault="00FD7F2C" w:rsidP="000367A5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67A5">
        <w:rPr>
          <w:rFonts w:ascii="Times New Roman" w:hAnsi="Times New Roman" w:cs="Times New Roman"/>
          <w:sz w:val="28"/>
          <w:szCs w:val="28"/>
          <w:lang w:eastAsia="ru-RU"/>
        </w:rPr>
        <w:t>9. Оформление актов теперь возможно на следующий рабочий день, если нет возможности сделать это в последний день проверки.</w:t>
      </w:r>
    </w:p>
    <w:p w:rsidR="00FD7F2C" w:rsidRPr="000367A5" w:rsidRDefault="00FD7F2C" w:rsidP="000367A5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67A5">
        <w:rPr>
          <w:rFonts w:ascii="Times New Roman" w:hAnsi="Times New Roman" w:cs="Times New Roman"/>
          <w:sz w:val="28"/>
          <w:szCs w:val="28"/>
          <w:lang w:eastAsia="ru-RU"/>
        </w:rPr>
        <w:t>10. Вводится новая статья, определяющая требования к оформлению предписаний.</w:t>
      </w:r>
    </w:p>
    <w:p w:rsidR="00FD7F2C" w:rsidRPr="000367A5" w:rsidRDefault="00FD7F2C" w:rsidP="000367A5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67A5">
        <w:rPr>
          <w:rFonts w:ascii="Times New Roman" w:hAnsi="Times New Roman" w:cs="Times New Roman"/>
          <w:sz w:val="28"/>
          <w:szCs w:val="28"/>
          <w:lang w:eastAsia="ru-RU"/>
        </w:rPr>
        <w:t>11. Устанавливается порядок заключения соглашений о надлежащем устранении выявленных нарушений.</w:t>
      </w:r>
    </w:p>
    <w:p w:rsidR="00FD7F2C" w:rsidRPr="000367A5" w:rsidRDefault="00FD7F2C" w:rsidP="000367A5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67A5">
        <w:rPr>
          <w:rFonts w:ascii="Times New Roman" w:hAnsi="Times New Roman" w:cs="Times New Roman"/>
          <w:sz w:val="28"/>
          <w:szCs w:val="28"/>
          <w:lang w:eastAsia="ru-RU"/>
        </w:rPr>
        <w:t>12. Мобильное приложение "Инспектор" и ведение перечня объектов контроля получают законный статус.</w:t>
      </w:r>
    </w:p>
    <w:p w:rsidR="00FD7F2C" w:rsidRPr="000367A5" w:rsidRDefault="00FD7F2C" w:rsidP="000367A5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67A5">
        <w:rPr>
          <w:rFonts w:ascii="MS Gothic" w:eastAsia="MS Gothic" w:hAnsi="MS Gothic" w:cs="MS Gothic" w:hint="eastAsia"/>
          <w:sz w:val="28"/>
          <w:szCs w:val="28"/>
          <w:lang w:eastAsia="ru-RU"/>
        </w:rPr>
        <w:t>▎</w:t>
      </w:r>
      <w:r w:rsidRPr="000367A5">
        <w:rPr>
          <w:rFonts w:ascii="Times New Roman" w:hAnsi="Times New Roman" w:cs="Times New Roman"/>
          <w:sz w:val="28"/>
          <w:szCs w:val="28"/>
          <w:lang w:eastAsia="ru-RU"/>
        </w:rPr>
        <w:t>Изменения в основаниях для проведения КНМ</w:t>
      </w:r>
    </w:p>
    <w:p w:rsidR="00FD7F2C" w:rsidRPr="000367A5" w:rsidRDefault="00FD7F2C" w:rsidP="000367A5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67A5">
        <w:rPr>
          <w:rFonts w:ascii="Times New Roman" w:hAnsi="Times New Roman" w:cs="Times New Roman"/>
          <w:sz w:val="28"/>
          <w:szCs w:val="28"/>
          <w:lang w:eastAsia="ru-RU"/>
        </w:rPr>
        <w:t xml:space="preserve">1. Новые основания для </w:t>
      </w:r>
      <w:proofErr w:type="gramStart"/>
      <w:r w:rsidRPr="000367A5">
        <w:rPr>
          <w:rFonts w:ascii="Times New Roman" w:hAnsi="Times New Roman" w:cs="Times New Roman"/>
          <w:sz w:val="28"/>
          <w:szCs w:val="28"/>
          <w:lang w:eastAsia="ru-RU"/>
        </w:rPr>
        <w:t>внеплановых</w:t>
      </w:r>
      <w:proofErr w:type="gramEnd"/>
      <w:r w:rsidRPr="000367A5">
        <w:rPr>
          <w:rFonts w:ascii="Times New Roman" w:hAnsi="Times New Roman" w:cs="Times New Roman"/>
          <w:sz w:val="28"/>
          <w:szCs w:val="28"/>
          <w:lang w:eastAsia="ru-RU"/>
        </w:rPr>
        <w:t xml:space="preserve"> КНМ:</w:t>
      </w:r>
    </w:p>
    <w:p w:rsidR="00FD7F2C" w:rsidRPr="000367A5" w:rsidRDefault="00FD7F2C" w:rsidP="000367A5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67A5">
        <w:rPr>
          <w:rFonts w:ascii="Times New Roman" w:hAnsi="Times New Roman" w:cs="Times New Roman"/>
          <w:sz w:val="28"/>
          <w:szCs w:val="28"/>
          <w:lang w:eastAsia="ru-RU"/>
        </w:rPr>
        <w:t>1) Получение информации о работе ВДГО и ВКГО от организации, не уведомившей о начале своей предпринимательской деятельности;</w:t>
      </w:r>
    </w:p>
    <w:p w:rsidR="00FD7F2C" w:rsidRPr="000367A5" w:rsidRDefault="00FD7F2C" w:rsidP="000367A5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67A5">
        <w:rPr>
          <w:rFonts w:ascii="Times New Roman" w:hAnsi="Times New Roman" w:cs="Times New Roman"/>
          <w:sz w:val="28"/>
          <w:szCs w:val="28"/>
          <w:lang w:eastAsia="ru-RU"/>
        </w:rPr>
        <w:t>2) Информация об осуществлении деятельности по управлению МКД от организации, не имеющей соответствующей лицензии;</w:t>
      </w:r>
    </w:p>
    <w:p w:rsidR="00FD7F2C" w:rsidRPr="000367A5" w:rsidRDefault="00FD7F2C" w:rsidP="000367A5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67A5">
        <w:rPr>
          <w:rFonts w:ascii="Times New Roman" w:hAnsi="Times New Roman" w:cs="Times New Roman"/>
          <w:sz w:val="28"/>
          <w:szCs w:val="28"/>
          <w:lang w:eastAsia="ru-RU"/>
        </w:rPr>
        <w:t>3) Уклонение контролируемого лица от проведения обязательного профилактического визита.</w:t>
      </w:r>
    </w:p>
    <w:p w:rsidR="00FD7F2C" w:rsidRPr="000367A5" w:rsidRDefault="00FD7F2C" w:rsidP="000367A5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67A5">
        <w:rPr>
          <w:rFonts w:ascii="Times New Roman" w:hAnsi="Times New Roman" w:cs="Times New Roman"/>
          <w:sz w:val="28"/>
          <w:szCs w:val="28"/>
          <w:lang w:eastAsia="ru-RU"/>
        </w:rPr>
        <w:t>2. Поступление обращений граждан в ОГЖН по вопросам защиты своих прав теперь также является основанием для проведения КНМ. Это положение зафиксировано в Федеральном законе №248-ФЗ, и такие проверки проводятся без согласования с прокуратурой.</w:t>
      </w:r>
    </w:p>
    <w:p w:rsidR="00FD7F2C" w:rsidRPr="000367A5" w:rsidRDefault="00FD7F2C" w:rsidP="000367A5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67A5">
        <w:rPr>
          <w:rFonts w:ascii="Times New Roman" w:hAnsi="Times New Roman" w:cs="Times New Roman"/>
          <w:sz w:val="28"/>
          <w:szCs w:val="28"/>
          <w:lang w:eastAsia="ru-RU"/>
        </w:rPr>
        <w:t>3. Появляется основание для проверки УК, если поступает достоверная информация о нарушениях обязательных требований, необходимых для лицензируемой деятельности.</w:t>
      </w:r>
    </w:p>
    <w:p w:rsidR="00FD7F2C" w:rsidRPr="000367A5" w:rsidRDefault="00FD7F2C" w:rsidP="000367A5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67A5">
        <w:rPr>
          <w:rFonts w:ascii="MS Gothic" w:eastAsia="MS Gothic" w:hAnsi="MS Gothic" w:cs="MS Gothic" w:hint="eastAsia"/>
          <w:sz w:val="28"/>
          <w:szCs w:val="28"/>
          <w:lang w:eastAsia="ru-RU"/>
        </w:rPr>
        <w:t>▎</w:t>
      </w:r>
      <w:r w:rsidRPr="000367A5">
        <w:rPr>
          <w:rFonts w:ascii="Times New Roman" w:hAnsi="Times New Roman" w:cs="Times New Roman"/>
          <w:sz w:val="28"/>
          <w:szCs w:val="28"/>
          <w:lang w:eastAsia="ru-RU"/>
        </w:rPr>
        <w:t>Изменения в обжаловании проверок</w:t>
      </w:r>
    </w:p>
    <w:p w:rsidR="00FD7F2C" w:rsidRPr="000367A5" w:rsidRDefault="00FD7F2C" w:rsidP="000367A5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67A5">
        <w:rPr>
          <w:rFonts w:ascii="Times New Roman" w:hAnsi="Times New Roman" w:cs="Times New Roman"/>
          <w:sz w:val="28"/>
          <w:szCs w:val="28"/>
          <w:lang w:eastAsia="ru-RU"/>
        </w:rPr>
        <w:t>1. В рамках досудебного обжалования теперь можно оспаривать решения и акты по итогам профилактических визитов, а также решения об отнесении объекта к категории риска и об отказе в проведении профилактических визитов по заявкам контролируемых лиц.</w:t>
      </w:r>
    </w:p>
    <w:p w:rsidR="00FD7F2C" w:rsidRPr="000367A5" w:rsidRDefault="00FD7F2C" w:rsidP="000367A5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67A5">
        <w:rPr>
          <w:rFonts w:ascii="Times New Roman" w:hAnsi="Times New Roman" w:cs="Times New Roman"/>
          <w:sz w:val="28"/>
          <w:szCs w:val="28"/>
          <w:lang w:eastAsia="ru-RU"/>
        </w:rPr>
        <w:t>2. Срок рассмотрения жалоб по досудебному обжалованию сокращается с 20 рабочих дней до 15, срок рассмотрения жалоб на категории риска устанавливается в 5 рабочих дней, а срок на рассмотрение ходатайств об отсрочке выполнения предписаний также сокращается до 5 рабочих дней.</w:t>
      </w:r>
    </w:p>
    <w:p w:rsidR="00FD7F2C" w:rsidRPr="000367A5" w:rsidRDefault="000367A5" w:rsidP="000367A5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FD7F2C" w:rsidRPr="000367A5">
        <w:rPr>
          <w:rFonts w:ascii="Times New Roman" w:hAnsi="Times New Roman" w:cs="Times New Roman"/>
          <w:sz w:val="28"/>
          <w:szCs w:val="28"/>
          <w:lang w:eastAsia="ru-RU"/>
        </w:rPr>
        <w:t>_____</w:t>
      </w: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</w:t>
      </w:r>
    </w:p>
    <w:p w:rsidR="00321675" w:rsidRPr="000367A5" w:rsidRDefault="000367A5" w:rsidP="000367A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sectPr w:rsidR="00321675" w:rsidRPr="000367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CD3"/>
    <w:rsid w:val="000367A5"/>
    <w:rsid w:val="00321675"/>
    <w:rsid w:val="00383CD3"/>
    <w:rsid w:val="00FD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D7F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7F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ontent--article-info-blocklongformat-xq">
    <w:name w:val="content--article-info-block__longformat-xq"/>
    <w:basedOn w:val="a0"/>
    <w:rsid w:val="00FD7F2C"/>
  </w:style>
  <w:style w:type="paragraph" w:customStyle="1" w:styleId="content--common-blockblock-3u">
    <w:name w:val="content--common-block__block-3u"/>
    <w:basedOn w:val="a"/>
    <w:rsid w:val="00FD7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D7F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7F2C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367A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D7F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7F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ontent--article-info-blocklongformat-xq">
    <w:name w:val="content--article-info-block__longformat-xq"/>
    <w:basedOn w:val="a0"/>
    <w:rsid w:val="00FD7F2C"/>
  </w:style>
  <w:style w:type="paragraph" w:customStyle="1" w:styleId="content--common-blockblock-3u">
    <w:name w:val="content--common-block__block-3u"/>
    <w:basedOn w:val="a"/>
    <w:rsid w:val="00FD7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D7F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7F2C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367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2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6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24063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8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792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385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737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18694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853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9169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830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52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13086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01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1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540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500</Words>
  <Characters>2850</Characters>
  <Application>Microsoft Office Word</Application>
  <DocSecurity>0</DocSecurity>
  <Lines>23</Lines>
  <Paragraphs>6</Paragraphs>
  <ScaleCrop>false</ScaleCrop>
  <Company/>
  <LinksUpToDate>false</LinksUpToDate>
  <CharactersWithSpaces>3344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2025-06-04T06:51:00Z</dcterms:created>
  <dcterms:modified xsi:type="dcterms:W3CDTF">2025-06-04T06:55:00Z</dcterms:modified>
</cp:coreProperties>
</file>